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0152FB" w:rsidRPr="00757FD3" w:rsidTr="000152FB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B" w:rsidRPr="00757FD3" w:rsidRDefault="000152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2FB" w:rsidRPr="00757FD3" w:rsidRDefault="000152F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757FD3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0152FB" w:rsidRPr="00757FD3" w:rsidRDefault="000152F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0152FB" w:rsidRPr="00757FD3" w:rsidRDefault="000152F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0152FB" w:rsidRPr="00757FD3" w:rsidRDefault="000152F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0152FB" w:rsidRPr="00757FD3" w:rsidRDefault="000152F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0152FB" w:rsidRPr="00757FD3" w:rsidRDefault="000152F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0152FB" w:rsidRPr="00757FD3" w:rsidRDefault="000152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B" w:rsidRPr="00757FD3" w:rsidRDefault="000152F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152FB" w:rsidRPr="00757FD3" w:rsidRDefault="000152F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3</w:t>
            </w:r>
          </w:p>
          <w:p w:rsidR="000152FB" w:rsidRPr="00757FD3" w:rsidRDefault="000152F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b/>
                <w:sz w:val="24"/>
                <w:szCs w:val="24"/>
              </w:rPr>
              <w:t>18.02.2025</w:t>
            </w:r>
          </w:p>
        </w:tc>
      </w:tr>
    </w:tbl>
    <w:p w:rsidR="000152FB" w:rsidRPr="00757FD3" w:rsidRDefault="000152FB" w:rsidP="000152FB">
      <w:pPr>
        <w:rPr>
          <w:rFonts w:ascii="Times New Roman" w:hAnsi="Times New Roman"/>
          <w:sz w:val="24"/>
          <w:szCs w:val="24"/>
        </w:rPr>
      </w:pPr>
    </w:p>
    <w:p w:rsidR="000152FB" w:rsidRPr="00757FD3" w:rsidRDefault="000152FB" w:rsidP="000152FB">
      <w:pPr>
        <w:rPr>
          <w:rFonts w:ascii="Times New Roman" w:hAnsi="Times New Roman"/>
          <w:sz w:val="24"/>
          <w:szCs w:val="24"/>
        </w:rPr>
      </w:pPr>
      <w:r w:rsidRPr="00757FD3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040E5">
        <w:rPr>
          <w:rFonts w:ascii="Times New Roman" w:hAnsi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757FD3">
        <w:rPr>
          <w:rFonts w:ascii="Times New Roman" w:hAnsi="Times New Roman"/>
          <w:sz w:val="24"/>
          <w:szCs w:val="24"/>
        </w:rPr>
        <w:t xml:space="preserve">  РАЗДЕЛ. 1</w:t>
      </w:r>
    </w:p>
    <w:p w:rsidR="000152FB" w:rsidRPr="00757FD3" w:rsidRDefault="000152FB" w:rsidP="000152FB">
      <w:pPr>
        <w:rPr>
          <w:rFonts w:ascii="Times New Roman" w:hAnsi="Times New Roman"/>
          <w:sz w:val="24"/>
          <w:szCs w:val="24"/>
        </w:rPr>
      </w:pPr>
      <w:r w:rsidRPr="00757FD3">
        <w:rPr>
          <w:rFonts w:ascii="Times New Roman" w:hAnsi="Times New Roman"/>
          <w:sz w:val="24"/>
          <w:szCs w:val="24"/>
        </w:rPr>
        <w:t xml:space="preserve">                                                 РЕШЕНИЯ СЕССИЙ</w:t>
      </w:r>
    </w:p>
    <w:p w:rsidR="000152FB" w:rsidRPr="00757FD3" w:rsidRDefault="000152FB" w:rsidP="000152FB">
      <w:pPr>
        <w:rPr>
          <w:rFonts w:ascii="Times New Roman" w:hAnsi="Times New Roman"/>
          <w:sz w:val="24"/>
          <w:szCs w:val="24"/>
        </w:rPr>
      </w:pP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0152FB" w:rsidRPr="00757FD3" w:rsidRDefault="000152FB" w:rsidP="000152FB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(пятьдесят шестой сессии) </w:t>
      </w:r>
    </w:p>
    <w:p w:rsidR="000152FB" w:rsidRPr="00757FD3" w:rsidRDefault="000152FB" w:rsidP="000152FB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от 18.02.2025 г.                                                                                      56/211</w:t>
      </w:r>
    </w:p>
    <w:p w:rsidR="000152FB" w:rsidRPr="00757FD3" w:rsidRDefault="000152FB" w:rsidP="000152FB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0152FB" w:rsidRPr="00757FD3" w:rsidRDefault="000152FB" w:rsidP="000152FB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57FD3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23.12.2024г. №54/206 «О бюджете </w:t>
      </w:r>
      <w:r w:rsidRPr="00757FD3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757FD3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2025 год и плановый </w:t>
      </w:r>
      <w:r w:rsidRPr="00757FD3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 xml:space="preserve">период 2026 и 2027 годов» </w:t>
      </w:r>
    </w:p>
    <w:p w:rsidR="000152FB" w:rsidRPr="00757FD3" w:rsidRDefault="000152FB" w:rsidP="000152FB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0152FB" w:rsidRPr="00757FD3" w:rsidRDefault="000152FB" w:rsidP="000152FB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57FD3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757FD3">
        <w:rPr>
          <w:rFonts w:ascii="Times New Roman" w:eastAsia="Times New Roman" w:hAnsi="Times New Roman"/>
          <w:bCs/>
          <w:sz w:val="24"/>
          <w:szCs w:val="24"/>
        </w:rPr>
        <w:t>области</w:t>
      </w:r>
    </w:p>
    <w:p w:rsidR="000152FB" w:rsidRPr="00757FD3" w:rsidRDefault="000152FB" w:rsidP="000152FB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57FD3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0152FB" w:rsidRPr="00757FD3" w:rsidRDefault="000152FB" w:rsidP="000152F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Совета депутатов Новотроицкого сельсовета Колыванского района Новосибирской области от 23.12.2024 №54/206 «О бюджете Новотроицкого сельсовета Колыванского района Новосибирской области на 2025 год и плановый период 2026 и 2027 годов» следующие изменения: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 1.1. в подпункте 1 пункта 1 статьи 1 решения цифры «12 752 100,00»;  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1.2. в подпункте 2 пункта 1 статьи 1 решения цифры «12 752 100,00» на цифры </w:t>
      </w:r>
      <w:proofErr w:type="gramStart"/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« 13</w:t>
      </w:r>
      <w:proofErr w:type="gramEnd"/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 839 930,44» .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1.3. приложение №2 к решению изложить в следующей редакции согласно приложению №1 к настоящему решению.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1.4. приложение №3 к решению изложить в следующей редакции согласно приложению №2 к настоящему решению.</w:t>
      </w:r>
      <w:r w:rsidRPr="00757FD3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1.5. приложение №4 к решению изложить в следующей редакции согласно приложению №3 к настоящему решению.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опубликования. 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3. Опубликовать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  4. Настоящее решение вступает в силу с момента опубликования.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                                        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0152FB" w:rsidRPr="00757FD3" w:rsidRDefault="000152FB" w:rsidP="000152FB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_________________ /Г.Н. Кулипанова/</w:t>
      </w:r>
    </w:p>
    <w:p w:rsidR="000152FB" w:rsidRPr="00757FD3" w:rsidRDefault="000152FB" w:rsidP="000152FB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__________________/</w:t>
      </w:r>
      <w:proofErr w:type="spellStart"/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А.П.Хилинская</w:t>
      </w:r>
      <w:proofErr w:type="spellEnd"/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sectPr w:rsidR="000152FB" w:rsidRPr="00757F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8"/>
        <w:gridCol w:w="994"/>
        <w:gridCol w:w="1116"/>
        <w:gridCol w:w="1068"/>
        <w:gridCol w:w="993"/>
        <w:gridCol w:w="1731"/>
        <w:gridCol w:w="1730"/>
        <w:gridCol w:w="2539"/>
      </w:tblGrid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</w:t>
            </w:r>
            <w:r w:rsid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</w:t>
            </w: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решению сессии совета депутатов</w:t>
            </w: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Новотроицкого сельсовета Колыванского района №56/211 от18.02.2025</w:t>
            </w: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"О бюджете Новотроицкого сельсовета Колыванского района на  </w:t>
            </w:r>
          </w:p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 и плановый период 2026 и 2027 годов"</w:t>
            </w:r>
          </w:p>
        </w:tc>
      </w:tr>
      <w:tr w:rsidR="000152FB" w:rsidRPr="00757FD3" w:rsidTr="000152FB">
        <w:trPr>
          <w:trHeight w:val="12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757F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81"/>
        </w:trPr>
        <w:tc>
          <w:tcPr>
            <w:tcW w:w="10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490"/>
        </w:trPr>
        <w:tc>
          <w:tcPr>
            <w:tcW w:w="14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2025 год и плановый период 2026  и 2027 годов</w:t>
            </w:r>
          </w:p>
        </w:tc>
      </w:tr>
      <w:tr w:rsidR="000152FB" w:rsidRPr="00757FD3" w:rsidTr="000152FB">
        <w:trPr>
          <w:trHeight w:val="266"/>
        </w:trPr>
        <w:tc>
          <w:tcPr>
            <w:tcW w:w="4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152FB" w:rsidRPr="00757FD3" w:rsidTr="000152FB">
        <w:trPr>
          <w:trHeight w:val="252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5 667,28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2 529,62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3 010,23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857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4 010,10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2 455,82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2 936,42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4 010,10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2 455,82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2 936,42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3 030,68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2 455,72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2 936,32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1 937,18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2 265,72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2 746,32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1 937,18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2 265,72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2 746,32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988,70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988,70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979,32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979,32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979,32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73,80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по внутреннему контролю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177,10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189,10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177,10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189,10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580,13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580,13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580,13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</w:t>
            </w:r>
            <w:proofErr w:type="spellEnd"/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4 768,22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4 768,22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406,50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406,50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13 839,93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7 772,60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8 846,20</w:t>
            </w:r>
          </w:p>
        </w:tc>
      </w:tr>
    </w:tbl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sectPr w:rsidR="000152FB" w:rsidRPr="00757FD3" w:rsidSect="000152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8"/>
        <w:gridCol w:w="1068"/>
        <w:gridCol w:w="1030"/>
        <w:gridCol w:w="993"/>
        <w:gridCol w:w="1116"/>
        <w:gridCol w:w="1755"/>
        <w:gridCol w:w="1754"/>
        <w:gridCol w:w="2796"/>
      </w:tblGrid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решению сессии совета депутатов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Новотроицкого сельсовета Колыванского района №56/211 от18.02.2025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"О бюджете Новотроицкого сельсовета Колыванского района на  </w:t>
            </w:r>
          </w:p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 и плановый период 2026 и 2027 годов"</w:t>
            </w: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490"/>
        </w:trPr>
        <w:tc>
          <w:tcPr>
            <w:tcW w:w="1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Распределен+A1:U7ие бюджетных ассигнований по целевым статьям (муниципальным программам и непрограммным направлениям деятельности),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81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группам и подгруппам видов расходов классификации расходов бюджета на 2025 год и плановый период 2026  и 2027 годов</w:t>
            </w:r>
          </w:p>
        </w:tc>
      </w:tr>
      <w:tr w:rsidR="000152FB" w:rsidRPr="00757FD3" w:rsidTr="000152FB">
        <w:trPr>
          <w:trHeight w:val="266"/>
        </w:trPr>
        <w:tc>
          <w:tcPr>
            <w:tcW w:w="4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152FB" w:rsidRPr="00757FD3" w:rsidTr="000152FB">
        <w:trPr>
          <w:trHeight w:val="252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13 839,93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7 772,60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8 846,20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3 030,68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2 455,72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2 936,32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1 937,18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2 265,72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2 746,32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1 937,18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2 265,72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2 746,32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988,70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988,70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по внутреннему контролю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proofErr w:type="spellEnd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4 768,22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4 768,22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406,50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406,50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177,10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189,10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177,10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189,10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2 302,00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2 302,00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979,32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13 839,93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7 772,60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8 846,20</w:t>
            </w:r>
          </w:p>
        </w:tc>
      </w:tr>
    </w:tbl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sectPr w:rsidR="000152FB" w:rsidRPr="00757FD3" w:rsidSect="000152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83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8"/>
        <w:gridCol w:w="1030"/>
        <w:gridCol w:w="993"/>
        <w:gridCol w:w="1116"/>
        <w:gridCol w:w="1068"/>
        <w:gridCol w:w="994"/>
        <w:gridCol w:w="1754"/>
        <w:gridCol w:w="1755"/>
        <w:gridCol w:w="1754"/>
      </w:tblGrid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решению сессии совета депутатов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57FD3" w:rsidRPr="00757FD3" w:rsidRDefault="00757FD3" w:rsidP="00757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"О бюджете Новотроицкого сельсовета Колыванского района на  </w:t>
            </w:r>
          </w:p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23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 и плановый период 2026 и 2027 годов"</w:t>
            </w:r>
          </w:p>
        </w:tc>
      </w:tr>
    </w:tbl>
    <w:p w:rsidR="000152FB" w:rsidRDefault="000152FB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757FD3" w:rsidRPr="00757FD3" w:rsidRDefault="00757FD3" w:rsidP="00015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757FD3" w:rsidRPr="00757F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3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8"/>
        <w:gridCol w:w="1030"/>
        <w:gridCol w:w="993"/>
        <w:gridCol w:w="1116"/>
        <w:gridCol w:w="1068"/>
        <w:gridCol w:w="994"/>
        <w:gridCol w:w="1754"/>
        <w:gridCol w:w="1755"/>
        <w:gridCol w:w="1754"/>
      </w:tblGrid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23"/>
        </w:trPr>
        <w:tc>
          <w:tcPr>
            <w:tcW w:w="13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РАЙОННОГО БЮДЖЕТА НА 2025 ГОД И ПЛАНОВЫЙ ПЕРИОД 2026 И 2027 ГОДОВ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152FB" w:rsidRPr="00757FD3" w:rsidTr="000152FB">
        <w:trPr>
          <w:trHeight w:val="238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152FB" w:rsidRPr="00757FD3" w:rsidTr="000152FB">
        <w:trPr>
          <w:trHeight w:val="252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Администрация Новотроицкого сельсовета Колыванского района Новосибирской области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13 839,93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7 772,60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8 846,20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5 667,28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2 529,62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3 010,23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1 322,68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857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4 010,10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2 455,82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2 936,42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4 010,10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2 455,82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2 936,42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3 030,68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2 455,72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2 936,32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1 937,18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2 265,72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2 746,32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1 937,18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2 265,72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2 746,32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988,70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988,70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979,32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979,32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979,32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857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73,80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73,80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19,30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по внутреннему контролю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54,50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255,70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190,10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216,80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177,10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189,10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177,10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189,10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196,80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9900012161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1 701,00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1 769,00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2 442,00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580,13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580,13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580,13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9900015040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511,63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proofErr w:type="spellEnd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5 200,72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4 768,22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4 768,22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3 074,48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2 986,68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406,50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406,50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9900017100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185,50</w:t>
            </w:r>
          </w:p>
        </w:tc>
      </w:tr>
      <w:tr w:rsidR="000152FB" w:rsidRPr="00757FD3" w:rsidTr="000152FB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13 839,93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7 772,60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52FB" w:rsidRPr="00757FD3" w:rsidRDefault="000152FB" w:rsidP="00015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8 846,20</w:t>
            </w:r>
          </w:p>
        </w:tc>
      </w:tr>
    </w:tbl>
    <w:p w:rsidR="000152FB" w:rsidRPr="00757FD3" w:rsidRDefault="000152FB" w:rsidP="000152FB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0152FB" w:rsidRPr="00757FD3" w:rsidRDefault="000152FB">
      <w:pPr>
        <w:rPr>
          <w:rFonts w:ascii="Times New Roman" w:hAnsi="Times New Roman"/>
          <w:sz w:val="24"/>
          <w:szCs w:val="24"/>
        </w:rPr>
        <w:sectPr w:rsidR="000152FB" w:rsidRPr="00757FD3" w:rsidSect="000152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52FB" w:rsidRPr="00757FD3" w:rsidRDefault="000152FB" w:rsidP="000152FB">
      <w:pPr>
        <w:spacing w:after="0" w:line="259" w:lineRule="auto"/>
        <w:ind w:righ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spacing w:after="0" w:line="259" w:lineRule="auto"/>
        <w:ind w:righ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СОВЕТ ДЕПУТАТОВ</w:t>
      </w:r>
    </w:p>
    <w:p w:rsidR="000152FB" w:rsidRPr="00757FD3" w:rsidRDefault="000152FB" w:rsidP="000152FB">
      <w:pPr>
        <w:spacing w:after="0" w:line="259" w:lineRule="auto"/>
        <w:ind w:left="680" w:right="7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НОВОТРОИЦКОГО СЕЛЬСОВЕТА</w:t>
      </w:r>
    </w:p>
    <w:p w:rsidR="000152FB" w:rsidRPr="00757FD3" w:rsidRDefault="000152FB" w:rsidP="000152FB">
      <w:pPr>
        <w:spacing w:after="0" w:line="259" w:lineRule="auto"/>
        <w:ind w:left="680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КОЛЫВАНСКОГО РАЙОНА</w:t>
      </w:r>
    </w:p>
    <w:p w:rsidR="000152FB" w:rsidRPr="00757FD3" w:rsidRDefault="000152FB" w:rsidP="000152FB">
      <w:pPr>
        <w:spacing w:after="0" w:line="259" w:lineRule="auto"/>
        <w:ind w:left="680" w:right="7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НОВОСИБИРСКОЙ ОБЛАСТИ</w:t>
      </w:r>
    </w:p>
    <w:p w:rsidR="000152FB" w:rsidRPr="00757FD3" w:rsidRDefault="000152FB" w:rsidP="000152FB">
      <w:pPr>
        <w:spacing w:after="250" w:line="259" w:lineRule="auto"/>
        <w:ind w:left="680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(шестого созыва)</w:t>
      </w:r>
    </w:p>
    <w:p w:rsidR="000152FB" w:rsidRPr="00757FD3" w:rsidRDefault="000152FB" w:rsidP="000152FB">
      <w:pPr>
        <w:keepNext/>
        <w:keepLines/>
        <w:spacing w:after="0" w:line="259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РЕШЕНИЕ</w:t>
      </w:r>
    </w:p>
    <w:p w:rsidR="000152FB" w:rsidRPr="00757FD3" w:rsidRDefault="000152FB" w:rsidP="000152FB">
      <w:pPr>
        <w:spacing w:after="303" w:line="253" w:lineRule="auto"/>
        <w:ind w:right="1275" w:firstLine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(пятьдесят шестой сессии) </w:t>
      </w:r>
    </w:p>
    <w:p w:rsidR="000152FB" w:rsidRPr="00757FD3" w:rsidRDefault="000152FB" w:rsidP="000152FB">
      <w:pPr>
        <w:spacing w:after="303" w:line="253" w:lineRule="auto"/>
        <w:ind w:right="1275" w:firstLine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от 18.02.2025</w:t>
      </w: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№ 56/214                                                                                                                                                                                    </w:t>
      </w:r>
    </w:p>
    <w:p w:rsidR="000152FB" w:rsidRPr="00757FD3" w:rsidRDefault="000152FB" w:rsidP="000152FB">
      <w:pPr>
        <w:spacing w:after="276" w:line="253" w:lineRule="auto"/>
        <w:ind w:left="936" w:right="14" w:firstLine="18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21.11.2024 № 50/200 «Об определении ставок, льгот земельного налога на 2025 год на территории Новотроицкого сельсовета Колыванского района Новосибирской области</w:t>
      </w:r>
    </w:p>
    <w:p w:rsidR="000152FB" w:rsidRPr="00757FD3" w:rsidRDefault="000152FB" w:rsidP="000152FB">
      <w:pPr>
        <w:spacing w:after="0" w:line="253" w:lineRule="auto"/>
        <w:ind w:right="173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>В целях приведения решения сессии Совета депутатов Новотроицкого сельсовета Колыванского района Новосибирской области от 21.11.2024 № 50/200 «Об определении ставок, льгот земельного налога на 2025 год на территории Новотроицкого сельсовета Колыванского района Новосибирской области» в соответствие с действующим законодательством и требованиям юридико-технического оформления, Совет депутатов Новотроицкого сельсовета Колыванского района Новосибирской области РЕШИЛ:</w:t>
      </w:r>
    </w:p>
    <w:p w:rsidR="000152FB" w:rsidRPr="00757FD3" w:rsidRDefault="000152FB" w:rsidP="000152FB">
      <w:pPr>
        <w:spacing w:after="3" w:line="253" w:lineRule="auto"/>
        <w:ind w:right="14" w:firstLine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>1.Внести в вышеуказанное решение сессии следующие изменения:</w:t>
      </w:r>
    </w:p>
    <w:p w:rsidR="000152FB" w:rsidRPr="00757FD3" w:rsidRDefault="000152FB" w:rsidP="000152FB">
      <w:pPr>
        <w:spacing w:after="3" w:line="253" w:lineRule="auto"/>
        <w:ind w:right="14" w:firstLine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>1.1. Пункты 2, 3 приложения к решению сессии изложить в следующей редакции:</w:t>
      </w:r>
    </w:p>
    <w:tbl>
      <w:tblPr>
        <w:tblW w:w="9308" w:type="dxa"/>
        <w:tblInd w:w="77" w:type="dxa"/>
        <w:tblCellMar>
          <w:top w:w="32" w:type="dxa"/>
          <w:left w:w="75" w:type="dxa"/>
          <w:right w:w="101" w:type="dxa"/>
        </w:tblCellMar>
        <w:tblLook w:val="04A0" w:firstRow="1" w:lastRow="0" w:firstColumn="1" w:lastColumn="0" w:noHBand="0" w:noVBand="1"/>
      </w:tblPr>
      <w:tblGrid>
        <w:gridCol w:w="984"/>
        <w:gridCol w:w="6509"/>
        <w:gridCol w:w="1815"/>
      </w:tblGrid>
      <w:tr w:rsidR="000152FB" w:rsidRPr="00757FD3" w:rsidTr="000152FB">
        <w:trPr>
          <w:trHeight w:val="566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.N2 [1/11</w:t>
            </w:r>
          </w:p>
        </w:tc>
        <w:tc>
          <w:tcPr>
            <w:tcW w:w="6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Категория земель и (или)разрешенное использование земельного участка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ind w:left="21" w:hanging="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Налоговая </w:t>
            </w:r>
            <w:proofErr w:type="spellStart"/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ставка</w:t>
            </w:r>
            <w:proofErr w:type="spellEnd"/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</w:tr>
      <w:tr w:rsidR="000152FB" w:rsidRPr="00757FD3" w:rsidTr="000152FB">
        <w:trPr>
          <w:trHeight w:val="53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ind w:lef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6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ind w:left="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занятых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5" w:anchor="dst100149" w:history="1">
              <w:r w:rsidRPr="00757FD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жилищным фондом</w:t>
              </w:r>
            </w:hyperlink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объектами инженерной инфраструктуры жилищно-коммунального комплекса (за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6" w:history="1">
              <w:r w:rsidRPr="00757FD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исключением</w:t>
              </w:r>
            </w:hyperlink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7" w:anchor="dst100005" w:history="1">
              <w:r w:rsidRPr="00757FD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части</w:t>
              </w:r>
            </w:hyperlink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8" w:anchor="dst100454" w:history="1">
              <w:r w:rsidRPr="00757FD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исключением</w:t>
              </w:r>
            </w:hyperlink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0152FB" w:rsidRPr="00757FD3" w:rsidTr="000152FB">
        <w:trPr>
          <w:trHeight w:val="531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ind w:right="2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З.</w:t>
            </w:r>
          </w:p>
        </w:tc>
        <w:tc>
          <w:tcPr>
            <w:tcW w:w="6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ind w:left="41" w:right="278" w:firstLine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используемых в предпринимательской деятельности, приобретенных (предоставленных) для ведения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9" w:anchor="dst100022" w:history="1">
              <w:r w:rsidRPr="00757FD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личного подсобного хозяйства</w:t>
              </w:r>
            </w:hyperlink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садоводства или огородничества, а также земельных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0" w:anchor="dst100011" w:history="1">
              <w:r w:rsidRPr="00757FD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участков общего назначения</w:t>
              </w:r>
            </w:hyperlink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предусмотренных Федеральным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hyperlink r:id="rId11" w:history="1">
              <w:r w:rsidRPr="00757FD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29 июля 2017 года 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абзаце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2FB" w:rsidRPr="00757FD3" w:rsidRDefault="000152FB" w:rsidP="000152F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0,3</w:t>
            </w:r>
          </w:p>
        </w:tc>
      </w:tr>
    </w:tbl>
    <w:p w:rsidR="000152FB" w:rsidRPr="00757FD3" w:rsidRDefault="000152FB" w:rsidP="000152FB">
      <w:pPr>
        <w:spacing w:after="3" w:line="253" w:lineRule="auto"/>
        <w:ind w:right="14" w:firstLine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spacing w:after="3" w:line="253" w:lineRule="auto"/>
        <w:ind w:left="28"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>2. «В пункте 4 решения порядковый номер «№ 41/158» заменить на порядковый номер «№ 41/159».</w:t>
      </w:r>
    </w:p>
    <w:p w:rsidR="000152FB" w:rsidRPr="00757FD3" w:rsidRDefault="000152FB" w:rsidP="000152FB">
      <w:pPr>
        <w:spacing w:after="3" w:line="253" w:lineRule="auto"/>
        <w:ind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5.Решение опубликовать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152FB" w:rsidRPr="00757FD3" w:rsidRDefault="000152FB" w:rsidP="000152FB">
      <w:pPr>
        <w:spacing w:after="3" w:line="253" w:lineRule="auto"/>
        <w:ind w:left="222" w:right="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152FB" w:rsidRPr="00757FD3" w:rsidRDefault="000152FB" w:rsidP="000152FB">
      <w:pPr>
        <w:spacing w:after="3" w:line="253" w:lineRule="auto"/>
        <w:ind w:right="50" w:firstLine="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8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5038"/>
      </w:tblGrid>
      <w:tr w:rsidR="000152FB" w:rsidRPr="00757FD3" w:rsidTr="000152FB">
        <w:trPr>
          <w:trHeight w:val="261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Глава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Председатель Совета депутатов</w:t>
            </w:r>
          </w:p>
        </w:tc>
      </w:tr>
      <w:tr w:rsidR="000152FB" w:rsidRPr="00757FD3" w:rsidTr="000152FB">
        <w:trPr>
          <w:trHeight w:val="68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Новотроицкого сельсовета</w:t>
            </w:r>
          </w:p>
          <w:p w:rsidR="000152FB" w:rsidRPr="00757FD3" w:rsidRDefault="000152FB" w:rsidP="000152FB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Колыванского района</w:t>
            </w:r>
          </w:p>
          <w:p w:rsidR="000152FB" w:rsidRPr="00757FD3" w:rsidRDefault="000152FB" w:rsidP="000152FB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  <w:p w:rsidR="000152FB" w:rsidRPr="00757FD3" w:rsidRDefault="000152FB" w:rsidP="000152FB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___________Г.Н.Кулипанова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2FB" w:rsidRPr="00757FD3" w:rsidRDefault="000152FB" w:rsidP="000152FB">
            <w:pPr>
              <w:spacing w:after="0" w:line="259" w:lineRule="auto"/>
              <w:ind w:left="14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Новотроицкого сельсовета</w:t>
            </w:r>
          </w:p>
          <w:p w:rsidR="000152FB" w:rsidRPr="00757FD3" w:rsidRDefault="000152FB" w:rsidP="000152FB">
            <w:pPr>
              <w:spacing w:after="0" w:line="259" w:lineRule="auto"/>
              <w:ind w:left="14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Колыванского района</w:t>
            </w:r>
          </w:p>
          <w:p w:rsidR="000152FB" w:rsidRPr="00757FD3" w:rsidRDefault="000152FB" w:rsidP="000152FB">
            <w:pPr>
              <w:spacing w:after="0" w:line="259" w:lineRule="auto"/>
              <w:ind w:left="14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Новосибирской области</w:t>
            </w:r>
          </w:p>
          <w:p w:rsidR="000152FB" w:rsidRPr="00757FD3" w:rsidRDefault="000152FB" w:rsidP="000152FB">
            <w:pPr>
              <w:spacing w:after="0" w:line="259" w:lineRule="auto"/>
              <w:ind w:left="14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_________________А.Н.Хилинская </w:t>
            </w:r>
          </w:p>
          <w:p w:rsidR="000152FB" w:rsidRPr="00757FD3" w:rsidRDefault="000152FB" w:rsidP="000152FB">
            <w:pPr>
              <w:spacing w:after="0" w:line="259" w:lineRule="auto"/>
              <w:ind w:left="14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РАЗДЕЛ.2</w:t>
      </w: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57FD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ПРАВОВЫЕ АКТЫ АДМИНИСТРАЦИИ</w:t>
      </w: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74A06" w:rsidRPr="00574A06" w:rsidRDefault="00574A06" w:rsidP="00574A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</w:t>
      </w:r>
    </w:p>
    <w:p w:rsidR="00574A06" w:rsidRPr="00574A06" w:rsidRDefault="00574A06" w:rsidP="00574A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 СЕЛЬСОВЕТА</w:t>
      </w:r>
    </w:p>
    <w:p w:rsidR="00574A06" w:rsidRPr="00574A06" w:rsidRDefault="00574A06" w:rsidP="00574A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КОЛЫВАНСКОГО РАЙОНА </w:t>
      </w:r>
    </w:p>
    <w:p w:rsidR="00574A06" w:rsidRPr="00574A06" w:rsidRDefault="00574A06" w:rsidP="00574A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НОВОСИБИРСКОЙ ОБЛАСТИ</w:t>
      </w:r>
    </w:p>
    <w:p w:rsidR="00574A06" w:rsidRPr="00574A06" w:rsidRDefault="00574A06" w:rsidP="00574A06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574A06" w:rsidRPr="00574A06" w:rsidRDefault="00574A06" w:rsidP="00574A06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от 17.02.2025                                                                          № 10</w:t>
      </w: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17.02.2020 № 14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74A06" w:rsidRPr="00574A06" w:rsidRDefault="00574A06" w:rsidP="00574A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</w:t>
      </w:r>
      <w:r w:rsidRPr="00574A06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постановления администрации Новотроицкого сельсовета Колыванского района Новосибирской области от 17.02.2020 № 14 «Об утверждении Административного регламента предоставления муниципальной услуги по выдаче сведений из реестра муниципального имущества» в соответствие с действующим законодательством, администрация Новотроицкого сельсовета Колыванского района Новосибирской области</w:t>
      </w:r>
    </w:p>
    <w:p w:rsidR="00574A06" w:rsidRPr="00574A06" w:rsidRDefault="00574A06" w:rsidP="00574A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574A06" w:rsidRPr="00574A06" w:rsidRDefault="00574A06" w:rsidP="0057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1.Внести в вышеуказанное постановление следующие изменения:</w:t>
      </w:r>
    </w:p>
    <w:p w:rsidR="00574A06" w:rsidRPr="00574A06" w:rsidRDefault="00574A06" w:rsidP="0057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1.1. Пункт 2.3. изложить в следующей редакции «2.3. Результатом предоставления муниципальной услуги являются:</w:t>
      </w:r>
    </w:p>
    <w:p w:rsidR="00574A06" w:rsidRPr="00574A06" w:rsidRDefault="00574A06" w:rsidP="0057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предоставление выписки </w:t>
      </w:r>
      <w:r w:rsidRPr="00574A06">
        <w:rPr>
          <w:rFonts w:ascii="Times New Roman" w:eastAsia="Times New Roman" w:hAnsi="Times New Roman"/>
          <w:bCs/>
          <w:sz w:val="24"/>
          <w:szCs w:val="24"/>
          <w:lang w:eastAsia="ru-RU"/>
        </w:rPr>
        <w:t>из реестра муниципального имущества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74A06" w:rsidRPr="00574A06" w:rsidRDefault="00574A06" w:rsidP="0057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- уведомление об отсутствии запрашиваемой информации в реестре;</w:t>
      </w:r>
    </w:p>
    <w:p w:rsidR="00574A06" w:rsidRPr="00574A06" w:rsidRDefault="00574A06" w:rsidP="0057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- отказ в предоставлении сведений из реестра».</w:t>
      </w:r>
    </w:p>
    <w:p w:rsidR="00574A06" w:rsidRPr="00574A06" w:rsidRDefault="00574A06" w:rsidP="00574A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1.2.в пункте 2.4. слова «10 календарных» заменить словами «10 рабочих».</w:t>
      </w:r>
    </w:p>
    <w:p w:rsidR="00574A06" w:rsidRPr="00574A06" w:rsidRDefault="00574A06" w:rsidP="00574A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2.Настоящее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574A06" w:rsidRPr="00574A06" w:rsidRDefault="00574A06" w:rsidP="00574A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Г.Н. Кулипанова</w:t>
      </w: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52FB" w:rsidRPr="00757FD3" w:rsidRDefault="000152FB" w:rsidP="000152FB">
      <w:pPr>
        <w:tabs>
          <w:tab w:val="center" w:pos="5639"/>
        </w:tabs>
        <w:spacing w:after="3" w:line="253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>АДМИНИСТРАЦИЯ</w:t>
      </w: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74A06">
        <w:rPr>
          <w:rFonts w:ascii="Times New Roman" w:eastAsia="Times New Roman" w:hAnsi="Times New Roman"/>
          <w:sz w:val="24"/>
          <w:szCs w:val="24"/>
          <w:lang w:eastAsia="x-none"/>
        </w:rPr>
        <w:t>НОВОТРОИЦКОГО СЕЛЬСОВЕТА</w:t>
      </w:r>
      <w:r w:rsidRPr="00574A06">
        <w:rPr>
          <w:rFonts w:ascii="Times New Roman" w:eastAsia="Times New Roman" w:hAnsi="Times New Roman"/>
          <w:sz w:val="24"/>
          <w:szCs w:val="24"/>
          <w:lang w:eastAsia="x-none"/>
        </w:rPr>
        <w:br/>
        <w:t>КОЛЫВАНСКОГО РАЙОНА</w:t>
      </w: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>НОВОСИБИРСКОЙ ОБЛАСТИ</w:t>
      </w: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>ПОСТАНОВЛЕНИЕ</w:t>
      </w:r>
    </w:p>
    <w:p w:rsidR="00574A06" w:rsidRPr="00574A06" w:rsidRDefault="00574A06" w:rsidP="00574A06">
      <w:pPr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 </w:t>
      </w:r>
    </w:p>
    <w:p w:rsidR="00574A06" w:rsidRPr="00574A06" w:rsidRDefault="00574A06" w:rsidP="00574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от 18.02.2025 г.                                                                                                    № 12</w:t>
      </w:r>
    </w:p>
    <w:p w:rsidR="00574A06" w:rsidRPr="00574A06" w:rsidRDefault="00574A06" w:rsidP="0057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«По вопросам обеспечения пожарной безопасности на территории Новотроицкого сельсовета Колыванского района Новосибирской области 2025-2027 годы»</w:t>
      </w:r>
    </w:p>
    <w:p w:rsidR="00574A06" w:rsidRPr="00574A06" w:rsidRDefault="00574A06" w:rsidP="00574A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A06" w:rsidRPr="00574A06" w:rsidRDefault="00574A06" w:rsidP="00574A06">
      <w:pPr>
        <w:spacing w:after="0"/>
        <w:jc w:val="both"/>
        <w:rPr>
          <w:rFonts w:ascii="Times New Roman" w:eastAsia="Times New Roman" w:hAnsi="Times New Roman"/>
          <w:spacing w:val="-2"/>
          <w:w w:val="102"/>
          <w:sz w:val="24"/>
          <w:szCs w:val="24"/>
          <w:lang w:val="x-none" w:eastAsia="x-none"/>
        </w:rPr>
      </w:pPr>
      <w:r w:rsidRPr="00574A06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</w:t>
      </w:r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</w:t>
      </w:r>
      <w:smartTag w:uri="urn:schemas-microsoft-com:office:smarttags" w:element="metricconverter">
        <w:smartTagPr>
          <w:attr w:name="ProductID" w:val="1994 г"/>
        </w:smartTagPr>
        <w:r w:rsidRPr="00574A06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1994 г</w:t>
        </w:r>
      </w:smartTag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№ 69-ФЗ и в</w:t>
      </w:r>
      <w:r w:rsidRPr="00574A06">
        <w:rPr>
          <w:rFonts w:ascii="Times New Roman" w:eastAsia="Times New Roman" w:hAnsi="Times New Roman"/>
          <w:spacing w:val="-3"/>
          <w:w w:val="102"/>
          <w:sz w:val="24"/>
          <w:szCs w:val="24"/>
          <w:lang w:val="x-none" w:eastAsia="x-none"/>
        </w:rPr>
        <w:t xml:space="preserve"> целях повышения </w:t>
      </w:r>
      <w:r w:rsidRPr="00574A06">
        <w:rPr>
          <w:rFonts w:ascii="Times New Roman" w:eastAsia="Times New Roman" w:hAnsi="Times New Roman"/>
          <w:spacing w:val="-3"/>
          <w:w w:val="102"/>
          <w:sz w:val="24"/>
          <w:szCs w:val="24"/>
          <w:lang w:val="x-none" w:eastAsia="x-none"/>
        </w:rPr>
        <w:lastRenderedPageBreak/>
        <w:t xml:space="preserve">противопожарной устойчивости населённых </w:t>
      </w:r>
      <w:r w:rsidRPr="00574A06">
        <w:rPr>
          <w:rFonts w:ascii="Times New Roman" w:eastAsia="Times New Roman" w:hAnsi="Times New Roman"/>
          <w:spacing w:val="-2"/>
          <w:w w:val="102"/>
          <w:sz w:val="24"/>
          <w:szCs w:val="24"/>
          <w:lang w:val="x-none" w:eastAsia="x-none"/>
        </w:rPr>
        <w:t>пунктов и объектов экономики на территории поселения</w:t>
      </w:r>
    </w:p>
    <w:p w:rsidR="00574A06" w:rsidRPr="00574A06" w:rsidRDefault="00574A06" w:rsidP="00574A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A06" w:rsidRPr="00574A06" w:rsidRDefault="00574A06" w:rsidP="00574A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74A06" w:rsidRPr="00574A06" w:rsidRDefault="00574A06" w:rsidP="00574A06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A06" w:rsidRPr="00574A06" w:rsidRDefault="00574A06" w:rsidP="00574A0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прилагаемую Программу «По вопросам обеспечения пожарной безопасности на территории Новотроицкого сельсовета Колыванского района Новосибирской области 2025-2027 годы». </w:t>
      </w:r>
    </w:p>
    <w:p w:rsidR="00574A06" w:rsidRPr="00574A06" w:rsidRDefault="00574A06" w:rsidP="00574A0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3.Постановление администрации Новотроицкого сельсовета Колыванского района Новосибирской области № 50 от 17.03.2022 г. «Об утверждении муниципальной программы      « По вопросам обеспечения пожарной безопасности на территории Новотроицкого сельсовета Колыванского района Новосибирской области на 2022-2024 </w:t>
      </w:r>
      <w:proofErr w:type="spellStart"/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гг</w:t>
      </w:r>
      <w:proofErr w:type="spellEnd"/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» считать утратившим силу.</w:t>
      </w:r>
    </w:p>
    <w:p w:rsidR="00574A06" w:rsidRPr="00574A06" w:rsidRDefault="00574A06" w:rsidP="00574A0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4. Опубликовать настоящее постановление в периодическом печатном издании «Бюллетень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 </w:t>
      </w:r>
    </w:p>
    <w:p w:rsidR="00574A06" w:rsidRPr="00574A06" w:rsidRDefault="00574A06" w:rsidP="00574A06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5. Контроль за исполнением настоящего постановления оставляю за собой.</w:t>
      </w:r>
    </w:p>
    <w:p w:rsidR="00574A06" w:rsidRPr="00574A06" w:rsidRDefault="00574A06" w:rsidP="00574A06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6. Настоящее постановление вступает в силу после его официального опубликования.  </w:t>
      </w:r>
    </w:p>
    <w:p w:rsidR="00574A06" w:rsidRPr="00574A06" w:rsidRDefault="00574A06" w:rsidP="00574A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74A06" w:rsidRPr="00574A06" w:rsidRDefault="00574A06" w:rsidP="0057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Глава Новотроицкого сельсовета </w:t>
      </w:r>
    </w:p>
    <w:p w:rsidR="00574A06" w:rsidRPr="00574A06" w:rsidRDefault="00574A06" w:rsidP="00574A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  <w:r w:rsidRPr="00574A06">
        <w:rPr>
          <w:rFonts w:ascii="Times New Roman" w:hAnsi="Times New Roman"/>
          <w:sz w:val="24"/>
          <w:szCs w:val="24"/>
        </w:rPr>
        <w:tab/>
      </w:r>
      <w:r w:rsidRPr="00574A06">
        <w:rPr>
          <w:rFonts w:ascii="Times New Roman" w:hAnsi="Times New Roman"/>
          <w:sz w:val="24"/>
          <w:szCs w:val="24"/>
        </w:rPr>
        <w:tab/>
      </w:r>
      <w:r w:rsidRPr="00574A06">
        <w:rPr>
          <w:rFonts w:ascii="Times New Roman" w:hAnsi="Times New Roman"/>
          <w:sz w:val="24"/>
          <w:szCs w:val="24"/>
        </w:rPr>
        <w:tab/>
        <w:t>Г.Н.Кулипанова</w:t>
      </w:r>
    </w:p>
    <w:p w:rsidR="00574A06" w:rsidRPr="00574A06" w:rsidRDefault="00574A06" w:rsidP="00574A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757FD3" w:rsidRPr="00574A06" w:rsidRDefault="00757FD3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Утверждена 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от 18.02.2025 г.  № 12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A0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jc w:val="center"/>
        <w:rPr>
          <w:rFonts w:ascii="Times New Roman" w:hAnsi="Times New Roman"/>
          <w:b/>
          <w:sz w:val="24"/>
          <w:szCs w:val="24"/>
        </w:rPr>
      </w:pPr>
      <w:r w:rsidRPr="00574A06">
        <w:rPr>
          <w:rFonts w:ascii="Times New Roman" w:hAnsi="Times New Roman"/>
          <w:b/>
          <w:sz w:val="24"/>
          <w:szCs w:val="24"/>
        </w:rPr>
        <w:t xml:space="preserve">«По вопросам обеспечения пожарной безопасности на территории                     Новотроицкого  сельсовета Колыванского района Новосибирской области </w:t>
      </w:r>
    </w:p>
    <w:p w:rsidR="00574A06" w:rsidRPr="00574A06" w:rsidRDefault="00574A06" w:rsidP="00574A06">
      <w:pPr>
        <w:jc w:val="center"/>
        <w:rPr>
          <w:rFonts w:ascii="Times New Roman" w:hAnsi="Times New Roman"/>
          <w:b/>
          <w:sz w:val="24"/>
          <w:szCs w:val="24"/>
        </w:rPr>
      </w:pPr>
      <w:r w:rsidRPr="00574A06">
        <w:rPr>
          <w:rFonts w:ascii="Times New Roman" w:hAnsi="Times New Roman"/>
          <w:b/>
          <w:sz w:val="24"/>
          <w:szCs w:val="24"/>
        </w:rPr>
        <w:t>2025-2027 годы»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с. Новотроицк 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2025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A0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574A06" w:rsidRPr="00574A06" w:rsidRDefault="00574A06" w:rsidP="00574A06">
      <w:pPr>
        <w:jc w:val="center"/>
        <w:rPr>
          <w:rFonts w:ascii="Times New Roman" w:hAnsi="Times New Roman"/>
          <w:b/>
          <w:sz w:val="24"/>
          <w:szCs w:val="24"/>
        </w:rPr>
      </w:pPr>
      <w:r w:rsidRPr="00574A06">
        <w:rPr>
          <w:rFonts w:ascii="Times New Roman" w:hAnsi="Times New Roman"/>
          <w:b/>
          <w:sz w:val="24"/>
          <w:szCs w:val="24"/>
        </w:rPr>
        <w:t xml:space="preserve"> «По вопросам обеспечения пожарной безопасности на территории Новотроицкого  сельсовета Колыванского района Новосибирской области 2025-2027 годы»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 вопросам обеспечения пожарной безопасности на территории Новотроицкого сельсовета Колыванского района Новосибирской области 2025-2027 годы» 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ст.19 Федерального закона от 21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574A0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1994 г</w:t>
              </w:r>
            </w:smartTag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69-ФЗ «О пожарной безопасности», ст.63 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Новотроицкого сельсовета Колыванского района Новосибирской области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администрации Новотроицкого сельсовета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01.01.2025 г по 31.12.2027 г.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Новотроицкого  сельсовета Колыванского района Новосибирской области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администрации Новотроицкого сельсовета Колыванского района Новосибирской области. Мероприятия Программы и объемы их финансирования подлежат ежегодной корректировке:</w:t>
            </w:r>
          </w:p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- 2025 г. –  5 000,00 руб.;</w:t>
            </w:r>
          </w:p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- 2026 г. – 5 000,00 руб.;</w:t>
            </w:r>
          </w:p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- 2027 г. – 5 000,00 руб.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 xml:space="preserve">- укрепление пожарной безопасности территории  </w:t>
            </w: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  сельсовета Колыванского района Новосибирской области</w:t>
            </w:r>
            <w:r w:rsidRPr="00574A06">
              <w:rPr>
                <w:rFonts w:ascii="Times New Roman" w:hAnsi="Times New Roman"/>
                <w:sz w:val="24"/>
                <w:szCs w:val="24"/>
              </w:rPr>
              <w:t xml:space="preserve">, снижение количества пожаров, гибели и </w:t>
            </w:r>
            <w:proofErr w:type="spellStart"/>
            <w:r w:rsidRPr="00574A06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574A06">
              <w:rPr>
                <w:rFonts w:ascii="Times New Roman" w:hAnsi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относительное сокращение материального ущерба от пожаров</w:t>
            </w:r>
          </w:p>
        </w:tc>
      </w:tr>
      <w:tr w:rsidR="00574A06" w:rsidRPr="00574A06" w:rsidTr="00741A2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06" w:rsidRPr="00574A06" w:rsidRDefault="00574A06" w:rsidP="00574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Программы осуществляет глава Новотроицкого  сельсовета Колыванского района Новосибирской области</w:t>
            </w:r>
          </w:p>
        </w:tc>
      </w:tr>
    </w:tbl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1. Общее положение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1.1. Муниципальная  программа «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обеспечения пожарной безопасности на территории Новотроицкого сельсовета Колыванского района Новосибирской области 2025-2027 годы» </w:t>
      </w:r>
      <w:r w:rsidRPr="00574A06">
        <w:rPr>
          <w:rFonts w:ascii="Times New Roman" w:hAnsi="Times New Roman"/>
          <w:sz w:val="24"/>
          <w:szCs w:val="24"/>
        </w:rPr>
        <w:t xml:space="preserve">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574A06">
        <w:rPr>
          <w:rFonts w:ascii="Times New Roman" w:hAnsi="Times New Roman"/>
          <w:sz w:val="24"/>
          <w:szCs w:val="24"/>
        </w:rPr>
        <w:t>, усиления противопожарной защиты населения и материальных ценностей..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1.2. Программа разработана в соответствии с нормативными актами Российской Федерации и Новосибирской области, муниципальными нормативными актами: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- Федеральным </w:t>
      </w:r>
      <w:hyperlink r:id="rId12" w:history="1">
        <w:r w:rsidRPr="00757FD3">
          <w:rPr>
            <w:rFonts w:ascii="Times New Roman" w:hAnsi="Times New Roman"/>
            <w:sz w:val="24"/>
            <w:szCs w:val="24"/>
          </w:rPr>
          <w:t>законом</w:t>
        </w:r>
      </w:hyperlink>
      <w:r w:rsidRPr="00574A06"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74A06">
          <w:rPr>
            <w:rFonts w:ascii="Times New Roman" w:hAnsi="Times New Roman"/>
            <w:sz w:val="24"/>
            <w:szCs w:val="24"/>
          </w:rPr>
          <w:t>2003 г</w:t>
        </w:r>
      </w:smartTag>
      <w:r w:rsidRPr="00574A06">
        <w:rPr>
          <w:rFonts w:ascii="Times New Roman" w:hAnsi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- Федеральным </w:t>
      </w:r>
      <w:hyperlink r:id="rId13" w:history="1">
        <w:r w:rsidRPr="00757FD3">
          <w:rPr>
            <w:rFonts w:ascii="Times New Roman" w:hAnsi="Times New Roman"/>
            <w:sz w:val="24"/>
            <w:szCs w:val="24"/>
          </w:rPr>
          <w:t>законом</w:t>
        </w:r>
      </w:hyperlink>
      <w:r w:rsidRPr="00574A06"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574A06">
          <w:rPr>
            <w:rFonts w:ascii="Times New Roman" w:hAnsi="Times New Roman"/>
            <w:sz w:val="24"/>
            <w:szCs w:val="24"/>
          </w:rPr>
          <w:t>1994 г</w:t>
        </w:r>
      </w:smartTag>
      <w:r w:rsidRPr="00574A06">
        <w:rPr>
          <w:rFonts w:ascii="Times New Roman" w:hAnsi="Times New Roman"/>
          <w:sz w:val="24"/>
          <w:szCs w:val="24"/>
        </w:rPr>
        <w:t>. № 69-ФЗ «О пожарной безопасности»;</w:t>
      </w:r>
    </w:p>
    <w:p w:rsidR="00574A06" w:rsidRPr="00574A06" w:rsidRDefault="00574A06" w:rsidP="00574A06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</w:t>
      </w:r>
    </w:p>
    <w:p w:rsidR="00574A06" w:rsidRPr="00574A06" w:rsidRDefault="00574A06" w:rsidP="00574A06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решения программными методами</w:t>
      </w:r>
    </w:p>
    <w:p w:rsidR="00574A06" w:rsidRPr="00574A06" w:rsidRDefault="00574A06" w:rsidP="0057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</w:t>
      </w:r>
      <w:r w:rsidRPr="00574A0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Новотроицкого</w:t>
      </w:r>
      <w:r w:rsidRPr="00574A06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сельсовета Колыванского района Новосибирской области</w:t>
      </w:r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совместно с инспекторским составом Отдел</w:t>
      </w:r>
      <w:r w:rsidRPr="00574A06">
        <w:rPr>
          <w:rFonts w:ascii="Times New Roman" w:eastAsia="Times New Roman" w:hAnsi="Times New Roman"/>
          <w:sz w:val="24"/>
          <w:szCs w:val="24"/>
          <w:lang w:eastAsia="x-none"/>
        </w:rPr>
        <w:t>ения Государственного</w:t>
      </w:r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574A06">
        <w:rPr>
          <w:rFonts w:ascii="Times New Roman" w:eastAsia="Times New Roman" w:hAnsi="Times New Roman"/>
          <w:sz w:val="24"/>
          <w:szCs w:val="24"/>
          <w:lang w:eastAsia="x-none"/>
        </w:rPr>
        <w:t xml:space="preserve">пожарного надзора по Колыванскому  району </w:t>
      </w:r>
      <w:r w:rsidRPr="00574A06">
        <w:rPr>
          <w:rFonts w:ascii="Times New Roman" w:eastAsia="Times New Roman" w:hAnsi="Times New Roman"/>
          <w:sz w:val="24"/>
          <w:szCs w:val="24"/>
          <w:lang w:val="x-none" w:eastAsia="x-none"/>
        </w:rPr>
        <w:t>ведется определенная работа по предупреждению пожаров: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574A06" w:rsidRPr="00574A06" w:rsidRDefault="00574A06" w:rsidP="00574A06">
      <w:pPr>
        <w:jc w:val="both"/>
        <w:rPr>
          <w:rFonts w:ascii="Times New Roman" w:hAnsi="Times New Roman"/>
          <w:bCs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574A06">
        <w:rPr>
          <w:rFonts w:ascii="Times New Roman" w:hAnsi="Times New Roman"/>
          <w:bCs/>
          <w:sz w:val="24"/>
          <w:szCs w:val="24"/>
        </w:rPr>
        <w:t xml:space="preserve"> социально неадаптированных граждан.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574A06" w:rsidRPr="00574A06" w:rsidRDefault="00574A06" w:rsidP="00574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74A06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1994 г</w:t>
        </w:r>
      </w:smartTag>
      <w:r w:rsidRPr="0057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№ 69-ФЗ «О пожарной безопасности», предполагает: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</w:t>
      </w:r>
      <w:r w:rsidRPr="00574A06">
        <w:rPr>
          <w:rFonts w:ascii="Times New Roman" w:hAnsi="Times New Roman"/>
          <w:sz w:val="24"/>
          <w:szCs w:val="24"/>
        </w:rPr>
        <w:lastRenderedPageBreak/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3) разработку и организацию выполнения муниципальных  программ по вопросам обеспечения пожарной безопасности;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574A06" w:rsidRPr="00574A06" w:rsidRDefault="00574A06" w:rsidP="00574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574A06" w:rsidRPr="00574A06" w:rsidRDefault="00574A06" w:rsidP="00574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57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57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людей, материальный ущерб от пожаров.</w:t>
      </w:r>
    </w:p>
    <w:p w:rsidR="00574A06" w:rsidRPr="00574A06" w:rsidRDefault="00574A06" w:rsidP="00574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574A06" w:rsidRPr="00574A06" w:rsidRDefault="00574A06" w:rsidP="00574A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3. Основные цели и задачи реализации Программы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574A06">
        <w:rPr>
          <w:rFonts w:ascii="Times New Roman" w:hAnsi="Times New Roman"/>
          <w:sz w:val="24"/>
          <w:szCs w:val="24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574A06" w:rsidRPr="00574A06" w:rsidRDefault="00574A06" w:rsidP="00574A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3.3.Период действия Программы - 3 года (2025-2027 гг.).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lastRenderedPageBreak/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574A06">
        <w:rPr>
          <w:rFonts w:ascii="Times New Roman" w:hAnsi="Times New Roman"/>
          <w:sz w:val="24"/>
          <w:szCs w:val="24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4. Ресурсное обеспечение Программы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4.1. Программа реализуется за счет средств Новотроицкого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Колыванского района Новосибирской области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5. Организация управления Программой и 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контроль за ходом ее реализации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5.1. Администрация 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574A06">
        <w:rPr>
          <w:rFonts w:ascii="Times New Roman" w:hAnsi="Times New Roman"/>
          <w:sz w:val="24"/>
          <w:szCs w:val="24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A06">
        <w:rPr>
          <w:rFonts w:ascii="Times New Roman" w:hAnsi="Times New Roman"/>
          <w:sz w:val="24"/>
          <w:szCs w:val="24"/>
        </w:rPr>
        <w:t xml:space="preserve">5.2. Общий контроль за реализацией Программы и контроль текущих мероприятий Программы осуществляет глава </w:t>
      </w:r>
      <w:r w:rsidRPr="00574A06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 xml:space="preserve">. 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6. Оценка эффективности последствий реализации Программы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A06">
        <w:rPr>
          <w:rFonts w:ascii="Times New Roman" w:hAnsi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74A06" w:rsidRPr="00574A06" w:rsidRDefault="00574A06" w:rsidP="00574A06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муниципальной  Программы 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4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 вопросам обеспечения пожарной безопасности на территории Новотроицкого сельсовета Колыванского района Новосибирской области 2025-2027 годы»</w:t>
      </w:r>
    </w:p>
    <w:p w:rsidR="00574A06" w:rsidRPr="00574A06" w:rsidRDefault="00574A06" w:rsidP="005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20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8"/>
        <w:gridCol w:w="2980"/>
        <w:gridCol w:w="1803"/>
        <w:gridCol w:w="1930"/>
        <w:gridCol w:w="2148"/>
        <w:gridCol w:w="12"/>
        <w:gridCol w:w="24"/>
        <w:gridCol w:w="1597"/>
      </w:tblGrid>
      <w:tr w:rsidR="00574A06" w:rsidRPr="00757FD3" w:rsidTr="00574A06">
        <w:trPr>
          <w:trHeight w:hRule="exact" w:val="647"/>
          <w:tblHeader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06" w:rsidRPr="00574A06" w:rsidRDefault="00574A06" w:rsidP="00574A06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«По вопросам обеспечения пожарной безопасности на территории </w:t>
            </w:r>
            <w:proofErr w:type="spellStart"/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Пихтовского</w:t>
            </w:r>
            <w:proofErr w:type="spellEnd"/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57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06" w:rsidRPr="00574A06" w:rsidRDefault="00574A06" w:rsidP="00574A06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574A06" w:rsidRPr="00574A06" w:rsidRDefault="00574A06" w:rsidP="0057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574A06" w:rsidRDefault="00574A06" w:rsidP="0057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06" w:rsidRPr="00574A06" w:rsidRDefault="00574A06" w:rsidP="00574A06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 w:rsidRPr="00574A06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06" w:rsidRPr="00574A06" w:rsidRDefault="00574A06" w:rsidP="00574A06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574A06"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574A06" w:rsidRPr="00574A06" w:rsidRDefault="00574A06" w:rsidP="00574A0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574A06" w:rsidRDefault="00574A06" w:rsidP="00574A0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06" w:rsidRPr="00574A06" w:rsidRDefault="00574A06" w:rsidP="00574A06">
            <w:pPr>
              <w:shd w:val="clear" w:color="auto" w:fill="FFFFFF"/>
              <w:ind w:left="128" w:hanging="16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9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</w:t>
            </w:r>
          </w:p>
          <w:p w:rsidR="00574A06" w:rsidRPr="00757FD3" w:rsidRDefault="00574A06" w:rsidP="00574A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574A06" w:rsidRPr="00757FD3" w:rsidRDefault="00574A06" w:rsidP="00574A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A06" w:rsidRPr="00757FD3" w:rsidRDefault="00574A06" w:rsidP="00574A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A06" w:rsidRPr="00757FD3" w:rsidRDefault="00574A06" w:rsidP="00574A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A06" w:rsidRPr="00757FD3" w:rsidRDefault="00574A06" w:rsidP="00574A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A06" w:rsidRPr="00757FD3" w:rsidRDefault="00574A06" w:rsidP="00574A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A06" w:rsidRPr="00757FD3" w:rsidRDefault="00574A06" w:rsidP="00574A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A06" w:rsidRPr="00757FD3" w:rsidRDefault="00574A06" w:rsidP="00574A0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A06" w:rsidRPr="00574A06" w:rsidRDefault="00574A06" w:rsidP="00574A0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23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574A06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  <w:p w:rsidR="00574A06" w:rsidRPr="00574A06" w:rsidRDefault="00574A06" w:rsidP="00574A0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 xml:space="preserve">              2026 г.</w:t>
            </w:r>
          </w:p>
          <w:p w:rsidR="00574A06" w:rsidRPr="00574A06" w:rsidRDefault="00574A06" w:rsidP="00574A0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 xml:space="preserve">              2027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240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9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1.4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 xml:space="preserve">Октябрь 2025г.         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Октябрь 2026г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Октябрь 2027г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44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 сельского поселения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организаций и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8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противопожарного инвентаря   (ранцы,  пожарные АДПИ)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 xml:space="preserve">Бюджет администрации </w:t>
            </w: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A06" w:rsidRPr="00757FD3" w:rsidTr="00E451E2">
        <w:trPr>
          <w:trHeight w:hRule="exact" w:val="123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 Новотроицкого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757FD3" w:rsidRDefault="00574A06">
            <w:pPr>
              <w:spacing w:after="160" w:line="259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74A06" w:rsidRPr="00757FD3" w:rsidRDefault="00574A06">
            <w:pPr>
              <w:spacing w:after="160" w:line="259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74A06" w:rsidRPr="00757FD3" w:rsidRDefault="00574A0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757FD3" w:rsidRDefault="00574A0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757FD3" w:rsidRDefault="00574A0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E451E2">
        <w:trPr>
          <w:trHeight w:hRule="exact" w:val="111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C328A2">
        <w:trPr>
          <w:trHeight w:hRule="exact" w:val="112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</w:t>
            </w:r>
            <w:proofErr w:type="spellStart"/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пожаробезопаности</w:t>
            </w:r>
            <w:proofErr w:type="spellEnd"/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помещений, зданий жилого сектора.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298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Выполнить замер сопротивления изоляции электропроводки с составлением акта. В распределительных коробках соединение жил выполнить при помощи пайки, сварки, </w:t>
            </w:r>
            <w:proofErr w:type="spellStart"/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опрессовки</w:t>
            </w:r>
            <w:proofErr w:type="spellEnd"/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т.д.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249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Содержать в рабочем  состоянии подъезды с площадками (пирсами) , для установки пожарных автомобилей и забора воды в любое время года к ёмкости гидрантов.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5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0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9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9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26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574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 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2025г</w:t>
            </w:r>
          </w:p>
          <w:p w:rsidR="00574A06" w:rsidRPr="00574A06" w:rsidRDefault="00574A06" w:rsidP="00574A06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2026г</w:t>
            </w:r>
          </w:p>
          <w:p w:rsidR="00574A06" w:rsidRPr="00574A06" w:rsidRDefault="00574A06" w:rsidP="00574A0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3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5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2025г</w:t>
            </w:r>
          </w:p>
          <w:p w:rsidR="00574A06" w:rsidRPr="00574A06" w:rsidRDefault="00574A06" w:rsidP="00574A06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2026г</w:t>
            </w:r>
          </w:p>
          <w:p w:rsidR="00574A06" w:rsidRPr="00574A06" w:rsidRDefault="00574A06" w:rsidP="00574A06">
            <w:pPr>
              <w:shd w:val="clear" w:color="auto" w:fill="FFFFFF"/>
              <w:ind w:left="27" w:hanging="27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 xml:space="preserve">   2027г.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A06" w:rsidRPr="00757FD3" w:rsidTr="00574A06">
        <w:trPr>
          <w:trHeight w:hRule="exact" w:val="129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574A06" w:rsidRDefault="00574A06" w:rsidP="00574A0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 Специалисты 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Новотроицкого сельсовета</w:t>
            </w:r>
          </w:p>
        </w:tc>
        <w:tc>
          <w:tcPr>
            <w:tcW w:w="16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A06" w:rsidRPr="00757FD3" w:rsidRDefault="00574A06" w:rsidP="00574A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FD3" w:rsidRPr="00757FD3" w:rsidRDefault="00757FD3" w:rsidP="007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FD3" w:rsidRPr="00757FD3" w:rsidRDefault="00757FD3" w:rsidP="0075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FD3" w:rsidRPr="00757FD3" w:rsidRDefault="00757FD3" w:rsidP="00757FD3">
      <w:pPr>
        <w:rPr>
          <w:rFonts w:ascii="Times New Roman" w:hAnsi="Times New Roman"/>
          <w:sz w:val="24"/>
          <w:szCs w:val="24"/>
        </w:rPr>
      </w:pPr>
      <w:r w:rsidRPr="00757FD3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757FD3" w:rsidRPr="00757FD3" w:rsidRDefault="00757FD3" w:rsidP="00757FD3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hAnsi="Times New Roman"/>
          <w:sz w:val="24"/>
          <w:szCs w:val="24"/>
        </w:rPr>
        <w:t xml:space="preserve">1.Решение сессии Совета депутатов Новотроицкого сельсовета от 18.02.2025 № 56/211 « </w:t>
      </w: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57FD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23.12.2024г. №54/206 «О бюджете </w:t>
      </w:r>
      <w:r w:rsidRPr="00757FD3">
        <w:rPr>
          <w:rFonts w:ascii="Times New Roman" w:hAnsi="Times New Roman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757FD3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на 2025 год и плановый </w:t>
      </w:r>
      <w:r w:rsidRPr="00757FD3">
        <w:rPr>
          <w:rFonts w:ascii="Times New Roman" w:hAnsi="Times New Roman"/>
          <w:bCs/>
          <w:iCs/>
          <w:sz w:val="24"/>
          <w:szCs w:val="24"/>
          <w:lang w:eastAsia="ru-RU" w:bidi="ru-RU"/>
        </w:rPr>
        <w:t xml:space="preserve">период 2026 и 2027 годов» </w:t>
      </w:r>
    </w:p>
    <w:p w:rsidR="00757FD3" w:rsidRPr="00757FD3" w:rsidRDefault="00757FD3" w:rsidP="00757FD3">
      <w:pPr>
        <w:pStyle w:val="a7"/>
        <w:rPr>
          <w:rFonts w:ascii="Times New Roman" w:eastAsia="Times New Roman" w:hAnsi="Times New Roman"/>
          <w:sz w:val="24"/>
          <w:szCs w:val="24"/>
        </w:rPr>
      </w:pPr>
      <w:r w:rsidRPr="00757FD3">
        <w:rPr>
          <w:rFonts w:ascii="Times New Roman" w:hAnsi="Times New Roman"/>
          <w:sz w:val="24"/>
          <w:szCs w:val="24"/>
        </w:rPr>
        <w:t xml:space="preserve">2.Решение сессии Совета депутатов Новотроицкого сельсовета от 18.02.2025 № 56/214 « </w:t>
      </w:r>
      <w:r w:rsidRPr="00757FD3">
        <w:rPr>
          <w:rFonts w:ascii="Times New Roman" w:eastAsia="Times New Roman" w:hAnsi="Times New Roman"/>
          <w:sz w:val="24"/>
          <w:szCs w:val="24"/>
        </w:rPr>
        <w:t>О внесении изменений в решение сессии Совета депутатов Новотроицкого сельсовета Колыванского района Новосибирской области от 21.11.2024 № 50/200 «Об определении ставок, льгот земельного налога на 2025 год на территории Новотроицкого сельсовета Колыванского района Новосибирской области</w:t>
      </w:r>
    </w:p>
    <w:p w:rsidR="00757FD3" w:rsidRPr="00757FD3" w:rsidRDefault="00757FD3" w:rsidP="00757FD3">
      <w:pPr>
        <w:pStyle w:val="a7"/>
        <w:rPr>
          <w:rFonts w:ascii="Times New Roman" w:hAnsi="Times New Roman"/>
          <w:sz w:val="24"/>
          <w:szCs w:val="24"/>
        </w:rPr>
      </w:pPr>
    </w:p>
    <w:p w:rsidR="00757FD3" w:rsidRPr="00757FD3" w:rsidRDefault="00757FD3" w:rsidP="00757FD3">
      <w:pPr>
        <w:pStyle w:val="a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3.Постановление администрации Новотроицкого сельсовета от 10.02.2025№ 10 «</w:t>
      </w:r>
      <w:r w:rsidRPr="00757FD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района Новосибирской области от 17.02.2020 № 14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757FD3" w:rsidRPr="00757FD3" w:rsidRDefault="00757FD3" w:rsidP="00757FD3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FD3" w:rsidRPr="00757FD3" w:rsidRDefault="00757FD3" w:rsidP="00757FD3">
      <w:pPr>
        <w:pStyle w:val="a7"/>
        <w:rPr>
          <w:rFonts w:ascii="Times New Roman" w:hAnsi="Times New Roman"/>
          <w:sz w:val="24"/>
          <w:szCs w:val="24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4.Постановление администрации Новотроицкого сельсовета от 18.02.2025 № 12 «</w:t>
      </w:r>
    </w:p>
    <w:p w:rsidR="00757FD3" w:rsidRPr="00757FD3" w:rsidRDefault="00757FD3" w:rsidP="00757FD3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FD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«По вопросам обеспечения пожарной безопасности на территории Новотроицкого сельсовета Колыванского района Новосибирской области 2025-2027 годы»</w:t>
      </w:r>
    </w:p>
    <w:p w:rsidR="00757FD3" w:rsidRPr="00757FD3" w:rsidRDefault="00757FD3" w:rsidP="00757FD3">
      <w:pPr>
        <w:tabs>
          <w:tab w:val="left" w:pos="76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FD3" w:rsidRPr="00757FD3" w:rsidRDefault="00757FD3" w:rsidP="00757FD3">
      <w:pPr>
        <w:tabs>
          <w:tab w:val="left" w:pos="76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FD3" w:rsidRPr="00757FD3" w:rsidRDefault="00757FD3" w:rsidP="00757FD3">
      <w:pPr>
        <w:rPr>
          <w:rFonts w:ascii="Times New Roman" w:hAnsi="Times New Roman"/>
          <w:sz w:val="24"/>
          <w:szCs w:val="24"/>
        </w:rPr>
      </w:pPr>
    </w:p>
    <w:p w:rsidR="00757FD3" w:rsidRPr="00757FD3" w:rsidRDefault="00757FD3" w:rsidP="00757FD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FD3" w:rsidRPr="00757FD3" w:rsidRDefault="00757FD3" w:rsidP="00757FD3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FD3" w:rsidRPr="00757FD3" w:rsidRDefault="00757FD3" w:rsidP="00757F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FD3" w:rsidRPr="00757FD3" w:rsidRDefault="00757FD3" w:rsidP="00757FD3">
      <w:pPr>
        <w:rPr>
          <w:rFonts w:ascii="Times New Roman" w:hAnsi="Times New Roman"/>
          <w:sz w:val="24"/>
          <w:szCs w:val="24"/>
        </w:rPr>
      </w:pPr>
    </w:p>
    <w:p w:rsidR="00757FD3" w:rsidRPr="00757FD3" w:rsidRDefault="00757FD3" w:rsidP="00757FD3">
      <w:pPr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757FD3" w:rsidRPr="00757FD3" w:rsidTr="00741A2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757FD3" w:rsidRPr="00757FD3" w:rsidTr="00741A2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FD3" w:rsidRPr="00757FD3" w:rsidRDefault="00757FD3" w:rsidP="00757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757FD3" w:rsidRPr="00757FD3" w:rsidRDefault="00757FD3" w:rsidP="00757F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D3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</w:tr>
    </w:tbl>
    <w:p w:rsidR="00574A06" w:rsidRPr="00574A06" w:rsidRDefault="00574A06" w:rsidP="00574A06">
      <w:pPr>
        <w:rPr>
          <w:rFonts w:ascii="Times New Roman" w:hAnsi="Times New Roman"/>
          <w:sz w:val="24"/>
          <w:szCs w:val="24"/>
        </w:rPr>
      </w:pPr>
    </w:p>
    <w:p w:rsidR="004E2F48" w:rsidRDefault="004E2F48"/>
    <w:sectPr w:rsidR="004E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5D95"/>
    <w:multiLevelType w:val="hybridMultilevel"/>
    <w:tmpl w:val="EB56C0CE"/>
    <w:lvl w:ilvl="0" w:tplc="70CA8ACA">
      <w:start w:val="1"/>
      <w:numFmt w:val="decimal"/>
      <w:lvlText w:val="%1."/>
      <w:lvlJc w:val="left"/>
      <w:pPr>
        <w:ind w:left="858" w:hanging="432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2A551A"/>
    <w:multiLevelType w:val="hybridMultilevel"/>
    <w:tmpl w:val="DB8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B"/>
    <w:rsid w:val="000040E5"/>
    <w:rsid w:val="000152FB"/>
    <w:rsid w:val="004E2F48"/>
    <w:rsid w:val="00574A06"/>
    <w:rsid w:val="00757FD3"/>
    <w:rsid w:val="00C1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EB9B2F"/>
  <w15:chartTrackingRefBased/>
  <w15:docId w15:val="{941A077A-4C87-4DD0-A5D0-06E7581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52FB"/>
  </w:style>
  <w:style w:type="paragraph" w:styleId="a3">
    <w:name w:val="List Paragraph"/>
    <w:basedOn w:val="a"/>
    <w:uiPriority w:val="34"/>
    <w:qFormat/>
    <w:rsid w:val="000152FB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0152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52FB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0152F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0152FB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basedOn w:val="Bodytext5"/>
    <w:rsid w:val="000152FB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0152FB"/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0152FB"/>
  </w:style>
  <w:style w:type="numbering" w:customStyle="1" w:styleId="2">
    <w:name w:val="Нет списка2"/>
    <w:next w:val="a2"/>
    <w:uiPriority w:val="99"/>
    <w:semiHidden/>
    <w:unhideWhenUsed/>
    <w:rsid w:val="000152FB"/>
  </w:style>
  <w:style w:type="paragraph" w:styleId="a5">
    <w:name w:val="Balloon Text"/>
    <w:basedOn w:val="a"/>
    <w:link w:val="a6"/>
    <w:uiPriority w:val="99"/>
    <w:semiHidden/>
    <w:unhideWhenUsed/>
    <w:rsid w:val="000152FB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152FB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uiPriority w:val="1"/>
    <w:qFormat/>
    <w:rsid w:val="00574A0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1"/>
    <w:rsid w:val="00757F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13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12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fd2ac88b2311a6053a128cfa43aa07672e826213/" TargetMode="External"/><Relationship Id="rId11" Type="http://schemas.openxmlformats.org/officeDocument/2006/relationships/hyperlink" Target="https://www.consultant.ru/document/cons_doc_LAW_481366/" TargetMode="External"/><Relationship Id="rId5" Type="http://schemas.openxmlformats.org/officeDocument/2006/relationships/hyperlink" Target="https://www.consultant.ru/document/cons_doc_LAW_497804/fe99dd6f3781dbb9760856b276d3e28ff420f33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12647/f7143b4851ded1452c1745ae8456ef26b20d21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116/de3626c40da3261c644a5c1a211f4a545e08176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8086</Words>
  <Characters>46094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2025-03-18T07:30:00Z</cp:lastPrinted>
  <dcterms:created xsi:type="dcterms:W3CDTF">2025-03-18T05:52:00Z</dcterms:created>
  <dcterms:modified xsi:type="dcterms:W3CDTF">2025-03-18T07:33:00Z</dcterms:modified>
</cp:coreProperties>
</file>