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1903"/>
      </w:tblGrid>
      <w:tr w:rsidR="00EC5C75" w:rsidTr="00EC5C75">
        <w:trPr>
          <w:trHeight w:val="2146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5" w:rsidRDefault="00EC5C75">
            <w:pPr>
              <w:spacing w:line="276" w:lineRule="auto"/>
              <w:rPr>
                <w:lang w:eastAsia="en-US"/>
              </w:rPr>
            </w:pP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</w:t>
            </w:r>
            <w:r>
              <w:rPr>
                <w:b/>
                <w:lang w:eastAsia="en-US"/>
              </w:rPr>
              <w:t>БЮЛЛЕТЕНЬ</w:t>
            </w: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ОРГАНОВ МЕСТНОГО САМОУПРАВЛЕНИЯ</w:t>
            </w: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НОВОТРОИЦКОГО СЕЛЬСОВЕТА</w:t>
            </w: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Периодическое печатное издание муниципального образования</w:t>
            </w: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</w:t>
            </w:r>
            <w:proofErr w:type="gramStart"/>
            <w:r>
              <w:rPr>
                <w:b/>
                <w:lang w:eastAsia="en-US"/>
              </w:rPr>
              <w:t>( тираж</w:t>
            </w:r>
            <w:proofErr w:type="gramEnd"/>
            <w:r>
              <w:rPr>
                <w:b/>
                <w:lang w:eastAsia="en-US"/>
              </w:rPr>
              <w:t>: 7 экземпляров)</w:t>
            </w:r>
          </w:p>
          <w:p w:rsidR="00EC5C75" w:rsidRDefault="00EC5C7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№ 12</w:t>
            </w:r>
          </w:p>
          <w:p w:rsidR="00EC5C75" w:rsidRDefault="00EC5C7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20.06.2025</w:t>
            </w:r>
          </w:p>
        </w:tc>
      </w:tr>
    </w:tbl>
    <w:p w:rsidR="00EC5C75" w:rsidRDefault="00EC5C75" w:rsidP="00EC5C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C75" w:rsidRDefault="00EC5C75" w:rsidP="00EC5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РАЗДЕЛ 1.</w:t>
      </w:r>
    </w:p>
    <w:p w:rsidR="00EC5C75" w:rsidRDefault="00EC5C75" w:rsidP="00EC5C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РЕШЕНИЯ СЕССИЙ</w:t>
      </w:r>
    </w:p>
    <w:p w:rsidR="00EC5C75" w:rsidRPr="00EC5C75" w:rsidRDefault="00EC5C75" w:rsidP="00EC5C75">
      <w:pPr>
        <w:rPr>
          <w:color w:val="000000"/>
          <w:sz w:val="28"/>
          <w:szCs w:val="28"/>
        </w:rPr>
      </w:pPr>
      <w:bookmarkStart w:id="0" w:name="_GoBack"/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 xml:space="preserve">СОВЕТ ДЕПУТАТОВ </w:t>
      </w: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  <w:lang w:eastAsia="en-US"/>
        </w:rPr>
        <w:t>НОВОТРОИЦКОГО СЕЛЬСОВЕТА</w:t>
      </w: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 xml:space="preserve">КОЛЫВАНСКОГО РАЙОНА </w:t>
      </w: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>НОВОСИБИРСКОЙ ОБЛАСТИ</w:t>
      </w: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>(шестого созыва)</w:t>
      </w: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</w:p>
    <w:p w:rsidR="00EC5C75" w:rsidRPr="00EC5C75" w:rsidRDefault="00EC5C75" w:rsidP="00EC5C75">
      <w:pPr>
        <w:jc w:val="both"/>
        <w:rPr>
          <w:color w:val="000000"/>
          <w:sz w:val="28"/>
          <w:szCs w:val="28"/>
        </w:rPr>
      </w:pP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>РЕШЕНИЕ</w:t>
      </w: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>(внеочередной шестьдесят второй сессии)</w:t>
      </w: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</w:p>
    <w:p w:rsidR="00EC5C75" w:rsidRPr="00EC5C75" w:rsidRDefault="00EC5C75" w:rsidP="00EC5C75">
      <w:pPr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>от 20.06.2025                                                                                           № 62/232</w:t>
      </w:r>
    </w:p>
    <w:p w:rsidR="00EC5C75" w:rsidRPr="00EC5C75" w:rsidRDefault="00EC5C75" w:rsidP="00EC5C75">
      <w:pPr>
        <w:rPr>
          <w:color w:val="000000"/>
          <w:sz w:val="28"/>
          <w:szCs w:val="28"/>
        </w:rPr>
      </w:pPr>
    </w:p>
    <w:p w:rsidR="00EC5C75" w:rsidRPr="00EC5C75" w:rsidRDefault="00EC5C75" w:rsidP="00EC5C75">
      <w:pPr>
        <w:jc w:val="center"/>
        <w:rPr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>О назначении выборов депутатов Совета депутатов</w:t>
      </w:r>
    </w:p>
    <w:p w:rsidR="00EC5C75" w:rsidRPr="00EC5C75" w:rsidRDefault="00EC5C75" w:rsidP="00EC5C75">
      <w:pPr>
        <w:jc w:val="center"/>
        <w:rPr>
          <w:bCs/>
          <w:color w:val="000000"/>
          <w:sz w:val="28"/>
          <w:szCs w:val="28"/>
        </w:rPr>
      </w:pPr>
      <w:r w:rsidRPr="00EC5C75">
        <w:rPr>
          <w:color w:val="000000"/>
          <w:sz w:val="28"/>
          <w:szCs w:val="28"/>
        </w:rPr>
        <w:t xml:space="preserve">Новотроицкого сельсовета </w:t>
      </w:r>
      <w:r w:rsidRPr="00EC5C75">
        <w:rPr>
          <w:bCs/>
          <w:color w:val="000000"/>
          <w:sz w:val="28"/>
          <w:szCs w:val="28"/>
        </w:rPr>
        <w:t xml:space="preserve">Колыванского района Новосибирской области седьмого созыва </w:t>
      </w:r>
    </w:p>
    <w:bookmarkEnd w:id="0"/>
    <w:p w:rsidR="00EC5C75" w:rsidRDefault="00EC5C75" w:rsidP="00EC5C75">
      <w:pPr>
        <w:jc w:val="center"/>
        <w:rPr>
          <w:color w:val="000000"/>
          <w:sz w:val="28"/>
          <w:szCs w:val="28"/>
        </w:rPr>
      </w:pPr>
    </w:p>
    <w:p w:rsidR="00EC5C75" w:rsidRDefault="00EC5C75" w:rsidP="00EC5C75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10 Федерального закона от 12 июня 2002 года № 67-ФЗ </w:t>
      </w:r>
      <w:r>
        <w:rPr>
          <w:color w:val="000000"/>
          <w:sz w:val="28"/>
          <w:szCs w:val="20"/>
        </w:rPr>
        <w:t>«Об основных гарантиях избирательных прав и права на участие в референдуме граждан Российской Федерации»,</w:t>
      </w:r>
      <w:r>
        <w:rPr>
          <w:color w:val="000000"/>
          <w:sz w:val="28"/>
          <w:szCs w:val="28"/>
        </w:rPr>
        <w:t xml:space="preserve">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8 Устава сельского поселения Новотроицкого сельсовета Колыванского муниципального района Новосибирской области, Совет депутатов Новотроицкого сельсовета Колыванского района Новосибирской области решил:</w:t>
      </w:r>
    </w:p>
    <w:p w:rsidR="00EC5C75" w:rsidRDefault="00EC5C75" w:rsidP="00EC5C75">
      <w:pPr>
        <w:spacing w:line="276" w:lineRule="auto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 Назначить выборы депутатов Совета депутатов Новотроицкого сельсовета Колыванского района Новосибирской области седьмого созыва на 14 сентября 2025 года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EC5C75" w:rsidRDefault="00EC5C75" w:rsidP="00EC5C7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 Опубликовать настоящее решение в периодическом печатном издании «Бюллетень органов местного самоуправления Новотроицкого сельсовета».</w:t>
      </w:r>
    </w:p>
    <w:p w:rsidR="00EC5C75" w:rsidRDefault="00EC5C75" w:rsidP="00EC5C75">
      <w:pPr>
        <w:ind w:firstLine="709"/>
        <w:jc w:val="both"/>
        <w:rPr>
          <w:color w:val="000000"/>
          <w:sz w:val="28"/>
          <w:szCs w:val="28"/>
        </w:rPr>
      </w:pPr>
    </w:p>
    <w:p w:rsidR="00EC5C75" w:rsidRDefault="00EC5C75" w:rsidP="00EC5C75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EC5C75" w:rsidTr="00E44F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Председатель Совета депутатов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Новотроицкого   сельсовета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Колыванского района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Новосибирской области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__________А.П. Хилинская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highlight w:val="white"/>
                <w:lang w:eastAsia="zh-CN"/>
              </w:rPr>
            </w:pPr>
            <w:r>
              <w:rPr>
                <w:color w:val="000000"/>
                <w:sz w:val="28"/>
                <w:szCs w:val="28"/>
                <w:highlight w:val="white"/>
                <w:lang w:eastAsia="zh-CN"/>
              </w:rPr>
              <w:t xml:space="preserve">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Глава Новотроицкого сельсовета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Колыванского района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Новосибирской области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_____________Г.Н. Кулипанова</w:t>
            </w:r>
          </w:p>
          <w:p w:rsidR="00EC5C75" w:rsidRDefault="00EC5C75" w:rsidP="00E44FD2">
            <w:pPr>
              <w:jc w:val="both"/>
              <w:rPr>
                <w:color w:val="000000"/>
                <w:sz w:val="28"/>
                <w:szCs w:val="28"/>
                <w:highlight w:val="red"/>
                <w:lang w:eastAsia="zh-CN"/>
              </w:rPr>
            </w:pPr>
            <w:r>
              <w:rPr>
                <w:color w:val="000000" w:themeColor="text1"/>
                <w:sz w:val="28"/>
                <w:szCs w:val="28"/>
                <w:lang w:eastAsia="zh-CN"/>
              </w:rPr>
              <w:t xml:space="preserve">           </w:t>
            </w:r>
          </w:p>
        </w:tc>
      </w:tr>
    </w:tbl>
    <w:p w:rsidR="00EC5C75" w:rsidRPr="00D9570D" w:rsidRDefault="00EC5C75" w:rsidP="00EC5C75"/>
    <w:p w:rsidR="00C1258A" w:rsidRDefault="00C1258A" w:rsidP="00EC5C75"/>
    <w:sectPr w:rsidR="00C1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75"/>
    <w:rsid w:val="00C1258A"/>
    <w:rsid w:val="00E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E58E"/>
  <w15:chartTrackingRefBased/>
  <w15:docId w15:val="{2A457D93-3C60-4C65-8748-9D65B4E8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C75"/>
    <w:pPr>
      <w:spacing w:after="0" w:line="240" w:lineRule="auto"/>
    </w:pPr>
  </w:style>
  <w:style w:type="paragraph" w:customStyle="1" w:styleId="ConsPlusNormal">
    <w:name w:val="ConsPlusNormal"/>
    <w:rsid w:val="00EC5C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uiPriority w:val="59"/>
    <w:rsid w:val="00EC5C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5C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C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2025-06-20T08:12:00Z</cp:lastPrinted>
  <dcterms:created xsi:type="dcterms:W3CDTF">2025-06-20T08:11:00Z</dcterms:created>
  <dcterms:modified xsi:type="dcterms:W3CDTF">2025-06-20T08:13:00Z</dcterms:modified>
</cp:coreProperties>
</file>