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5E" w:rsidRDefault="0029155E" w:rsidP="0029155E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Информационно-аналитический обзор обращений граждан, поступивших в администрацию Новотроицкого сельсовета Колыванского района  Новосибирской области в 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3-е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м квартале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155E" w:rsidTr="002915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55E" w:rsidRDefault="0029155E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29155E" w:rsidRDefault="0029155E" w:rsidP="0029155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9155E" w:rsidRDefault="0029155E" w:rsidP="0029155E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29155E" w:rsidRDefault="0029155E" w:rsidP="0029155E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29155E" w:rsidRDefault="0029155E" w:rsidP="0029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02.10.2023 № 25 «Об утверждении Порядка организации работы с обращениями граждан  в администрации  Новотроицкого сельсовета Колыванского района Новосибирской области». </w:t>
      </w:r>
    </w:p>
    <w:p w:rsidR="0029155E" w:rsidRDefault="0029155E" w:rsidP="0029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запросов  по почте, на электронный адрес администрации сельсовета 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 на личных приемах граждан Главой Новотроицкого сельсовета Колыванского района, а также устно, по телефону.</w:t>
      </w:r>
    </w:p>
    <w:p w:rsidR="0029155E" w:rsidRDefault="0029155E" w:rsidP="0029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29155E" w:rsidRDefault="0029155E" w:rsidP="00291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 организован личный прием граждан Главой Новотроицкого сельсовета в установленные дни и время. Регистрация обращений  в ходе личного приема к Главе   ведется в журнале учета личного приема граждан. </w:t>
      </w:r>
    </w:p>
    <w:p w:rsidR="0029155E" w:rsidRDefault="0029155E" w:rsidP="002915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3-е</w:t>
      </w:r>
      <w:r>
        <w:rPr>
          <w:rFonts w:ascii="Times New Roman" w:eastAsia="Times New Roman" w:hAnsi="Times New Roman"/>
          <w:color w:val="000000"/>
          <w:lang w:eastAsia="ru-RU"/>
        </w:rPr>
        <w:t>м квартале  2025 года  в адрес Главы Новотроицкого сельсовета К</w:t>
      </w:r>
      <w:r>
        <w:rPr>
          <w:rFonts w:ascii="Times New Roman" w:eastAsia="Times New Roman" w:hAnsi="Times New Roman"/>
          <w:color w:val="000000"/>
          <w:lang w:eastAsia="ru-RU"/>
        </w:rPr>
        <w:t>олыванского района   поступило 4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обращения  граждан :  </w:t>
      </w:r>
    </w:p>
    <w:p w:rsidR="0029155E" w:rsidRDefault="0029155E" w:rsidP="002915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письменных обращений  - 4</w:t>
      </w: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 3-е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ru-RU"/>
        </w:rPr>
        <w:t xml:space="preserve">м квартале 2025 года Главой Новотроицкого сельсовета в единый день приема 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9155E" w:rsidRDefault="0029155E" w:rsidP="00291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9155E" w:rsidRDefault="0029155E" w:rsidP="0029155E">
      <w:r>
        <w:rPr>
          <w:rFonts w:ascii="Times New Roman" w:hAnsi="Times New Roman"/>
        </w:rPr>
        <w:t xml:space="preserve"> Глава Новотроицкого сельсовета                                         Г.Н. Кулипанова</w:t>
      </w:r>
    </w:p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E"/>
    <w:rsid w:val="0029155E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1C87"/>
  <w15:chartTrackingRefBased/>
  <w15:docId w15:val="{D11D6AFE-40EB-4449-884D-ADF0716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5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2025-10-06T08:08:00Z</dcterms:created>
  <dcterms:modified xsi:type="dcterms:W3CDTF">2025-10-06T08:09:00Z</dcterms:modified>
</cp:coreProperties>
</file>