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6F" w:rsidRDefault="00861A6F" w:rsidP="00861A6F">
      <w:pPr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861A6F" w:rsidRDefault="00861A6F" w:rsidP="00861A6F">
      <w:pPr>
        <w:ind w:firstLine="0"/>
        <w:jc w:val="center"/>
        <w:rPr>
          <w:szCs w:val="28"/>
        </w:rPr>
      </w:pPr>
      <w:r>
        <w:rPr>
          <w:szCs w:val="28"/>
        </w:rPr>
        <w:t>НОВОТРОИЦКОГО СЕЛЬСОВЕТА</w:t>
      </w:r>
    </w:p>
    <w:p w:rsidR="00861A6F" w:rsidRDefault="00861A6F" w:rsidP="00861A6F">
      <w:pPr>
        <w:ind w:firstLine="0"/>
        <w:jc w:val="center"/>
        <w:rPr>
          <w:szCs w:val="28"/>
        </w:rPr>
      </w:pPr>
      <w:r>
        <w:rPr>
          <w:szCs w:val="28"/>
        </w:rPr>
        <w:t>КОЛЫВАНСКОГО РАЙНА</w:t>
      </w:r>
    </w:p>
    <w:p w:rsidR="00861A6F" w:rsidRPr="008F09C8" w:rsidRDefault="00861A6F" w:rsidP="00861A6F">
      <w:pPr>
        <w:ind w:firstLine="0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861A6F" w:rsidRPr="008F09C8" w:rsidRDefault="00861A6F" w:rsidP="00861A6F">
      <w:pPr>
        <w:ind w:firstLine="0"/>
        <w:jc w:val="center"/>
        <w:rPr>
          <w:szCs w:val="28"/>
        </w:rPr>
      </w:pPr>
    </w:p>
    <w:p w:rsidR="00861A6F" w:rsidRDefault="00861A6F" w:rsidP="00861A6F">
      <w:pPr>
        <w:ind w:firstLine="0"/>
        <w:jc w:val="center"/>
        <w:rPr>
          <w:szCs w:val="28"/>
        </w:rPr>
      </w:pPr>
    </w:p>
    <w:p w:rsidR="00861A6F" w:rsidRPr="008F09C8" w:rsidRDefault="00861A6F" w:rsidP="00861A6F">
      <w:pPr>
        <w:ind w:firstLine="0"/>
        <w:jc w:val="center"/>
        <w:rPr>
          <w:szCs w:val="28"/>
        </w:rPr>
      </w:pPr>
      <w:r>
        <w:rPr>
          <w:szCs w:val="28"/>
        </w:rPr>
        <w:t>РАСПОРЯЖЕНИЕ</w:t>
      </w:r>
    </w:p>
    <w:p w:rsidR="00861A6F" w:rsidRPr="008F09C8" w:rsidRDefault="00861A6F" w:rsidP="00861A6F">
      <w:pPr>
        <w:ind w:firstLine="0"/>
        <w:jc w:val="center"/>
        <w:rPr>
          <w:szCs w:val="28"/>
        </w:rPr>
      </w:pPr>
    </w:p>
    <w:p w:rsidR="00861A6F" w:rsidRDefault="00861A6F" w:rsidP="00224E75">
      <w:pPr>
        <w:ind w:firstLine="0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224E75">
        <w:rPr>
          <w:szCs w:val="28"/>
        </w:rPr>
        <w:t>08.12.2023</w:t>
      </w:r>
      <w:proofErr w:type="gramEnd"/>
      <w:r>
        <w:rPr>
          <w:szCs w:val="28"/>
        </w:rPr>
        <w:t xml:space="preserve">              </w:t>
      </w:r>
      <w:r w:rsidR="00224E75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№ </w:t>
      </w:r>
      <w:r w:rsidR="00224E75">
        <w:rPr>
          <w:szCs w:val="28"/>
        </w:rPr>
        <w:t>36</w:t>
      </w:r>
      <w:bookmarkStart w:id="0" w:name="_GoBack"/>
      <w:bookmarkEnd w:id="0"/>
    </w:p>
    <w:p w:rsidR="00861A6F" w:rsidRPr="008F09C8" w:rsidRDefault="00861A6F" w:rsidP="00861A6F">
      <w:pPr>
        <w:ind w:firstLine="0"/>
        <w:jc w:val="center"/>
        <w:rPr>
          <w:szCs w:val="28"/>
        </w:rPr>
      </w:pPr>
    </w:p>
    <w:p w:rsidR="00861A6F" w:rsidRPr="008C7B56" w:rsidRDefault="00861A6F" w:rsidP="00861A6F">
      <w:pPr>
        <w:jc w:val="center"/>
        <w:rPr>
          <w:b/>
          <w:sz w:val="16"/>
          <w:szCs w:val="16"/>
        </w:rPr>
      </w:pPr>
    </w:p>
    <w:p w:rsidR="00861A6F" w:rsidRPr="00F22255" w:rsidRDefault="00861A6F" w:rsidP="00861A6F">
      <w:pPr>
        <w:spacing w:after="480"/>
        <w:jc w:val="center"/>
        <w:rPr>
          <w:b/>
          <w:bCs/>
        </w:rPr>
      </w:pPr>
      <w:r w:rsidRPr="00F22255">
        <w:rPr>
          <w:b/>
          <w:bCs/>
        </w:rPr>
        <w:t xml:space="preserve">О создании </w:t>
      </w:r>
      <w:r>
        <w:rPr>
          <w:b/>
          <w:bCs/>
        </w:rPr>
        <w:t xml:space="preserve">постоянно действующей </w:t>
      </w:r>
      <w:r w:rsidRPr="00F22255">
        <w:rPr>
          <w:b/>
          <w:bCs/>
        </w:rPr>
        <w:t>комиссии по списанию материальных ценностей</w:t>
      </w:r>
    </w:p>
    <w:p w:rsidR="00861A6F" w:rsidRPr="00AE4386" w:rsidRDefault="00861A6F" w:rsidP="00861A6F">
      <w:pPr>
        <w:spacing w:after="100" w:afterAutospacing="1"/>
        <w:rPr>
          <w:szCs w:val="28"/>
        </w:rPr>
      </w:pPr>
      <w:r w:rsidRPr="00AE4386">
        <w:rPr>
          <w:szCs w:val="28"/>
        </w:rPr>
        <w:t xml:space="preserve">С целью обеспечения своевременного и обоснованного списания объектов основных средств, малоценного имущества и материально-производственных запасов </w:t>
      </w:r>
    </w:p>
    <w:p w:rsidR="00861A6F" w:rsidRPr="00AE4386" w:rsidRDefault="00224E75" w:rsidP="00861A6F">
      <w:pPr>
        <w:pStyle w:val="a3"/>
      </w:pPr>
      <w:r>
        <w:t>1.</w:t>
      </w:r>
      <w:r w:rsidR="00861A6F" w:rsidRPr="00AE4386">
        <w:t>Создать постоянно действующую комиссию по списанию материальных ценностей в следующем составе:</w:t>
      </w:r>
    </w:p>
    <w:p w:rsidR="00861A6F" w:rsidRDefault="00861A6F" w:rsidP="00861A6F">
      <w:pPr>
        <w:pStyle w:val="a3"/>
      </w:pPr>
      <w:r>
        <w:t>Председатель комиссии:</w:t>
      </w:r>
      <w:r>
        <w:tab/>
      </w:r>
    </w:p>
    <w:p w:rsidR="00861A6F" w:rsidRDefault="00224E75" w:rsidP="00861A6F">
      <w:pPr>
        <w:pStyle w:val="a3"/>
      </w:pPr>
      <w:r>
        <w:t>Кулипанова Галина Николаевна</w:t>
      </w:r>
      <w:r w:rsidR="00861A6F">
        <w:t>-</w:t>
      </w:r>
      <w:r>
        <w:t xml:space="preserve"> Глава Новотроицкого сельсовета Колыванского</w:t>
      </w:r>
      <w:r w:rsidR="00861A6F">
        <w:t xml:space="preserve"> района Новосибирской области;</w:t>
      </w:r>
    </w:p>
    <w:p w:rsidR="00861A6F" w:rsidRDefault="00861A6F" w:rsidP="00861A6F">
      <w:pPr>
        <w:pStyle w:val="a3"/>
      </w:pPr>
      <w:r>
        <w:t>Члены комиссии:</w:t>
      </w:r>
      <w:r>
        <w:tab/>
      </w:r>
    </w:p>
    <w:p w:rsidR="00861A6F" w:rsidRDefault="00224E75" w:rsidP="00861A6F">
      <w:pPr>
        <w:pStyle w:val="a3"/>
      </w:pPr>
      <w:r>
        <w:t>Подрезова Наталья Анатольевна- специалист 1 разряда администрации Новотроицкого сельсовета Колыванского</w:t>
      </w:r>
      <w:r w:rsidR="00861A6F">
        <w:t xml:space="preserve"> района Новосибирской области;</w:t>
      </w:r>
    </w:p>
    <w:p w:rsidR="00861A6F" w:rsidRDefault="00224E75" w:rsidP="00861A6F">
      <w:pPr>
        <w:pStyle w:val="a3"/>
      </w:pPr>
      <w:r>
        <w:t>Красношан Марина Егоровна-специалист 2</w:t>
      </w:r>
      <w:r w:rsidR="00861A6F">
        <w:t>-го</w:t>
      </w:r>
      <w:r>
        <w:t xml:space="preserve"> разряда администрации Новотроицкого сельсовета Колыванского</w:t>
      </w:r>
      <w:r w:rsidR="00861A6F">
        <w:t xml:space="preserve"> района Новосибирской области</w:t>
      </w:r>
      <w:r>
        <w:t>.</w:t>
      </w:r>
    </w:p>
    <w:p w:rsidR="00224E75" w:rsidRDefault="00224E75" w:rsidP="00224E75">
      <w:pPr>
        <w:pStyle w:val="a3"/>
      </w:pPr>
      <w:r>
        <w:t>2.Комиссии проводить списание материальных ценностей, пришедших в негодность и стоящих на балансе администрации Новотроицкого сельсовета Колыванского района Новосибирской области с составлением соответствующих актов. Списанный инвентарь подлежит уничтожению в присутствии комиссии.</w:t>
      </w:r>
    </w:p>
    <w:p w:rsidR="00861A6F" w:rsidRPr="00AE4386" w:rsidRDefault="00224E75" w:rsidP="00224E75">
      <w:pPr>
        <w:pStyle w:val="a3"/>
      </w:pPr>
      <w:r>
        <w:t>3.</w:t>
      </w:r>
      <w:r w:rsidR="00861A6F" w:rsidRPr="00AE4386">
        <w:t>Контроль за исполнением настоящего приказа оставляю за собой.</w:t>
      </w:r>
    </w:p>
    <w:p w:rsidR="00861A6F" w:rsidRDefault="00861A6F" w:rsidP="00861A6F">
      <w:pPr>
        <w:autoSpaceDE w:val="0"/>
        <w:autoSpaceDN w:val="0"/>
        <w:adjustRightInd w:val="0"/>
        <w:ind w:left="360" w:firstLine="0"/>
        <w:rPr>
          <w:szCs w:val="28"/>
        </w:rPr>
      </w:pPr>
    </w:p>
    <w:p w:rsidR="00224E75" w:rsidRDefault="00224E75" w:rsidP="00861A6F">
      <w:pPr>
        <w:autoSpaceDE w:val="0"/>
        <w:autoSpaceDN w:val="0"/>
        <w:adjustRightInd w:val="0"/>
        <w:ind w:left="360" w:firstLine="0"/>
        <w:rPr>
          <w:szCs w:val="28"/>
        </w:rPr>
      </w:pPr>
    </w:p>
    <w:p w:rsidR="00224E75" w:rsidRDefault="00224E75" w:rsidP="00861A6F">
      <w:pPr>
        <w:autoSpaceDE w:val="0"/>
        <w:autoSpaceDN w:val="0"/>
        <w:adjustRightInd w:val="0"/>
        <w:ind w:left="360" w:firstLine="0"/>
        <w:rPr>
          <w:szCs w:val="28"/>
        </w:rPr>
      </w:pPr>
    </w:p>
    <w:p w:rsidR="00224E75" w:rsidRPr="00AE4386" w:rsidRDefault="00224E75" w:rsidP="00861A6F">
      <w:pPr>
        <w:autoSpaceDE w:val="0"/>
        <w:autoSpaceDN w:val="0"/>
        <w:adjustRightInd w:val="0"/>
        <w:ind w:left="360" w:firstLine="0"/>
        <w:rPr>
          <w:szCs w:val="28"/>
        </w:rPr>
      </w:pPr>
    </w:p>
    <w:p w:rsidR="00861A6F" w:rsidRDefault="00224E75" w:rsidP="00861A6F">
      <w:pPr>
        <w:autoSpaceDE w:val="0"/>
        <w:autoSpaceDN w:val="0"/>
        <w:adjustRightInd w:val="0"/>
        <w:ind w:left="360" w:firstLine="0"/>
      </w:pPr>
      <w:r>
        <w:t>Глава Новотроицкого</w:t>
      </w:r>
      <w:r w:rsidR="00861A6F">
        <w:t xml:space="preserve"> сельсовета</w:t>
      </w:r>
    </w:p>
    <w:p w:rsidR="00861A6F" w:rsidRDefault="00224E75" w:rsidP="00861A6F">
      <w:pPr>
        <w:autoSpaceDE w:val="0"/>
        <w:autoSpaceDN w:val="0"/>
        <w:adjustRightInd w:val="0"/>
        <w:ind w:left="360" w:firstLine="0"/>
      </w:pPr>
      <w:r>
        <w:t>Колыванского</w:t>
      </w:r>
      <w:r w:rsidR="00861A6F">
        <w:t xml:space="preserve"> района </w:t>
      </w:r>
    </w:p>
    <w:p w:rsidR="00861A6F" w:rsidRPr="00AE4386" w:rsidRDefault="00861A6F" w:rsidP="00861A6F">
      <w:pPr>
        <w:autoSpaceDE w:val="0"/>
        <w:autoSpaceDN w:val="0"/>
        <w:adjustRightInd w:val="0"/>
        <w:ind w:left="360" w:firstLine="0"/>
        <w:rPr>
          <w:szCs w:val="28"/>
        </w:rPr>
      </w:pPr>
      <w:r>
        <w:t>Новосибирской области</w:t>
      </w:r>
      <w:r>
        <w:tab/>
      </w:r>
      <w:r>
        <w:tab/>
      </w:r>
      <w:r>
        <w:tab/>
        <w:t xml:space="preserve">          </w:t>
      </w:r>
      <w:r w:rsidR="00224E75">
        <w:t xml:space="preserve">           Г.Н. Кулипанова</w:t>
      </w:r>
    </w:p>
    <w:p w:rsidR="00861A6F" w:rsidRDefault="00861A6F" w:rsidP="00861A6F">
      <w:pPr>
        <w:autoSpaceDE w:val="0"/>
        <w:autoSpaceDN w:val="0"/>
        <w:adjustRightInd w:val="0"/>
        <w:ind w:left="36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1774DF" w:rsidRDefault="001774DF"/>
    <w:sectPr w:rsidR="0017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6F"/>
    <w:rsid w:val="001774DF"/>
    <w:rsid w:val="00224E75"/>
    <w:rsid w:val="008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806"/>
  <w15:chartTrackingRefBased/>
  <w15:docId w15:val="{11383F2F-162A-4493-9602-8181D4E2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E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2024-12-11T05:06:00Z</cp:lastPrinted>
  <dcterms:created xsi:type="dcterms:W3CDTF">2024-12-11T04:47:00Z</dcterms:created>
  <dcterms:modified xsi:type="dcterms:W3CDTF">2024-12-11T05:06:00Z</dcterms:modified>
</cp:coreProperties>
</file>