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4"/>
        <w:gridCol w:w="1354"/>
      </w:tblGrid>
      <w:tr w:rsidR="004D77ED" w:rsidTr="004D77ED">
        <w:trPr>
          <w:trHeight w:val="2146"/>
        </w:trPr>
        <w:tc>
          <w:tcPr>
            <w:tcW w:w="8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ED" w:rsidRDefault="004D77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D77ED" w:rsidRDefault="004D77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БЮЛЛЕТЕНЬ</w:t>
            </w:r>
          </w:p>
          <w:p w:rsidR="004D77ED" w:rsidRDefault="004D77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ОРГАНОВ МЕСТНОГО САМОУПРАВЛЕНИЯ</w:t>
            </w:r>
          </w:p>
          <w:p w:rsidR="004D77ED" w:rsidRDefault="004D77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НОВОТРОИЦКОГО СЕЛЬСОВЕТА</w:t>
            </w:r>
          </w:p>
          <w:p w:rsidR="004D77ED" w:rsidRDefault="004D77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Периодическое печатное издание муниципального образования</w:t>
            </w:r>
          </w:p>
          <w:p w:rsidR="004D77ED" w:rsidRDefault="004D77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Соучредителями являются: орган местного самоуправления и администрация Новотроицкого сельсовета</w:t>
            </w:r>
          </w:p>
          <w:p w:rsidR="004D77ED" w:rsidRDefault="004D77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 тираж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 7 экземпляров)</w:t>
            </w:r>
          </w:p>
          <w:p w:rsidR="004D77ED" w:rsidRDefault="004D77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ED" w:rsidRDefault="004D77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D77ED" w:rsidRDefault="004D77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№ 7</w:t>
            </w:r>
          </w:p>
          <w:p w:rsidR="004D77ED" w:rsidRDefault="004D77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21.04.2023</w:t>
            </w:r>
          </w:p>
        </w:tc>
      </w:tr>
    </w:tbl>
    <w:p w:rsidR="004D77ED" w:rsidRDefault="000C7D65" w:rsidP="000C7D6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4D77ED">
        <w:rPr>
          <w:rFonts w:ascii="Times New Roman" w:hAnsi="Times New Roman"/>
          <w:sz w:val="24"/>
          <w:szCs w:val="24"/>
        </w:rPr>
        <w:t>РАЗДЕЛ.1</w:t>
      </w:r>
    </w:p>
    <w:p w:rsidR="004D77ED" w:rsidRDefault="000C7D65" w:rsidP="000C7D65">
      <w:pPr>
        <w:pStyle w:val="a3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4D77ED">
        <w:rPr>
          <w:rFonts w:ascii="Times New Roman" w:hAnsi="Times New Roman"/>
          <w:sz w:val="24"/>
          <w:szCs w:val="24"/>
        </w:rPr>
        <w:t>РЕШЕНИЯ СЕССИЙ</w:t>
      </w:r>
      <w:r w:rsidR="004D77ED">
        <w:rPr>
          <w:rFonts w:ascii="Times New Roman" w:eastAsiaTheme="minorHAnsi" w:hAnsi="Times New Roman"/>
          <w:sz w:val="24"/>
          <w:szCs w:val="24"/>
        </w:rPr>
        <w:t xml:space="preserve">    </w:t>
      </w:r>
    </w:p>
    <w:p w:rsidR="004D77ED" w:rsidRPr="00044D48" w:rsidRDefault="004D77ED" w:rsidP="00044D48">
      <w:pPr>
        <w:pStyle w:val="a3"/>
        <w:rPr>
          <w:rFonts w:ascii="Times New Roman" w:hAnsi="Times New Roman"/>
          <w:sz w:val="24"/>
          <w:szCs w:val="24"/>
        </w:rPr>
      </w:pPr>
    </w:p>
    <w:p w:rsidR="004D77ED" w:rsidRPr="00044D48" w:rsidRDefault="004D77ED" w:rsidP="00044D4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44D48">
        <w:rPr>
          <w:rFonts w:ascii="Times New Roman" w:hAnsi="Times New Roman"/>
          <w:sz w:val="24"/>
          <w:szCs w:val="24"/>
        </w:rPr>
        <w:t>СОВЕТ ДЕПУТАТОВ</w:t>
      </w:r>
    </w:p>
    <w:p w:rsidR="004D77ED" w:rsidRPr="00044D48" w:rsidRDefault="004D77ED" w:rsidP="00044D4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44D48">
        <w:rPr>
          <w:rFonts w:ascii="Times New Roman" w:hAnsi="Times New Roman"/>
          <w:sz w:val="24"/>
          <w:szCs w:val="24"/>
        </w:rPr>
        <w:t>НОВОТРОИЦКОГО СЕЛЬСОВЕТА</w:t>
      </w:r>
    </w:p>
    <w:p w:rsidR="004D77ED" w:rsidRPr="00044D48" w:rsidRDefault="004D77ED" w:rsidP="00044D4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44D48">
        <w:rPr>
          <w:rFonts w:ascii="Times New Roman" w:hAnsi="Times New Roman"/>
          <w:sz w:val="24"/>
          <w:szCs w:val="24"/>
        </w:rPr>
        <w:t>КОЛЫВАНСКОГО РАЙОНА</w:t>
      </w:r>
    </w:p>
    <w:p w:rsidR="004D77ED" w:rsidRPr="00044D48" w:rsidRDefault="004D77ED" w:rsidP="00044D4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44D48">
        <w:rPr>
          <w:rFonts w:ascii="Times New Roman" w:hAnsi="Times New Roman"/>
          <w:sz w:val="24"/>
          <w:szCs w:val="24"/>
        </w:rPr>
        <w:t>НОВОСИБИРСКОЙ ОБЛАСТИ</w:t>
      </w:r>
    </w:p>
    <w:p w:rsidR="004D77ED" w:rsidRPr="00044D48" w:rsidRDefault="004D77ED" w:rsidP="00044D4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44D48">
        <w:rPr>
          <w:rFonts w:ascii="Times New Roman" w:hAnsi="Times New Roman"/>
          <w:sz w:val="24"/>
          <w:szCs w:val="24"/>
        </w:rPr>
        <w:t>(шестого   созыва)</w:t>
      </w:r>
    </w:p>
    <w:p w:rsidR="004D77ED" w:rsidRPr="006B0E4A" w:rsidRDefault="004D77ED" w:rsidP="004D77ED">
      <w:pPr>
        <w:pStyle w:val="1"/>
      </w:pPr>
      <w:r w:rsidRPr="006B0E4A">
        <w:t xml:space="preserve">    РЕШЕНИЕ   </w:t>
      </w:r>
    </w:p>
    <w:p w:rsidR="004D77ED" w:rsidRPr="00044D48" w:rsidRDefault="004D77ED" w:rsidP="00044D48">
      <w:pPr>
        <w:pStyle w:val="3"/>
        <w:jc w:val="center"/>
        <w:rPr>
          <w:b w:val="0"/>
          <w:sz w:val="24"/>
          <w:szCs w:val="24"/>
        </w:rPr>
      </w:pPr>
      <w:r w:rsidRPr="00E71700">
        <w:rPr>
          <w:b w:val="0"/>
          <w:sz w:val="24"/>
          <w:szCs w:val="24"/>
        </w:rPr>
        <w:t xml:space="preserve">    (</w:t>
      </w:r>
      <w:r>
        <w:rPr>
          <w:b w:val="0"/>
          <w:sz w:val="24"/>
          <w:szCs w:val="24"/>
        </w:rPr>
        <w:t>тридцать пятой внеочередной</w:t>
      </w:r>
      <w:r w:rsidRPr="00E71700">
        <w:rPr>
          <w:b w:val="0"/>
          <w:sz w:val="24"/>
          <w:szCs w:val="24"/>
        </w:rPr>
        <w:t xml:space="preserve"> сессии)</w:t>
      </w:r>
    </w:p>
    <w:p w:rsidR="004D77ED" w:rsidRPr="00044D48" w:rsidRDefault="004D77ED" w:rsidP="00044D48">
      <w:pPr>
        <w:rPr>
          <w:rFonts w:ascii="Times New Roman" w:hAnsi="Times New Roman"/>
          <w:sz w:val="24"/>
          <w:szCs w:val="24"/>
        </w:rPr>
      </w:pPr>
      <w:r w:rsidRPr="00044D48">
        <w:rPr>
          <w:rFonts w:ascii="Times New Roman" w:hAnsi="Times New Roman"/>
          <w:sz w:val="24"/>
          <w:szCs w:val="24"/>
        </w:rPr>
        <w:t>20.04.2023г.                                     с. Новотроицк                                      № 35/127</w:t>
      </w:r>
    </w:p>
    <w:p w:rsidR="004D77ED" w:rsidRPr="00044D48" w:rsidRDefault="004D77ED" w:rsidP="00044D48">
      <w:pPr>
        <w:pStyle w:val="a3"/>
        <w:rPr>
          <w:rFonts w:ascii="Times New Roman" w:hAnsi="Times New Roman"/>
          <w:sz w:val="24"/>
          <w:szCs w:val="24"/>
        </w:rPr>
      </w:pPr>
      <w:r w:rsidRPr="00044D48">
        <w:rPr>
          <w:rFonts w:ascii="Times New Roman" w:hAnsi="Times New Roman"/>
          <w:sz w:val="24"/>
          <w:szCs w:val="24"/>
        </w:rPr>
        <w:t>О досрочном прекращении   полномочий депутата</w:t>
      </w:r>
    </w:p>
    <w:p w:rsidR="004D77ED" w:rsidRPr="00044D48" w:rsidRDefault="004D77ED" w:rsidP="00044D48">
      <w:pPr>
        <w:pStyle w:val="a3"/>
        <w:rPr>
          <w:rFonts w:ascii="Times New Roman" w:hAnsi="Times New Roman"/>
          <w:sz w:val="24"/>
          <w:szCs w:val="24"/>
        </w:rPr>
      </w:pPr>
      <w:r w:rsidRPr="00044D48">
        <w:rPr>
          <w:rFonts w:ascii="Times New Roman" w:hAnsi="Times New Roman"/>
          <w:sz w:val="24"/>
          <w:szCs w:val="24"/>
        </w:rPr>
        <w:t>Совета депутатов Новотроицкого сельсовета</w:t>
      </w:r>
    </w:p>
    <w:p w:rsidR="004D77ED" w:rsidRDefault="004D77ED" w:rsidP="00044D48">
      <w:pPr>
        <w:pStyle w:val="a3"/>
        <w:rPr>
          <w:rFonts w:ascii="Times New Roman" w:hAnsi="Times New Roman"/>
          <w:sz w:val="24"/>
          <w:szCs w:val="24"/>
        </w:rPr>
      </w:pPr>
      <w:r w:rsidRPr="00044D48">
        <w:rPr>
          <w:rFonts w:ascii="Times New Roman" w:hAnsi="Times New Roman"/>
          <w:sz w:val="24"/>
          <w:szCs w:val="24"/>
        </w:rPr>
        <w:t xml:space="preserve">Колыванского района </w:t>
      </w:r>
      <w:r w:rsidRPr="00044D4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044D48">
        <w:rPr>
          <w:rFonts w:ascii="Times New Roman" w:hAnsi="Times New Roman"/>
          <w:sz w:val="24"/>
          <w:szCs w:val="24"/>
        </w:rPr>
        <w:t xml:space="preserve">Новосибирской области  </w:t>
      </w:r>
    </w:p>
    <w:p w:rsidR="00044D48" w:rsidRPr="00044D48" w:rsidRDefault="00044D48" w:rsidP="00044D48">
      <w:pPr>
        <w:pStyle w:val="a3"/>
        <w:rPr>
          <w:rFonts w:ascii="Times New Roman" w:hAnsi="Times New Roman"/>
          <w:sz w:val="24"/>
          <w:szCs w:val="24"/>
        </w:rPr>
      </w:pPr>
    </w:p>
    <w:p w:rsidR="004D77ED" w:rsidRPr="00044D48" w:rsidRDefault="004D77ED" w:rsidP="00044D48">
      <w:pPr>
        <w:pStyle w:val="a3"/>
        <w:rPr>
          <w:rFonts w:ascii="Times New Roman" w:hAnsi="Times New Roman"/>
          <w:sz w:val="24"/>
          <w:szCs w:val="24"/>
        </w:rPr>
      </w:pPr>
      <w:r w:rsidRPr="00044D48">
        <w:rPr>
          <w:rFonts w:ascii="Times New Roman" w:hAnsi="Times New Roman"/>
          <w:sz w:val="24"/>
          <w:szCs w:val="24"/>
        </w:rPr>
        <w:t>В соответствии с</w:t>
      </w:r>
      <w:r w:rsidRPr="00044D48">
        <w:rPr>
          <w:rFonts w:ascii="Times New Roman" w:hAnsi="Times New Roman"/>
          <w:color w:val="3C3C3C"/>
          <w:sz w:val="24"/>
          <w:szCs w:val="24"/>
        </w:rPr>
        <w:t xml:space="preserve">о </w:t>
      </w:r>
      <w:r w:rsidRPr="00044D48">
        <w:rPr>
          <w:rFonts w:ascii="Times New Roman" w:hAnsi="Times New Roman"/>
          <w:sz w:val="24"/>
          <w:szCs w:val="24"/>
        </w:rPr>
        <w:t xml:space="preserve">статьей 40 Федерального закона от 06.10.2003 № 131-ФЗ «Об общих принципах организации местного самоуправления в Российской Федерации», Уставом сельского поселения Новотроицкого сельсовета  Колыванского муниципального района Новосибирской области, Регламентом Совета депутатов Новотроицкого сельсовета Колыванского района Новосибирской области, и на основании заявления депутата Гончаровой Анастасии Алексеевны от 17.04.2023г., Совет депутатов Новотроицкого сельсовета Колыванского района Новосибирской области </w:t>
      </w:r>
    </w:p>
    <w:p w:rsidR="004D77ED" w:rsidRPr="00044D48" w:rsidRDefault="004D77ED" w:rsidP="00044D48">
      <w:pPr>
        <w:pStyle w:val="a3"/>
        <w:rPr>
          <w:rFonts w:ascii="Times New Roman" w:hAnsi="Times New Roman"/>
          <w:sz w:val="24"/>
          <w:szCs w:val="24"/>
        </w:rPr>
      </w:pPr>
      <w:r w:rsidRPr="00044D48">
        <w:rPr>
          <w:rFonts w:ascii="Times New Roman" w:hAnsi="Times New Roman"/>
          <w:sz w:val="24"/>
          <w:szCs w:val="24"/>
        </w:rPr>
        <w:t>РЕШИЛ:</w:t>
      </w:r>
    </w:p>
    <w:p w:rsidR="004D77ED" w:rsidRPr="00044D48" w:rsidRDefault="004D77ED" w:rsidP="00044D48">
      <w:pPr>
        <w:pStyle w:val="a3"/>
        <w:rPr>
          <w:rFonts w:ascii="Times New Roman" w:hAnsi="Times New Roman"/>
          <w:bCs/>
          <w:sz w:val="24"/>
          <w:szCs w:val="24"/>
        </w:rPr>
      </w:pPr>
      <w:r w:rsidRPr="00044D48">
        <w:rPr>
          <w:rFonts w:ascii="Times New Roman" w:hAnsi="Times New Roman"/>
          <w:color w:val="000000"/>
          <w:sz w:val="24"/>
          <w:szCs w:val="24"/>
        </w:rPr>
        <w:t xml:space="preserve"> Досрочно прекратить полномочия депутата Совета депутатов Новотроицкого сельсовета Колыванского района Новосибирской области Гончаровой Анастасии Алексеевны</w:t>
      </w:r>
      <w:r w:rsidRPr="00044D48">
        <w:rPr>
          <w:rFonts w:ascii="Times New Roman" w:hAnsi="Times New Roman"/>
          <w:b/>
          <w:sz w:val="24"/>
          <w:szCs w:val="24"/>
        </w:rPr>
        <w:t xml:space="preserve"> </w:t>
      </w:r>
      <w:r w:rsidRPr="00044D48">
        <w:rPr>
          <w:rFonts w:ascii="Times New Roman" w:hAnsi="Times New Roman"/>
          <w:sz w:val="24"/>
          <w:szCs w:val="24"/>
        </w:rPr>
        <w:t>по собственному желанию.</w:t>
      </w:r>
    </w:p>
    <w:p w:rsidR="004D77ED" w:rsidRPr="00044D48" w:rsidRDefault="004D77ED" w:rsidP="00044D48">
      <w:pPr>
        <w:pStyle w:val="a3"/>
        <w:rPr>
          <w:rFonts w:ascii="Times New Roman" w:hAnsi="Times New Roman"/>
          <w:sz w:val="24"/>
          <w:szCs w:val="24"/>
        </w:rPr>
      </w:pPr>
      <w:r w:rsidRPr="00044D48">
        <w:rPr>
          <w:rFonts w:ascii="Times New Roman" w:hAnsi="Times New Roman"/>
          <w:sz w:val="24"/>
          <w:szCs w:val="24"/>
        </w:rPr>
        <w:t xml:space="preserve"> Данное решение направить председателю Совета депутатов Новотроицкого сельсовета Колыванского района Новосибирской области для подписания и опубликования в периодическом печатном издании органов местного самоуправления Новотроицкого сельсовета Колыванского района Новосибирской области «Бюллетень органов местного самоуправления Новотроицкого сельсовета».</w:t>
      </w:r>
    </w:p>
    <w:p w:rsidR="004D77ED" w:rsidRPr="00044D48" w:rsidRDefault="004D77ED" w:rsidP="00044D48">
      <w:pPr>
        <w:pStyle w:val="a3"/>
        <w:rPr>
          <w:rFonts w:ascii="Times New Roman" w:hAnsi="Times New Roman"/>
          <w:sz w:val="24"/>
          <w:szCs w:val="24"/>
        </w:rPr>
      </w:pPr>
      <w:r w:rsidRPr="00044D48">
        <w:rPr>
          <w:rFonts w:ascii="Times New Roman" w:hAnsi="Times New Roman"/>
          <w:color w:val="000000"/>
          <w:sz w:val="24"/>
          <w:szCs w:val="24"/>
        </w:rPr>
        <w:t>3.    Решение вступает в силу со дня принятия.</w:t>
      </w:r>
    </w:p>
    <w:p w:rsidR="004D77ED" w:rsidRPr="00044D48" w:rsidRDefault="004D77ED" w:rsidP="00044D48">
      <w:pPr>
        <w:pStyle w:val="a3"/>
        <w:rPr>
          <w:rFonts w:ascii="Times New Roman" w:hAnsi="Times New Roman"/>
          <w:sz w:val="24"/>
          <w:szCs w:val="24"/>
        </w:rPr>
      </w:pPr>
      <w:r w:rsidRPr="00044D48">
        <w:rPr>
          <w:rFonts w:ascii="Times New Roman" w:hAnsi="Times New Roman"/>
          <w:sz w:val="24"/>
          <w:szCs w:val="24"/>
        </w:rPr>
        <w:t>4.</w:t>
      </w:r>
      <w:r w:rsidRPr="00044D48">
        <w:rPr>
          <w:rFonts w:ascii="Times New Roman" w:hAnsi="Times New Roman"/>
          <w:bCs/>
          <w:sz w:val="24"/>
          <w:szCs w:val="24"/>
        </w:rPr>
        <w:tab/>
      </w:r>
      <w:r w:rsidRPr="00044D48">
        <w:rPr>
          <w:rFonts w:ascii="Times New Roman" w:hAnsi="Times New Roman"/>
          <w:color w:val="000000"/>
          <w:sz w:val="24"/>
          <w:szCs w:val="24"/>
        </w:rPr>
        <w:t xml:space="preserve">Направить настоящее решение в избирательную комиссию </w:t>
      </w:r>
      <w:r w:rsidRPr="00044D48">
        <w:rPr>
          <w:rFonts w:ascii="Times New Roman" w:hAnsi="Times New Roman"/>
          <w:bCs/>
          <w:sz w:val="24"/>
          <w:szCs w:val="24"/>
        </w:rPr>
        <w:t xml:space="preserve">Колыванского района Новосибирской области. </w:t>
      </w:r>
    </w:p>
    <w:p w:rsidR="004D77ED" w:rsidRPr="00044D48" w:rsidRDefault="004D77ED" w:rsidP="004D77E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7ED" w:rsidRPr="00044D48" w:rsidRDefault="004D77ED" w:rsidP="004D77ED">
      <w:pPr>
        <w:jc w:val="both"/>
        <w:rPr>
          <w:sz w:val="24"/>
          <w:szCs w:val="24"/>
        </w:rPr>
      </w:pPr>
    </w:p>
    <w:p w:rsidR="004D77ED" w:rsidRPr="00044D48" w:rsidRDefault="004D77ED" w:rsidP="004D77ED">
      <w:pPr>
        <w:pStyle w:val="a5"/>
        <w:rPr>
          <w:sz w:val="24"/>
          <w:szCs w:val="24"/>
        </w:rPr>
      </w:pPr>
      <w:r w:rsidRPr="00044D48">
        <w:rPr>
          <w:sz w:val="24"/>
          <w:szCs w:val="24"/>
        </w:rPr>
        <w:t>Председатель Совета депутатов</w:t>
      </w:r>
    </w:p>
    <w:p w:rsidR="004D77ED" w:rsidRPr="00044D48" w:rsidRDefault="004D77ED" w:rsidP="004D77ED">
      <w:pPr>
        <w:pStyle w:val="a5"/>
        <w:rPr>
          <w:sz w:val="24"/>
          <w:szCs w:val="24"/>
        </w:rPr>
      </w:pPr>
      <w:r w:rsidRPr="00044D48">
        <w:rPr>
          <w:sz w:val="24"/>
          <w:szCs w:val="24"/>
        </w:rPr>
        <w:t>Новотроицкого сельсовета</w:t>
      </w:r>
      <w:r w:rsidRPr="00044D48">
        <w:rPr>
          <w:sz w:val="24"/>
          <w:szCs w:val="24"/>
        </w:rPr>
        <w:tab/>
      </w:r>
      <w:r w:rsidRPr="00044D48">
        <w:rPr>
          <w:sz w:val="24"/>
          <w:szCs w:val="24"/>
        </w:rPr>
        <w:tab/>
        <w:t xml:space="preserve">              </w:t>
      </w:r>
    </w:p>
    <w:p w:rsidR="004D77ED" w:rsidRPr="00044D48" w:rsidRDefault="004D77ED" w:rsidP="004D77ED">
      <w:pPr>
        <w:pStyle w:val="a5"/>
        <w:rPr>
          <w:sz w:val="24"/>
          <w:szCs w:val="24"/>
        </w:rPr>
      </w:pPr>
      <w:r w:rsidRPr="00044D48">
        <w:rPr>
          <w:sz w:val="24"/>
          <w:szCs w:val="24"/>
        </w:rPr>
        <w:t>Колыванского района</w:t>
      </w:r>
      <w:r w:rsidRPr="00044D48">
        <w:rPr>
          <w:sz w:val="24"/>
          <w:szCs w:val="24"/>
        </w:rPr>
        <w:tab/>
      </w:r>
      <w:r w:rsidRPr="00044D48">
        <w:rPr>
          <w:sz w:val="24"/>
          <w:szCs w:val="24"/>
        </w:rPr>
        <w:tab/>
      </w:r>
      <w:r w:rsidRPr="00044D48">
        <w:rPr>
          <w:sz w:val="24"/>
          <w:szCs w:val="24"/>
        </w:rPr>
        <w:tab/>
      </w:r>
      <w:r w:rsidRPr="00044D48">
        <w:rPr>
          <w:sz w:val="24"/>
          <w:szCs w:val="24"/>
        </w:rPr>
        <w:tab/>
        <w:t xml:space="preserve">              </w:t>
      </w:r>
    </w:p>
    <w:p w:rsidR="004D77ED" w:rsidRPr="00044D48" w:rsidRDefault="004D77ED" w:rsidP="004D77ED">
      <w:pPr>
        <w:pStyle w:val="a5"/>
        <w:tabs>
          <w:tab w:val="center" w:pos="4819"/>
        </w:tabs>
        <w:rPr>
          <w:sz w:val="24"/>
          <w:szCs w:val="24"/>
        </w:rPr>
      </w:pPr>
      <w:r w:rsidRPr="00044D48">
        <w:rPr>
          <w:sz w:val="24"/>
          <w:szCs w:val="24"/>
        </w:rPr>
        <w:t>Новосибирской области</w:t>
      </w:r>
      <w:r w:rsidRPr="00044D48">
        <w:rPr>
          <w:sz w:val="24"/>
          <w:szCs w:val="24"/>
        </w:rPr>
        <w:tab/>
        <w:t xml:space="preserve">                                                 _________А.П. Хилинская </w:t>
      </w:r>
    </w:p>
    <w:p w:rsidR="004D77ED" w:rsidRDefault="004D77ED" w:rsidP="004D77ED">
      <w:pPr>
        <w:pStyle w:val="a3"/>
        <w:jc w:val="center"/>
        <w:rPr>
          <w:rFonts w:ascii="Times New Roman" w:eastAsiaTheme="minorHAnsi" w:hAnsi="Times New Roman"/>
          <w:sz w:val="24"/>
          <w:szCs w:val="24"/>
        </w:rPr>
      </w:pPr>
    </w:p>
    <w:p w:rsidR="004D77ED" w:rsidRDefault="004D77ED" w:rsidP="004D77ED">
      <w:pPr>
        <w:pStyle w:val="a3"/>
        <w:jc w:val="center"/>
        <w:rPr>
          <w:rFonts w:ascii="Times New Roman" w:eastAsiaTheme="minorHAnsi" w:hAnsi="Times New Roman"/>
          <w:sz w:val="24"/>
          <w:szCs w:val="24"/>
        </w:rPr>
      </w:pPr>
    </w:p>
    <w:p w:rsidR="004D77ED" w:rsidRDefault="004D77ED" w:rsidP="004D77ED">
      <w:pPr>
        <w:pStyle w:val="a3"/>
        <w:jc w:val="center"/>
        <w:rPr>
          <w:rFonts w:ascii="Times New Roman" w:eastAsiaTheme="minorHAnsi" w:hAnsi="Times New Roman"/>
          <w:sz w:val="24"/>
          <w:szCs w:val="24"/>
        </w:rPr>
      </w:pPr>
    </w:p>
    <w:p w:rsidR="004D77ED" w:rsidRDefault="004D77ED" w:rsidP="004D77ED">
      <w:pPr>
        <w:pStyle w:val="a3"/>
        <w:jc w:val="center"/>
        <w:rPr>
          <w:rFonts w:ascii="Times New Roman" w:eastAsiaTheme="minorHAnsi" w:hAnsi="Times New Roman"/>
          <w:sz w:val="24"/>
          <w:szCs w:val="24"/>
        </w:rPr>
      </w:pPr>
    </w:p>
    <w:p w:rsidR="004D77ED" w:rsidRDefault="004D77ED" w:rsidP="004D77ED">
      <w:pPr>
        <w:pStyle w:val="a3"/>
        <w:jc w:val="center"/>
        <w:rPr>
          <w:rFonts w:ascii="Times New Roman" w:eastAsiaTheme="minorHAnsi" w:hAnsi="Times New Roman"/>
          <w:sz w:val="24"/>
          <w:szCs w:val="24"/>
        </w:rPr>
      </w:pPr>
    </w:p>
    <w:p w:rsidR="004D77ED" w:rsidRDefault="004D77ED" w:rsidP="004D77ED">
      <w:pPr>
        <w:pStyle w:val="a3"/>
        <w:jc w:val="center"/>
        <w:rPr>
          <w:rFonts w:ascii="Times New Roman" w:eastAsiaTheme="minorHAnsi" w:hAnsi="Times New Roman"/>
          <w:sz w:val="24"/>
          <w:szCs w:val="24"/>
        </w:rPr>
      </w:pPr>
    </w:p>
    <w:p w:rsidR="00044D48" w:rsidRDefault="00044D48" w:rsidP="004D77ED">
      <w:pPr>
        <w:pStyle w:val="a3"/>
        <w:jc w:val="center"/>
        <w:rPr>
          <w:rFonts w:ascii="Times New Roman" w:eastAsiaTheme="minorHAnsi" w:hAnsi="Times New Roman"/>
          <w:sz w:val="24"/>
          <w:szCs w:val="24"/>
        </w:rPr>
      </w:pPr>
    </w:p>
    <w:p w:rsidR="004D77ED" w:rsidRPr="004D77ED" w:rsidRDefault="004D77ED" w:rsidP="004D77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7ED" w:rsidRPr="00044D48" w:rsidRDefault="004D77ED" w:rsidP="004D77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77E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</w:t>
      </w:r>
      <w:r w:rsidRPr="00044D48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СОВЕТ ДЕПУТАТОВ               </w:t>
      </w:r>
      <w:r w:rsidRPr="00044D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044D4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</w:p>
    <w:p w:rsidR="004D77ED" w:rsidRPr="00044D48" w:rsidRDefault="004D77ED" w:rsidP="004D77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D48">
        <w:rPr>
          <w:rFonts w:ascii="Times New Roman" w:eastAsia="Times New Roman" w:hAnsi="Times New Roman"/>
          <w:sz w:val="24"/>
          <w:szCs w:val="24"/>
          <w:lang w:eastAsia="ru-RU"/>
        </w:rPr>
        <w:t>НОВОТРОИЦКОГО СЕЛЬСОВЕТА</w:t>
      </w:r>
    </w:p>
    <w:p w:rsidR="004D77ED" w:rsidRPr="00044D48" w:rsidRDefault="004D77ED" w:rsidP="004D77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D48">
        <w:rPr>
          <w:rFonts w:ascii="Times New Roman" w:eastAsia="Times New Roman" w:hAnsi="Times New Roman"/>
          <w:sz w:val="24"/>
          <w:szCs w:val="24"/>
          <w:lang w:eastAsia="ru-RU"/>
        </w:rPr>
        <w:t>КОЛЫВАНСКОГО РАЙОНА</w:t>
      </w:r>
    </w:p>
    <w:p w:rsidR="004D77ED" w:rsidRPr="00044D48" w:rsidRDefault="004D77ED" w:rsidP="004D77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D48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</w:t>
      </w:r>
    </w:p>
    <w:p w:rsidR="004D77ED" w:rsidRPr="00044D48" w:rsidRDefault="004D77ED" w:rsidP="004D77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D48">
        <w:rPr>
          <w:rFonts w:ascii="Times New Roman" w:eastAsia="Times New Roman" w:hAnsi="Times New Roman"/>
          <w:sz w:val="24"/>
          <w:szCs w:val="24"/>
          <w:lang w:eastAsia="ru-RU"/>
        </w:rPr>
        <w:t>(шестого созыва)</w:t>
      </w:r>
    </w:p>
    <w:p w:rsidR="004D77ED" w:rsidRPr="00044D48" w:rsidRDefault="004D77ED" w:rsidP="004D77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D48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</w:t>
      </w:r>
    </w:p>
    <w:p w:rsidR="004D77ED" w:rsidRPr="00044D48" w:rsidRDefault="004D77ED" w:rsidP="004D77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D48">
        <w:rPr>
          <w:rFonts w:ascii="Times New Roman" w:eastAsia="Times New Roman" w:hAnsi="Times New Roman"/>
          <w:sz w:val="24"/>
          <w:szCs w:val="24"/>
          <w:lang w:eastAsia="ru-RU"/>
        </w:rPr>
        <w:t xml:space="preserve">(тридцать пятой внеочередной сессии) </w:t>
      </w:r>
    </w:p>
    <w:p w:rsidR="004D77ED" w:rsidRPr="00044D48" w:rsidRDefault="004D77ED" w:rsidP="004D77ED">
      <w:pPr>
        <w:tabs>
          <w:tab w:val="left" w:pos="76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D48">
        <w:rPr>
          <w:rFonts w:ascii="Times New Roman" w:eastAsia="Times New Roman" w:hAnsi="Times New Roman"/>
          <w:sz w:val="24"/>
          <w:szCs w:val="24"/>
          <w:lang w:eastAsia="ru-RU"/>
        </w:rPr>
        <w:t xml:space="preserve">от 20.04.2023 г.                                                                                       35/128                                                               </w:t>
      </w:r>
    </w:p>
    <w:p w:rsidR="004D77ED" w:rsidRPr="00044D48" w:rsidRDefault="004D77ED" w:rsidP="004D77ED">
      <w:pPr>
        <w:tabs>
          <w:tab w:val="left" w:pos="76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7ED" w:rsidRPr="00044D48" w:rsidRDefault="004D77ED" w:rsidP="004D77ED">
      <w:pPr>
        <w:widowControl w:val="0"/>
        <w:tabs>
          <w:tab w:val="left" w:leader="underscore" w:pos="2227"/>
          <w:tab w:val="left" w:leader="underscore" w:pos="7711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044D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О внесении изменений в решение сессии от 29.12.2022г. №30/115 </w:t>
      </w:r>
    </w:p>
    <w:p w:rsidR="004D77ED" w:rsidRPr="00044D48" w:rsidRDefault="004D77ED" w:rsidP="004D77ED">
      <w:pPr>
        <w:widowControl w:val="0"/>
        <w:tabs>
          <w:tab w:val="left" w:leader="underscore" w:pos="2227"/>
          <w:tab w:val="left" w:leader="underscore" w:pos="7711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 w:bidi="ru-RU"/>
        </w:rPr>
      </w:pPr>
      <w:r w:rsidRPr="00044D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«О бюджете </w:t>
      </w:r>
      <w:r w:rsidRPr="00044D48">
        <w:rPr>
          <w:rFonts w:ascii="Times New Roman" w:eastAsia="Times New Roman" w:hAnsi="Times New Roman"/>
          <w:bCs/>
          <w:iCs/>
          <w:sz w:val="24"/>
          <w:szCs w:val="24"/>
        </w:rPr>
        <w:t xml:space="preserve">Новотроицкого сельсовета Колыванского района Новосибирской области </w:t>
      </w:r>
    </w:p>
    <w:p w:rsidR="004D77ED" w:rsidRPr="00044D48" w:rsidRDefault="004D77ED" w:rsidP="004D77ED">
      <w:pPr>
        <w:widowControl w:val="0"/>
        <w:tabs>
          <w:tab w:val="left" w:leader="underscore" w:pos="2227"/>
          <w:tab w:val="left" w:leader="underscore" w:pos="7711"/>
        </w:tabs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</w:rPr>
      </w:pPr>
      <w:r w:rsidRPr="00044D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на 2023 год и плановый </w:t>
      </w:r>
      <w:r w:rsidRPr="00044D48">
        <w:rPr>
          <w:rFonts w:ascii="Times New Roman" w:eastAsia="Times New Roman" w:hAnsi="Times New Roman"/>
          <w:bCs/>
          <w:iCs/>
          <w:sz w:val="24"/>
          <w:szCs w:val="24"/>
        </w:rPr>
        <w:t>период 2024 и 2025 годов.»</w:t>
      </w:r>
    </w:p>
    <w:p w:rsidR="004D77ED" w:rsidRPr="00044D48" w:rsidRDefault="004D77ED" w:rsidP="004D77ED">
      <w:pPr>
        <w:widowControl w:val="0"/>
        <w:tabs>
          <w:tab w:val="left" w:leader="underscore" w:pos="2227"/>
          <w:tab w:val="left" w:leader="underscore" w:pos="771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:rsidR="004D77ED" w:rsidRPr="00044D48" w:rsidRDefault="004D77ED" w:rsidP="004D77ED">
      <w:pPr>
        <w:widowControl w:val="0"/>
        <w:spacing w:after="0" w:line="322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044D48">
        <w:rPr>
          <w:rFonts w:ascii="Times New Roman" w:eastAsia="Times New Roman" w:hAnsi="Times New Roman"/>
          <w:sz w:val="24"/>
          <w:szCs w:val="24"/>
        </w:rPr>
        <w:t xml:space="preserve">В соответствии с Бюджетным кодексом Российской Федерации,  Федеральным законом от 16.10.2003 г. № 131 – ФЗ «Об общих принципах организации местного самоуправления в Российской Федерации», Положением «О  бюджетном процессе в Новотроицком сельсовете Колыванского района Новосибирской области», утвержденным решением Совета депутатов Новотроицкого сельсовета Колыванского района Новосибирской области  от 24.12.2021 № 20/68 «Об утверждении Положения   «О бюджетном процессе в Новотроицком сельсовете Колыванского района Новосибирской области», Уставом сельского поселения Новотроицкого сельсовета Колыванского муниципального района Новосибирской области, Совет депутатов Новотроицкого сельсовета Колыванского района Новосибирской </w:t>
      </w:r>
      <w:r w:rsidRPr="00044D48">
        <w:rPr>
          <w:rFonts w:ascii="Times New Roman" w:eastAsia="Times New Roman" w:hAnsi="Times New Roman"/>
          <w:bCs/>
          <w:sz w:val="24"/>
          <w:szCs w:val="24"/>
        </w:rPr>
        <w:t>области</w:t>
      </w:r>
      <w:r w:rsidRPr="00044D48">
        <w:rPr>
          <w:rFonts w:ascii="Times New Roman" w:eastAsia="Times New Roman" w:hAnsi="Times New Roman"/>
          <w:sz w:val="24"/>
          <w:szCs w:val="24"/>
        </w:rPr>
        <w:t xml:space="preserve"> РЕШИЛ:</w:t>
      </w:r>
    </w:p>
    <w:p w:rsidR="004D77ED" w:rsidRPr="00044D48" w:rsidRDefault="004D77ED" w:rsidP="004D77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D48">
        <w:rPr>
          <w:rFonts w:ascii="Times New Roman" w:eastAsia="Times New Roman" w:hAnsi="Times New Roman"/>
          <w:sz w:val="24"/>
          <w:szCs w:val="24"/>
          <w:lang w:eastAsia="ru-RU"/>
        </w:rPr>
        <w:t xml:space="preserve">1. Внести в решение Совета депутатов Новотроицкого сельсовета Колыванского района Новосибирской области от 29.12.2022 №30/115 «О бюджете Новотроицкого сельсовета Колыванского района Новосибирской области на 2023 год и плановый период 2024 и 2025 годов» следующие изменения: </w:t>
      </w:r>
    </w:p>
    <w:p w:rsidR="004D77ED" w:rsidRPr="00044D48" w:rsidRDefault="004D77ED" w:rsidP="004D77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D48">
        <w:rPr>
          <w:rFonts w:ascii="Times New Roman" w:eastAsia="Times New Roman" w:hAnsi="Times New Roman"/>
          <w:sz w:val="24"/>
          <w:szCs w:val="24"/>
          <w:lang w:eastAsia="ru-RU"/>
        </w:rPr>
        <w:t>1.1. приложение №2 к решению изложить в следующей редакции согласно приложению №1 к настоящему решению;</w:t>
      </w:r>
    </w:p>
    <w:p w:rsidR="004D77ED" w:rsidRPr="00044D48" w:rsidRDefault="004D77ED" w:rsidP="004D77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D48">
        <w:rPr>
          <w:rFonts w:ascii="Times New Roman" w:eastAsia="Times New Roman" w:hAnsi="Times New Roman"/>
          <w:sz w:val="24"/>
          <w:szCs w:val="24"/>
          <w:lang w:eastAsia="ru-RU"/>
        </w:rPr>
        <w:t>1.2. приложение №3 к решению изложить в следующей редакции согласно приложению №2 к настоящему решению;</w:t>
      </w:r>
    </w:p>
    <w:p w:rsidR="004D77ED" w:rsidRPr="00044D48" w:rsidRDefault="004D77ED" w:rsidP="004D77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D48">
        <w:rPr>
          <w:rFonts w:ascii="Times New Roman" w:eastAsia="Times New Roman" w:hAnsi="Times New Roman"/>
          <w:sz w:val="24"/>
          <w:szCs w:val="24"/>
          <w:lang w:eastAsia="ru-RU"/>
        </w:rPr>
        <w:t>1.3. приложение №4 к решению изложить в следующей редакции согласно приложению №3 к настоящему решению;</w:t>
      </w:r>
    </w:p>
    <w:p w:rsidR="004D77ED" w:rsidRPr="00044D48" w:rsidRDefault="004D77ED" w:rsidP="004D77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D48">
        <w:rPr>
          <w:rFonts w:ascii="Times New Roman" w:eastAsia="Times New Roman" w:hAnsi="Times New Roman"/>
          <w:sz w:val="24"/>
          <w:szCs w:val="24"/>
          <w:lang w:eastAsia="ru-RU"/>
        </w:rPr>
        <w:t xml:space="preserve">2. Направить настоящее решение Главе Новотроицкого сельсовета Колыванского района Новосибирской области для подписания и опубликования (обнародования). </w:t>
      </w:r>
    </w:p>
    <w:p w:rsidR="004D77ED" w:rsidRPr="00044D48" w:rsidRDefault="004D77ED" w:rsidP="004D77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D48">
        <w:rPr>
          <w:rFonts w:ascii="Times New Roman" w:eastAsia="Times New Roman" w:hAnsi="Times New Roman"/>
          <w:sz w:val="24"/>
          <w:szCs w:val="24"/>
          <w:lang w:eastAsia="ru-RU"/>
        </w:rPr>
        <w:t>3. Опубликовать решение в печатном издании «Бюллетень органов местного самоуправления Новотроицкого сельсовета» и разместить на официальном сайте в сети «Интернет».</w:t>
      </w:r>
    </w:p>
    <w:p w:rsidR="004D77ED" w:rsidRPr="00044D48" w:rsidRDefault="004D77ED" w:rsidP="004D77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D48">
        <w:rPr>
          <w:rFonts w:ascii="Times New Roman" w:eastAsia="Times New Roman" w:hAnsi="Times New Roman"/>
          <w:sz w:val="24"/>
          <w:szCs w:val="24"/>
          <w:lang w:eastAsia="ru-RU"/>
        </w:rPr>
        <w:t>4. Настоящее решение вступает в силу с момента опубликования.</w:t>
      </w:r>
    </w:p>
    <w:p w:rsidR="004D77ED" w:rsidRPr="00044D48" w:rsidRDefault="004D77ED" w:rsidP="004D77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7ED" w:rsidRPr="00044D48" w:rsidRDefault="004D77ED" w:rsidP="004D77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D48">
        <w:rPr>
          <w:rFonts w:ascii="Times New Roman" w:eastAsia="Times New Roman" w:hAnsi="Times New Roman"/>
          <w:sz w:val="24"/>
          <w:szCs w:val="24"/>
          <w:lang w:eastAsia="ru-RU"/>
        </w:rPr>
        <w:t>Глава</w:t>
      </w:r>
    </w:p>
    <w:p w:rsidR="004D77ED" w:rsidRPr="00044D48" w:rsidRDefault="004D77ED" w:rsidP="004D77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D48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Новотроицкого сельсовета                                         </w:t>
      </w:r>
    </w:p>
    <w:p w:rsidR="004D77ED" w:rsidRPr="00044D48" w:rsidRDefault="004D77ED" w:rsidP="004D77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D48">
        <w:rPr>
          <w:rFonts w:ascii="Times New Roman" w:eastAsia="Times New Roman" w:hAnsi="Times New Roman"/>
          <w:sz w:val="24"/>
          <w:szCs w:val="24"/>
          <w:lang w:eastAsia="ru-RU"/>
        </w:rPr>
        <w:t>Колыванского района</w:t>
      </w:r>
    </w:p>
    <w:p w:rsidR="004D77ED" w:rsidRPr="00044D48" w:rsidRDefault="004D77ED" w:rsidP="004D77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D48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       _________________ /Г.Н. Кулипанова/</w:t>
      </w:r>
    </w:p>
    <w:p w:rsidR="004D77ED" w:rsidRPr="00044D48" w:rsidRDefault="004D77ED" w:rsidP="004D77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7ED" w:rsidRPr="00044D48" w:rsidRDefault="004D77ED" w:rsidP="004D77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D48">
        <w:rPr>
          <w:rFonts w:ascii="Times New Roman" w:eastAsia="Times New Roman" w:hAnsi="Times New Roman"/>
          <w:sz w:val="24"/>
          <w:szCs w:val="24"/>
          <w:lang w:eastAsia="ru-RU"/>
        </w:rPr>
        <w:t>Председатель Совета депутатов</w:t>
      </w:r>
    </w:p>
    <w:p w:rsidR="004D77ED" w:rsidRPr="00044D48" w:rsidRDefault="004D77ED" w:rsidP="004D77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D48">
        <w:rPr>
          <w:rFonts w:ascii="Times New Roman" w:eastAsia="Times New Roman" w:hAnsi="Times New Roman"/>
          <w:sz w:val="24"/>
          <w:szCs w:val="24"/>
          <w:lang w:eastAsia="ru-RU"/>
        </w:rPr>
        <w:t>Новотроицкого сельсовета</w:t>
      </w:r>
    </w:p>
    <w:p w:rsidR="004D77ED" w:rsidRPr="00044D48" w:rsidRDefault="004D77ED" w:rsidP="004D77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D48">
        <w:rPr>
          <w:rFonts w:ascii="Times New Roman" w:eastAsia="Times New Roman" w:hAnsi="Times New Roman"/>
          <w:sz w:val="24"/>
          <w:szCs w:val="24"/>
          <w:lang w:eastAsia="ru-RU"/>
        </w:rPr>
        <w:t>Колыванского района</w:t>
      </w:r>
    </w:p>
    <w:p w:rsidR="004D77ED" w:rsidRPr="00044D48" w:rsidRDefault="004D77ED" w:rsidP="004D77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D48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 __________________/</w:t>
      </w:r>
      <w:proofErr w:type="spellStart"/>
      <w:r w:rsidRPr="00044D48">
        <w:rPr>
          <w:rFonts w:ascii="Times New Roman" w:eastAsia="Times New Roman" w:hAnsi="Times New Roman"/>
          <w:sz w:val="24"/>
          <w:szCs w:val="24"/>
          <w:lang w:eastAsia="ru-RU"/>
        </w:rPr>
        <w:t>А.П.Хилинская</w:t>
      </w:r>
      <w:proofErr w:type="spellEnd"/>
      <w:r w:rsidRPr="00044D48">
        <w:rPr>
          <w:rFonts w:ascii="Times New Roman" w:eastAsia="Times New Roman" w:hAnsi="Times New Roman"/>
          <w:sz w:val="24"/>
          <w:szCs w:val="24"/>
          <w:lang w:eastAsia="ru-RU"/>
        </w:rPr>
        <w:t xml:space="preserve">/ </w:t>
      </w:r>
    </w:p>
    <w:p w:rsidR="004D77ED" w:rsidRPr="00044D48" w:rsidRDefault="004D77ED" w:rsidP="004D77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7ED" w:rsidRPr="00044D48" w:rsidRDefault="004D77ED" w:rsidP="004D77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7ED" w:rsidRPr="00044D48" w:rsidRDefault="004D77ED" w:rsidP="004D77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7ED" w:rsidRPr="00044D48" w:rsidRDefault="004D77ED" w:rsidP="004D77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7ED" w:rsidRPr="00044D48" w:rsidRDefault="004D77ED" w:rsidP="004D77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7ED" w:rsidRPr="00044D48" w:rsidRDefault="004D77ED" w:rsidP="004D77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7ED" w:rsidRPr="00044D48" w:rsidRDefault="004D77ED" w:rsidP="004D77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7ED" w:rsidRPr="00044D48" w:rsidRDefault="004D77ED" w:rsidP="004D77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7ED" w:rsidRPr="00044D48" w:rsidRDefault="004D77ED" w:rsidP="004D77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7ED" w:rsidRPr="00044D48" w:rsidRDefault="004D77ED" w:rsidP="004D77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7ED" w:rsidRPr="00044D48" w:rsidRDefault="004D77ED" w:rsidP="004D77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7ED" w:rsidRPr="00044D48" w:rsidRDefault="004D77ED" w:rsidP="004D77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7ED" w:rsidRPr="00044D48" w:rsidRDefault="004D77ED" w:rsidP="000C7D65">
      <w:pPr>
        <w:widowControl w:val="0"/>
        <w:spacing w:after="1151" w:line="240" w:lineRule="auto"/>
        <w:ind w:right="-981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044D48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ПРИЛОЖЕНИЕ №1</w:t>
      </w:r>
    </w:p>
    <w:p w:rsidR="004D77ED" w:rsidRPr="00044D48" w:rsidRDefault="004D77ED" w:rsidP="004D77ED">
      <w:pPr>
        <w:widowControl w:val="0"/>
        <w:spacing w:after="0" w:line="240" w:lineRule="auto"/>
        <w:ind w:right="-984"/>
        <w:jc w:val="right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044D48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руб.</w:t>
      </w:r>
    </w:p>
    <w:tbl>
      <w:tblPr>
        <w:tblW w:w="10197" w:type="dxa"/>
        <w:tblInd w:w="-198" w:type="dxa"/>
        <w:tblCellMar>
          <w:top w:w="94" w:type="dxa"/>
          <w:left w:w="6" w:type="dxa"/>
          <w:right w:w="3" w:type="dxa"/>
        </w:tblCellMar>
        <w:tblLook w:val="04A0" w:firstRow="1" w:lastRow="0" w:firstColumn="1" w:lastColumn="0" w:noHBand="0" w:noVBand="1"/>
      </w:tblPr>
      <w:tblGrid>
        <w:gridCol w:w="4003"/>
        <w:gridCol w:w="269"/>
        <w:gridCol w:w="322"/>
        <w:gridCol w:w="1395"/>
        <w:gridCol w:w="375"/>
        <w:gridCol w:w="1275"/>
        <w:gridCol w:w="1275"/>
        <w:gridCol w:w="1283"/>
      </w:tblGrid>
      <w:tr w:rsidR="004D77ED" w:rsidRPr="00044D48" w:rsidTr="000C7D65">
        <w:trPr>
          <w:trHeight w:val="300"/>
        </w:trPr>
        <w:tc>
          <w:tcPr>
            <w:tcW w:w="4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РЗ</w:t>
            </w:r>
          </w:p>
        </w:tc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ПР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ЦСР</w:t>
            </w:r>
          </w:p>
        </w:tc>
        <w:tc>
          <w:tcPr>
            <w:tcW w:w="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ВР</w:t>
            </w:r>
          </w:p>
        </w:tc>
        <w:tc>
          <w:tcPr>
            <w:tcW w:w="3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Сумма</w:t>
            </w:r>
          </w:p>
        </w:tc>
      </w:tr>
      <w:tr w:rsidR="004D77ED" w:rsidRPr="00044D48" w:rsidTr="000C7D65">
        <w:trPr>
          <w:trHeight w:val="2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2023 год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2024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2025 год</w:t>
            </w:r>
          </w:p>
        </w:tc>
      </w:tr>
      <w:tr w:rsidR="004D77ED" w:rsidRPr="00044D48" w:rsidTr="000C7D65">
        <w:trPr>
          <w:trHeight w:val="27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ОБЩЕГОСУДАРСТВЕННЫЕ ВОПРОСЫ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5,138,800.00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3,524,500.00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3,319,000.00</w:t>
            </w:r>
          </w:p>
        </w:tc>
      </w:tr>
      <w:tr w:rsidR="004D77ED" w:rsidRPr="00044D48" w:rsidTr="000C7D65">
        <w:trPr>
          <w:trHeight w:val="69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922,551.00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922,600.00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922,600.00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Непрограммные направления районного бюджета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99.0.00.00000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922,551.00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922,600.00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922,600.00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Обеспечение сбалансированности местных бюджетов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922,551.00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922,600.00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922,600.00</w:t>
            </w:r>
          </w:p>
        </w:tc>
      </w:tr>
      <w:tr w:rsidR="004D77ED" w:rsidRPr="00044D48" w:rsidTr="000C7D65">
        <w:trPr>
          <w:trHeight w:val="1152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922,551.00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922,600.00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922,600.00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Расходы на выплаты персоналу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(муниципальных) органов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120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922,551.00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922,600.00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922,600.00</w:t>
            </w:r>
          </w:p>
        </w:tc>
      </w:tr>
      <w:tr w:rsidR="004D77ED" w:rsidRPr="00044D48" w:rsidTr="000C7D65">
        <w:trPr>
          <w:trHeight w:val="1152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7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4,161,949.00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2,571,800.00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2,385,700.00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Непрограммные направления районного бюджета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99.0.00.00000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4,161,949.00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2,571,800.00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2,385,700.00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Расходы на обеспечение выполнения функций муниципальных органов власти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1,500,500.00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913,000.00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913,000.00</w:t>
            </w:r>
          </w:p>
        </w:tc>
      </w:tr>
      <w:tr w:rsidR="004D77ED" w:rsidRPr="00044D48" w:rsidTr="000C7D65">
        <w:trPr>
          <w:trHeight w:val="1152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220,000.00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9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Расходы на выплаты персоналу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(муниципальных) органов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120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220,000.00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9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1,235,500.00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868,000.00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868,000.00</w:t>
            </w:r>
          </w:p>
        </w:tc>
      </w:tr>
      <w:tr w:rsidR="004D77ED" w:rsidRPr="00044D48" w:rsidTr="000C7D65">
        <w:trPr>
          <w:trHeight w:val="69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1,235,500.00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868,000.00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868,000.00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Иные бюджетные ассигнования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800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45,000.00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45,000.00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9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45,000.00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Уплата налогов, сборов и иных платежей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850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45,000.00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45,000.00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9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45,000.00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50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Решение вопросов в сфере административных правонарушений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99.0.00.70190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5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5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11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99.0.00.70190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5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5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11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100.00</w:t>
            </w:r>
          </w:p>
        </w:tc>
      </w:tr>
      <w:tr w:rsidR="004D77ED" w:rsidRPr="00044D48" w:rsidTr="000C7D65">
        <w:trPr>
          <w:trHeight w:val="69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99.0.00.70190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5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5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11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Обеспечение сбалансированности местных бюджетов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2,661,349.00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1,658,700.00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1,472,600.00</w:t>
            </w:r>
          </w:p>
        </w:tc>
      </w:tr>
      <w:tr w:rsidR="004D77ED" w:rsidRPr="00044D48" w:rsidTr="000C7D65">
        <w:trPr>
          <w:trHeight w:val="1152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2,661,349.00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1,658,700.00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1,472,600.00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Расходы на выплаты персоналу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(муниципальных) органов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120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2,661,349.00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1,658,700.00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1,472,600.00</w:t>
            </w:r>
          </w:p>
        </w:tc>
      </w:tr>
      <w:tr w:rsidR="004D77ED" w:rsidRPr="00044D48" w:rsidTr="000C7D65">
        <w:trPr>
          <w:trHeight w:val="924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19,300.00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19,300.00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9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</w:tbl>
    <w:p w:rsidR="004D77ED" w:rsidRPr="00044D48" w:rsidRDefault="004D77ED" w:rsidP="004D77ED">
      <w:pPr>
        <w:widowControl w:val="0"/>
        <w:spacing w:after="0" w:line="240" w:lineRule="auto"/>
        <w:rPr>
          <w:rFonts w:ascii="Times New Roman" w:hAnsi="Times New Roman"/>
          <w:vanish/>
          <w:color w:val="000000"/>
          <w:sz w:val="24"/>
          <w:szCs w:val="24"/>
          <w:lang w:val="en-US" w:bidi="ru-RU"/>
        </w:rPr>
      </w:pPr>
    </w:p>
    <w:tbl>
      <w:tblPr>
        <w:tblpPr w:vertAnchor="page" w:horzAnchor="page" w:tblpX="1242" w:tblpY="6"/>
        <w:tblOverlap w:val="never"/>
        <w:tblW w:w="10191" w:type="dxa"/>
        <w:tblCellMar>
          <w:top w:w="94" w:type="dxa"/>
          <w:left w:w="6" w:type="dxa"/>
          <w:right w:w="3" w:type="dxa"/>
        </w:tblCellMar>
        <w:tblLook w:val="04A0" w:firstRow="1" w:lastRow="0" w:firstColumn="1" w:lastColumn="0" w:noHBand="0" w:noVBand="1"/>
      </w:tblPr>
      <w:tblGrid>
        <w:gridCol w:w="4070"/>
        <w:gridCol w:w="255"/>
        <w:gridCol w:w="271"/>
        <w:gridCol w:w="1395"/>
        <w:gridCol w:w="375"/>
        <w:gridCol w:w="1275"/>
        <w:gridCol w:w="1275"/>
        <w:gridCol w:w="1275"/>
      </w:tblGrid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Непрограммные направления районного бюджета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99.0.00.00000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19,300.00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19,300.00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Расходы на обеспечение функций контрольно-счетного органа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99.0.00.10040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19,300.00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19,300.00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Межбюджетные трансферты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99.0.00.10040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500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19,300.00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19,300.00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Иные межбюджетные трансферты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99.0.00.10040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540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19,300.00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19,300.00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Резервные фонды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10,700.00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Непрограммные направления районного бюджета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99.0.00.00000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10,700.00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Резервный фонд администрации муниципальных образований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99.0.00.10080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10,700.00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Иные бюджетные ассигнования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99.0.00.10080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800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10,700.00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Резервные средства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99.0.00.10080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870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10,700.00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Другие общегосударственные вопросы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25,000.00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Непрограммные направления районного бюджета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99.0.00.00000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25,000.00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Мероприятия по землеустройству и землепользованию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99.0.00.12080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25,000.00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99.0.00.12080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25,000.00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744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99.0.00.12080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25,000.00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НАЦИОНАЛЬНАЯ ОБОРОНА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138,400.00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144,800.00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150,400.00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Мобилизационная и вневойсковая подготовка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138,400.00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144,800.00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150,400.00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Непрограммные направления районного бюджета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99.0.00.00000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138,400.00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144,800.00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150,400.00</w:t>
            </w:r>
          </w:p>
        </w:tc>
      </w:tr>
      <w:tr w:rsidR="004D77ED" w:rsidRPr="00044D48" w:rsidTr="000C7D65">
        <w:trPr>
          <w:trHeight w:val="924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99.0.00.51180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138,400.00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144,800.00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150,400.00</w:t>
            </w:r>
          </w:p>
        </w:tc>
      </w:tr>
      <w:tr w:rsidR="004D77ED" w:rsidRPr="00044D48" w:rsidTr="000C7D65">
        <w:trPr>
          <w:trHeight w:val="1152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99.0.00.51180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118,700.00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125,100.00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130,700.00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Расходы на выплаты персоналу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(муниципальных) органов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99.0.00.51180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120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118,700.00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125,100.00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130,700.00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99.0.00.51180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19,700.00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19,700.00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19,700.00</w:t>
            </w:r>
          </w:p>
        </w:tc>
      </w:tr>
      <w:tr w:rsidR="004D77ED" w:rsidRPr="00044D48" w:rsidTr="000C7D65">
        <w:trPr>
          <w:trHeight w:val="69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99.0.00.51180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19,700.00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19,700.00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19,700.00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НАЦИОНАЛЬНАЯ ЭКОНОМИКА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3,285,616.86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1,158,800.00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1,364,300.00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Дорожное хозяйство (дорожные фонды)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3,285,616.86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1,158,800.00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1,364,300.00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Непрограммные направления районного бюджета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99.0.00.00000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3,285,616.86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1,158,800.00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1,364,300.00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Мероприятия в области содержание автомобильных дорог в границах поселений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99.0.00.12161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1,500,616.86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1,158,800.00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1,364,300.00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99.0.00.12161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1,500,616.86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1,158,800.00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1,364,300.00</w:t>
            </w:r>
          </w:p>
        </w:tc>
      </w:tr>
      <w:tr w:rsidR="004D77ED" w:rsidRPr="00044D48" w:rsidTr="000C7D65">
        <w:trPr>
          <w:trHeight w:val="69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99.0.00.12161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1,500,616.86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1,158,800.00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1,364,300.00</w:t>
            </w:r>
          </w:p>
        </w:tc>
      </w:tr>
      <w:tr w:rsidR="004D77ED" w:rsidRPr="00044D48" w:rsidTr="000C7D65">
        <w:trPr>
          <w:trHeight w:val="2065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99.0.00.70760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1,767,150.00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51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99.0.00.70760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1,767,150.00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99.0.00.70760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1,767,150.00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</w:tbl>
    <w:p w:rsidR="004D77ED" w:rsidRPr="00044D48" w:rsidRDefault="004D77ED" w:rsidP="004D77ED">
      <w:pPr>
        <w:widowControl w:val="0"/>
        <w:spacing w:after="0" w:line="240" w:lineRule="auto"/>
        <w:ind w:right="10460"/>
        <w:rPr>
          <w:rFonts w:ascii="Times New Roman" w:hAnsi="Times New Roman"/>
          <w:color w:val="000000"/>
          <w:sz w:val="24"/>
          <w:szCs w:val="24"/>
          <w:lang w:val="en-US" w:bidi="ru-RU"/>
        </w:rPr>
      </w:pPr>
      <w:r w:rsidRPr="00044D48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br w:type="page"/>
      </w:r>
    </w:p>
    <w:tbl>
      <w:tblPr>
        <w:tblpPr w:vertAnchor="page" w:horzAnchor="page" w:tblpX="1242" w:tblpY="6"/>
        <w:tblOverlap w:val="never"/>
        <w:tblW w:w="10191" w:type="dxa"/>
        <w:tblCellMar>
          <w:top w:w="94" w:type="dxa"/>
          <w:left w:w="6" w:type="dxa"/>
          <w:right w:w="3" w:type="dxa"/>
        </w:tblCellMar>
        <w:tblLook w:val="04A0" w:firstRow="1" w:lastRow="0" w:firstColumn="1" w:lastColumn="0" w:noHBand="0" w:noVBand="1"/>
      </w:tblPr>
      <w:tblGrid>
        <w:gridCol w:w="4406"/>
        <w:gridCol w:w="255"/>
        <w:gridCol w:w="274"/>
        <w:gridCol w:w="1409"/>
        <w:gridCol w:w="375"/>
        <w:gridCol w:w="1275"/>
        <w:gridCol w:w="1072"/>
        <w:gridCol w:w="1125"/>
      </w:tblGrid>
      <w:tr w:rsidR="004D77ED" w:rsidRPr="00044D48" w:rsidTr="000C7D65">
        <w:trPr>
          <w:trHeight w:val="1152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Софинансирование на реализацию мероприятий </w:t>
            </w:r>
            <w:proofErr w:type="spellStart"/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гос</w:t>
            </w:r>
            <w:proofErr w:type="spellEnd"/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программы НСО "Развитие автомобильных дорог регион, межмуниципального и местного значения в</w:t>
            </w:r>
          </w:p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НСО"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99.0.00.S0760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17,850.00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99.0.00.S0760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17,850.00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99.0.00.S0760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17,850.00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ЖИЛИЩНО-КОММУНАЛЬНОЕ ХОЗЯЙСТВО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1,587,171.42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315,500.00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Благоустройство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1,587,171.42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315,500.00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Непрограммные направления районного бюджета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99.0.00.00000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1,587,171.42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315,500.00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Уличное освещение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99.0.00.15010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640,000.00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99.0.00.15010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99.0.00.15010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Иные бюджетные ассигнования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99.0.00.15010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800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400,000.00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Уплата налогов, сборов и иных платежей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99.0.00.15010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850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400,000.00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Прочие мероприятия в области благоустройства городских и сельских поселений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99.0.00.15040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347,171.42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315,500.00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99.0.00.15040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347,171.42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315,500.00</w:t>
            </w:r>
          </w:p>
        </w:tc>
      </w:tr>
      <w:tr w:rsidR="004D77ED" w:rsidRPr="00044D48" w:rsidTr="000C7D65">
        <w:trPr>
          <w:trHeight w:val="69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99.0.00.15040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347,171.42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315,500.00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Обеспечение сбалансированности местных бюджетов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600,000.00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600,000.00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600,000.00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КУЛЬТУРА, КИНЕМАТОГРАФИЯ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6,072,000.00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Культура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6,072,000.00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Непрограммные направления районного бюджета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99.0.00.00000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6,072,000.00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564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Мероприяти</w:t>
            </w:r>
            <w:proofErr w:type="spellEnd"/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на обеспечение деятельности </w:t>
            </w:r>
            <w:proofErr w:type="spellStart"/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подведомстренных</w:t>
            </w:r>
            <w:proofErr w:type="spellEnd"/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учреждений культуры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99.0.00.10110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2,477,700.00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1152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99.0.00.10110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1,906,700.00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Расходы на выплаты персоналу казенных учреждений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99.0.00.10110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110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1,906,700.00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99.0.00.10110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556,000.00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99.0.00.10110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556,000.00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Иные бюджетные ассигнования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99.0.00.10110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800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15,000.00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Уплата налогов, сборов и иных платежей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99.0.00.10110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850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15,000.00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Обеспечение сбалансированности местных бюджетов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3,594,300.00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1152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3,594,300.00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Расходы на выплаты персоналу казенных учреждений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110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3,594,300.00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СОЦИАЛЬНАЯ ПОЛИТИКА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240,000.00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Пенсионное обеспечение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240,000.00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</w:tbl>
    <w:p w:rsidR="004D77ED" w:rsidRPr="00044D48" w:rsidRDefault="004D77ED" w:rsidP="004D77ED">
      <w:pPr>
        <w:widowControl w:val="0"/>
        <w:spacing w:after="0" w:line="240" w:lineRule="auto"/>
        <w:ind w:right="10460"/>
        <w:rPr>
          <w:rFonts w:ascii="Times New Roman" w:hAnsi="Times New Roman"/>
          <w:color w:val="000000"/>
          <w:sz w:val="24"/>
          <w:szCs w:val="24"/>
          <w:lang w:val="en-US" w:bidi="ru-RU"/>
        </w:rPr>
      </w:pPr>
      <w:r w:rsidRPr="00044D48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br w:type="page"/>
      </w:r>
    </w:p>
    <w:tbl>
      <w:tblPr>
        <w:tblpPr w:vertAnchor="page" w:horzAnchor="page" w:tblpX="1242" w:tblpY="6"/>
        <w:tblOverlap w:val="never"/>
        <w:tblW w:w="10191" w:type="dxa"/>
        <w:tblCellMar>
          <w:top w:w="94" w:type="dxa"/>
          <w:left w:w="6" w:type="dxa"/>
          <w:right w:w="3" w:type="dxa"/>
        </w:tblCellMar>
        <w:tblLook w:val="04A0" w:firstRow="1" w:lastRow="0" w:firstColumn="1" w:lastColumn="0" w:noHBand="0" w:noVBand="1"/>
      </w:tblPr>
      <w:tblGrid>
        <w:gridCol w:w="3950"/>
        <w:gridCol w:w="255"/>
        <w:gridCol w:w="271"/>
        <w:gridCol w:w="1395"/>
        <w:gridCol w:w="375"/>
        <w:gridCol w:w="1395"/>
        <w:gridCol w:w="1275"/>
        <w:gridCol w:w="1275"/>
      </w:tblGrid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Непрограммные направления районного бюджета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99.0.00.00000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240,000.00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Доплаты к пенсиям муниципальных служащих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99.0.00.17100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240,000.00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Социальное обеспечение и иные выплаты населению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99.0.00.17100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300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Публичные нормативные социальные выплаты гражданам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99.0.00.17100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310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40"/>
        </w:trPr>
        <w:tc>
          <w:tcPr>
            <w:tcW w:w="66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Итого расходов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16,461,988.28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4,828,100.00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5,149,200.00</w:t>
            </w:r>
          </w:p>
        </w:tc>
      </w:tr>
    </w:tbl>
    <w:p w:rsidR="004D77ED" w:rsidRPr="00044D48" w:rsidRDefault="004D77ED" w:rsidP="004D77ED">
      <w:pPr>
        <w:widowControl w:val="0"/>
        <w:spacing w:after="3" w:line="240" w:lineRule="auto"/>
        <w:ind w:right="-5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44D48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________</w:t>
      </w:r>
      <w:r w:rsidRPr="00044D48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>ПРИЛОЖЕНИЕ</w:t>
      </w:r>
    </w:p>
    <w:p w:rsidR="004D77ED" w:rsidRPr="00044D48" w:rsidRDefault="004D77ED" w:rsidP="004D77ED">
      <w:pPr>
        <w:widowControl w:val="0"/>
        <w:spacing w:after="378" w:line="240" w:lineRule="auto"/>
        <w:ind w:right="-5"/>
        <w:jc w:val="right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044D48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>№2</w:t>
      </w:r>
    </w:p>
    <w:tbl>
      <w:tblPr>
        <w:tblpPr w:vertAnchor="page" w:horzAnchor="page" w:tblpX="1242" w:tblpY="2671"/>
        <w:tblOverlap w:val="never"/>
        <w:tblW w:w="10215" w:type="dxa"/>
        <w:tblCellMar>
          <w:top w:w="94" w:type="dxa"/>
          <w:left w:w="6" w:type="dxa"/>
          <w:right w:w="3" w:type="dxa"/>
        </w:tblCellMar>
        <w:tblLook w:val="04A0" w:firstRow="1" w:lastRow="0" w:firstColumn="1" w:lastColumn="0" w:noHBand="0" w:noVBand="1"/>
      </w:tblPr>
      <w:tblGrid>
        <w:gridCol w:w="3769"/>
        <w:gridCol w:w="1395"/>
        <w:gridCol w:w="375"/>
        <w:gridCol w:w="289"/>
        <w:gridCol w:w="349"/>
        <w:gridCol w:w="1395"/>
        <w:gridCol w:w="1275"/>
        <w:gridCol w:w="1368"/>
      </w:tblGrid>
      <w:tr w:rsidR="004D77ED" w:rsidRPr="00044D48" w:rsidTr="000C7D65">
        <w:trPr>
          <w:trHeight w:val="300"/>
        </w:trPr>
        <w:tc>
          <w:tcPr>
            <w:tcW w:w="42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Наименование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ЦСР</w:t>
            </w:r>
          </w:p>
        </w:tc>
        <w:tc>
          <w:tcPr>
            <w:tcW w:w="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ВР</w:t>
            </w:r>
          </w:p>
        </w:tc>
        <w:tc>
          <w:tcPr>
            <w:tcW w:w="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РЗ</w:t>
            </w:r>
          </w:p>
        </w:tc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ПР</w:t>
            </w:r>
          </w:p>
        </w:tc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Сумма</w:t>
            </w:r>
          </w:p>
        </w:tc>
      </w:tr>
      <w:tr w:rsidR="004D77ED" w:rsidRPr="00044D48" w:rsidTr="000C7D65">
        <w:trPr>
          <w:trHeight w:val="2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2023 год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2024 год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2025 год</w:t>
            </w:r>
          </w:p>
        </w:tc>
      </w:tr>
      <w:tr w:rsidR="004D77ED" w:rsidRPr="00044D48" w:rsidTr="000C7D65">
        <w:trPr>
          <w:trHeight w:val="468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Непрограммные направления районного бюджета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99.0.00.00000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16,461,988.28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4,828,100.00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5,149,200.00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Расходы на обеспечение выполнения функций муниципальных органов власти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1,500,500.00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913,000.00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913,000.00</w:t>
            </w:r>
          </w:p>
        </w:tc>
      </w:tr>
      <w:tr w:rsidR="004D77ED" w:rsidRPr="00044D48" w:rsidTr="000C7D65">
        <w:trPr>
          <w:trHeight w:val="1380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8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220,000.00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120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220,000.00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1,235,500.00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868,000.00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868,000.00</w:t>
            </w:r>
          </w:p>
        </w:tc>
      </w:tr>
      <w:tr w:rsidR="004D77ED" w:rsidRPr="00044D48" w:rsidTr="000C7D65">
        <w:trPr>
          <w:trHeight w:val="696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1,235,500.00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868,000.00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868,000.00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800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45,000.00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45,000.00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45,000.00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850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45,000.00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45,000.00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45,000.00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Расходы на обеспечение функций контрольно- счетного органа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99.0.00.10040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19,300.00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19,300.00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Межбюджетные трансферты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99.0.00.10040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500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19,300.00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19,300.00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Иные межбюджетные трансферты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99.0.00.10040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540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06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19,300.00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19,300.00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Резервный фонд администрации муниципальных образований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99.0.00.10080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10,800.00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10,700.00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99.0.00.10080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800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10,800.00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10,700.00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Резервные средства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99.0.00.10080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870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10,800.00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10,700.00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Мероприятия на обеспечение деятельности подведомственных учреждений культуры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99.0.00.10110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2,477,700.00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1380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8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внебюджетными фондами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99.0.00.10110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1,906,700.00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99.0.00.10110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110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1,906,700.00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99.0.00.10110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556,000.00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99.0.00.10110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556,000.00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99.0.00.10110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800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15,000.00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76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99.0.00.10110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850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15,000.00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Мероприятия по землеустройству и землепользованию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99.0.00.12080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25,000.00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99.0.00.12080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25,000.00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99.0.00.12080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25,000.00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0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Мероприятия в области содержание автомобильных дорог в границах поселений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99.0.00.12161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1,500,616.86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1,158,800.00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1,364,300.00</w:t>
            </w:r>
          </w:p>
        </w:tc>
      </w:tr>
    </w:tbl>
    <w:p w:rsidR="004D77ED" w:rsidRPr="00044D48" w:rsidRDefault="004D77ED" w:rsidP="004D77ED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044D48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 группам и подгруппам видов расходов</w:t>
      </w:r>
    </w:p>
    <w:p w:rsidR="004D77ED" w:rsidRPr="00044D48" w:rsidRDefault="004D77ED" w:rsidP="004D77ED">
      <w:pPr>
        <w:widowControl w:val="0"/>
        <w:spacing w:after="0" w:line="240" w:lineRule="auto"/>
        <w:ind w:right="10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044D48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Новотроицкого сельсовета Колыванского района Новосибирской области на 2023 год и плановый</w:t>
      </w:r>
    </w:p>
    <w:p w:rsidR="004D77ED" w:rsidRPr="00044D48" w:rsidRDefault="004D77ED" w:rsidP="004D77ED">
      <w:pPr>
        <w:widowControl w:val="0"/>
        <w:spacing w:after="174" w:line="240" w:lineRule="auto"/>
        <w:ind w:right="7"/>
        <w:rPr>
          <w:rFonts w:ascii="Times New Roman" w:eastAsia="Microsoft Sans Serif" w:hAnsi="Times New Roman"/>
          <w:color w:val="000000"/>
          <w:sz w:val="24"/>
          <w:szCs w:val="24"/>
          <w:lang w:val="en-US" w:eastAsia="ru-RU" w:bidi="ru-RU"/>
        </w:rPr>
      </w:pPr>
      <w:r w:rsidRPr="00044D48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период 2024 и 2025 годов</w:t>
      </w:r>
    </w:p>
    <w:p w:rsidR="004D77ED" w:rsidRPr="00044D48" w:rsidRDefault="004D77ED" w:rsidP="004D77ED">
      <w:pPr>
        <w:widowControl w:val="0"/>
        <w:spacing w:after="3" w:line="240" w:lineRule="auto"/>
        <w:ind w:right="-5"/>
        <w:jc w:val="right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044D48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>руб.</w:t>
      </w:r>
      <w:r w:rsidRPr="00044D48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br w:type="page"/>
      </w:r>
    </w:p>
    <w:p w:rsidR="004D77ED" w:rsidRPr="00044D48" w:rsidRDefault="004D77ED" w:rsidP="004D77ED">
      <w:pPr>
        <w:widowControl w:val="0"/>
        <w:spacing w:after="0" w:line="256" w:lineRule="auto"/>
        <w:ind w:right="11456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</w:p>
    <w:tbl>
      <w:tblPr>
        <w:tblW w:w="11080" w:type="dxa"/>
        <w:tblInd w:w="-859" w:type="dxa"/>
        <w:tblCellMar>
          <w:top w:w="94" w:type="dxa"/>
          <w:left w:w="6" w:type="dxa"/>
          <w:right w:w="3" w:type="dxa"/>
        </w:tblCellMar>
        <w:tblLook w:val="04A0" w:firstRow="1" w:lastRow="0" w:firstColumn="1" w:lastColumn="0" w:noHBand="0" w:noVBand="1"/>
      </w:tblPr>
      <w:tblGrid>
        <w:gridCol w:w="3424"/>
        <w:gridCol w:w="1473"/>
        <w:gridCol w:w="375"/>
        <w:gridCol w:w="397"/>
        <w:gridCol w:w="283"/>
        <w:gridCol w:w="1383"/>
        <w:gridCol w:w="1313"/>
        <w:gridCol w:w="2432"/>
      </w:tblGrid>
      <w:tr w:rsidR="004D77ED" w:rsidRPr="00044D48" w:rsidTr="000C7D65">
        <w:trPr>
          <w:trHeight w:val="696"/>
        </w:trPr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99.0.00.12161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1,500,616.86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1,158,800.00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1,364,300.00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99.0.00.12161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09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1,500,616.86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1,158,800.00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1,364,300.00</w:t>
            </w:r>
          </w:p>
        </w:tc>
      </w:tr>
      <w:tr w:rsidR="004D77ED" w:rsidRPr="00044D48" w:rsidTr="000C7D65">
        <w:trPr>
          <w:trHeight w:val="276"/>
        </w:trPr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Уличное освещение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99.0.00.15010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640,000.00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816"/>
        </w:trPr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99.0.00.15010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240,000.00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99.0.00.15010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240,000.00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76"/>
        </w:trPr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Иные бюджетные ассигнования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99.0.00.15010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800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400,000.00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76"/>
        </w:trPr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Уплата налогов, сборов и иных платежей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99.0.00.15010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850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400,000.00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Прочие мероприятия в области благоустройства городских и сельских поселений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99.0.00.15040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347,171.42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315,500.00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99.0.00.15040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347,171.42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315,500.00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99.0.00.15040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347,171.42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315,500.00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Доплаты к пенсиям муниципальных служащих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99.0.00.17100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240,000.00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Социальное обеспечение и иные выплаты населению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99.0.00.17100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300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240,000.00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Публичные нормативные социальные выплаты гражданам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99.0.00.17100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310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240,000.00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924"/>
        </w:trPr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99.0.00.51180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138,400.00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144,800.00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150,400.00</w:t>
            </w:r>
          </w:p>
        </w:tc>
      </w:tr>
      <w:tr w:rsidR="004D77ED" w:rsidRPr="00044D48" w:rsidTr="000C7D65">
        <w:trPr>
          <w:trHeight w:val="1380"/>
        </w:trPr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8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99.0.00.51180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118,700.00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125,100.00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130,700.00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99.0.00.51180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118,700.00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125,100.00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130,700.00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99.0.00.51180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19,700.00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19,700.00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19,700.00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99.0.00.51180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19,700.00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19,700.00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19,700.00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Решение вопросов в сфере административных правонарушений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99.0.00.70190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5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5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100.00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5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99.0.00.70190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5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5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100.00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5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99.0.00.70190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5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5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100.00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5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14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Обеспечение сбалансированности местных бюджетов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7,778,200.00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2,581,300.00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2,395,200.00</w:t>
            </w:r>
          </w:p>
        </w:tc>
      </w:tr>
      <w:tr w:rsidR="004D77ED" w:rsidRPr="00044D48" w:rsidTr="000C7D65">
        <w:trPr>
          <w:trHeight w:val="1380"/>
        </w:trPr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8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7,178,200.00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2,581,300.00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2,395,200.00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Расходы на выплаты персоналу казенных учреждений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3,594,300.00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3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922,551.00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922,600.00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922,600.00</w:t>
            </w:r>
          </w:p>
        </w:tc>
      </w:tr>
    </w:tbl>
    <w:tbl>
      <w:tblPr>
        <w:tblpPr w:vertAnchor="page" w:horzAnchor="page" w:tblpX="1242" w:tblpY="6"/>
        <w:tblOverlap w:val="never"/>
        <w:tblW w:w="10215" w:type="dxa"/>
        <w:tblCellMar>
          <w:top w:w="94" w:type="dxa"/>
          <w:left w:w="0" w:type="dxa"/>
          <w:right w:w="1" w:type="dxa"/>
        </w:tblCellMar>
        <w:tblLook w:val="04A0" w:firstRow="1" w:lastRow="0" w:firstColumn="1" w:lastColumn="0" w:noHBand="0" w:noVBand="1"/>
      </w:tblPr>
      <w:tblGrid>
        <w:gridCol w:w="3712"/>
        <w:gridCol w:w="1568"/>
        <w:gridCol w:w="375"/>
        <w:gridCol w:w="255"/>
        <w:gridCol w:w="271"/>
        <w:gridCol w:w="1395"/>
        <w:gridCol w:w="1275"/>
        <w:gridCol w:w="1364"/>
      </w:tblGrid>
      <w:tr w:rsidR="004D77ED" w:rsidRPr="00044D48" w:rsidTr="000C7D65">
        <w:trPr>
          <w:trHeight w:val="468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120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2,661,349.00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1,658,700.00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1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1,472,600.00</w:t>
            </w:r>
          </w:p>
        </w:tc>
      </w:tr>
      <w:tr w:rsidR="004D77ED" w:rsidRPr="00044D48" w:rsidTr="000C7D65">
        <w:trPr>
          <w:trHeight w:val="696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5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600,000.00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5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600,000.00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521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2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Обеспечение устойчивого функционирования автомобильных дорог местного значения и искусственных сооружений на них, а также </w:t>
            </w:r>
            <w:proofErr w:type="spellStart"/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уличнодорожной</w:t>
            </w:r>
            <w:proofErr w:type="spellEnd"/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 сети в муниципальных образованиях Новосибирской области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99.0.00.70760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1,767,150.00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99.0.00.70760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1,767,150.00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99.0.00.70760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09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1,767,150.00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1152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2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Софинансирование на реализацию мероприятий </w:t>
            </w:r>
            <w:proofErr w:type="spellStart"/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гос</w:t>
            </w:r>
            <w:proofErr w:type="spellEnd"/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 программы НСО "Развитие автомобильных дорог регион, межмуниципального и местного значения в НСО"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99.0.00.S0760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17,850.00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99.0.00.S0760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17,850.00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99.0.00.S0760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09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17,850.00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40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Итого расходов</w:t>
            </w:r>
          </w:p>
        </w:tc>
        <w:tc>
          <w:tcPr>
            <w:tcW w:w="13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0000000000000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000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16,461,988.3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4,828,100.0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5,149,200.0</w:t>
            </w:r>
          </w:p>
        </w:tc>
      </w:tr>
      <w:tr w:rsidR="004D77ED" w:rsidRPr="00044D48" w:rsidTr="000C7D65">
        <w:trPr>
          <w:trHeight w:val="240"/>
        </w:trPr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Итого расходов</w:t>
            </w:r>
          </w:p>
        </w:tc>
        <w:tc>
          <w:tcPr>
            <w:tcW w:w="13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16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16,461,988.28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4,828,100.00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56" w:lineRule="auto"/>
              <w:ind w:right="1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5,149,200.00</w:t>
            </w:r>
          </w:p>
        </w:tc>
      </w:tr>
    </w:tbl>
    <w:p w:rsidR="004D77ED" w:rsidRPr="00044D48" w:rsidRDefault="004D77ED" w:rsidP="004D77ED">
      <w:pPr>
        <w:widowControl w:val="0"/>
        <w:spacing w:after="0" w:line="256" w:lineRule="auto"/>
        <w:rPr>
          <w:rFonts w:ascii="Times New Roman" w:hAnsi="Times New Roman"/>
          <w:b/>
          <w:color w:val="000000"/>
          <w:sz w:val="24"/>
          <w:szCs w:val="24"/>
          <w:lang w:val="en-US" w:bidi="ru-RU"/>
        </w:rPr>
      </w:pPr>
      <w:r w:rsidRPr="00044D48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>_________________</w:t>
      </w:r>
    </w:p>
    <w:p w:rsidR="004D77ED" w:rsidRPr="00044D48" w:rsidRDefault="004D77ED" w:rsidP="004D77ED">
      <w:pPr>
        <w:widowControl w:val="0"/>
        <w:spacing w:after="378" w:line="264" w:lineRule="auto"/>
        <w:ind w:right="113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44D48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Приложение№3</w:t>
      </w:r>
    </w:p>
    <w:p w:rsidR="004D77ED" w:rsidRPr="00044D48" w:rsidRDefault="004D77ED" w:rsidP="004D77ED">
      <w:pPr>
        <w:widowControl w:val="0"/>
        <w:spacing w:after="312" w:line="232" w:lineRule="auto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044D48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>Ведомственная структура расходов бюджета Новотроицкого сельсовета Колыванского района Новосибирской области на 2023 год и плановый период 2024 и 2025 годов</w:t>
      </w:r>
    </w:p>
    <w:p w:rsidR="004D77ED" w:rsidRPr="00044D48" w:rsidRDefault="004D77ED" w:rsidP="004D77ED">
      <w:pPr>
        <w:widowControl w:val="0"/>
        <w:spacing w:after="0" w:line="264" w:lineRule="auto"/>
        <w:ind w:right="-15"/>
        <w:jc w:val="right"/>
        <w:rPr>
          <w:rFonts w:ascii="Times New Roman" w:eastAsia="Microsoft Sans Serif" w:hAnsi="Times New Roman"/>
          <w:color w:val="000000"/>
          <w:sz w:val="24"/>
          <w:szCs w:val="24"/>
          <w:lang w:val="en-US" w:eastAsia="ru-RU" w:bidi="ru-RU"/>
        </w:rPr>
      </w:pPr>
      <w:r w:rsidRPr="00044D48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lastRenderedPageBreak/>
        <w:t>руб.</w:t>
      </w:r>
    </w:p>
    <w:tbl>
      <w:tblPr>
        <w:tblW w:w="10207" w:type="dxa"/>
        <w:tblInd w:w="-503" w:type="dxa"/>
        <w:tblCellMar>
          <w:top w:w="94" w:type="dxa"/>
          <w:left w:w="6" w:type="dxa"/>
          <w:right w:w="3" w:type="dxa"/>
        </w:tblCellMar>
        <w:tblLook w:val="04A0" w:firstRow="1" w:lastRow="0" w:firstColumn="1" w:lastColumn="0" w:noHBand="0" w:noVBand="1"/>
      </w:tblPr>
      <w:tblGrid>
        <w:gridCol w:w="3381"/>
        <w:gridCol w:w="586"/>
        <w:gridCol w:w="269"/>
        <w:gridCol w:w="322"/>
        <w:gridCol w:w="1395"/>
        <w:gridCol w:w="375"/>
        <w:gridCol w:w="1395"/>
        <w:gridCol w:w="1275"/>
        <w:gridCol w:w="1275"/>
      </w:tblGrid>
      <w:tr w:rsidR="004D77ED" w:rsidRPr="00044D48" w:rsidTr="000C7D65">
        <w:trPr>
          <w:trHeight w:val="300"/>
        </w:trPr>
        <w:tc>
          <w:tcPr>
            <w:tcW w:w="377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ГРБС</w:t>
            </w:r>
          </w:p>
        </w:tc>
        <w:tc>
          <w:tcPr>
            <w:tcW w:w="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РЗ</w:t>
            </w:r>
          </w:p>
        </w:tc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ПР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ЦСР</w:t>
            </w:r>
          </w:p>
        </w:tc>
        <w:tc>
          <w:tcPr>
            <w:tcW w:w="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ВР</w:t>
            </w:r>
          </w:p>
        </w:tc>
        <w:tc>
          <w:tcPr>
            <w:tcW w:w="3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Сумма</w:t>
            </w:r>
          </w:p>
        </w:tc>
      </w:tr>
      <w:tr w:rsidR="004D77ED" w:rsidRPr="00044D48" w:rsidTr="000C7D65">
        <w:trPr>
          <w:trHeight w:val="420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2023 год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2024 год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2025 год</w:t>
            </w:r>
          </w:p>
        </w:tc>
      </w:tr>
      <w:tr w:rsidR="004D77ED" w:rsidRPr="00044D48" w:rsidTr="000C7D65">
        <w:trPr>
          <w:trHeight w:val="468"/>
        </w:trPr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Администрация Новотроицкого сельсовета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16,461,988.28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4,828,100.00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5,149,200.00</w:t>
            </w:r>
          </w:p>
        </w:tc>
      </w:tr>
      <w:tr w:rsidR="004D77ED" w:rsidRPr="00044D48" w:rsidTr="000C7D65">
        <w:trPr>
          <w:trHeight w:val="264"/>
        </w:trPr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5,138,800.00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3,524,500.00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3,319,000.00</w:t>
            </w:r>
          </w:p>
        </w:tc>
      </w:tr>
      <w:tr w:rsidR="004D77ED" w:rsidRPr="00044D48" w:rsidTr="000C7D65">
        <w:trPr>
          <w:trHeight w:val="924"/>
        </w:trPr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922,551.00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922,600.00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922,600.00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Непрограммные направления районного бюджета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99.0.00.00000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922,551.00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922,600.00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922,600.00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Обеспечение сбалансированности местных бюджетов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922,551.00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922,600.00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922,600.00</w:t>
            </w:r>
          </w:p>
        </w:tc>
      </w:tr>
      <w:tr w:rsidR="004D77ED" w:rsidRPr="00044D48" w:rsidTr="000C7D65">
        <w:trPr>
          <w:trHeight w:val="1380"/>
        </w:trPr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922,551.00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922,600.00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922,600.00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120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922,551.00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922,600.00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922,600.00</w:t>
            </w:r>
          </w:p>
        </w:tc>
      </w:tr>
      <w:tr w:rsidR="004D77ED" w:rsidRPr="00044D48" w:rsidTr="000C7D65">
        <w:trPr>
          <w:trHeight w:val="1380"/>
        </w:trPr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4,161,949.00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2,571,800.00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2,385,700.00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Непрограммные направления районного бюджета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99.0.00.00000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4,161,949.00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2,571,800.00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2,385,700.00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Расходы на обеспечение выполнения функций муниципальных органов власти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1,500,500.00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913,000.00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913,000.00</w:t>
            </w:r>
          </w:p>
        </w:tc>
      </w:tr>
      <w:tr w:rsidR="004D77ED" w:rsidRPr="00044D48" w:rsidTr="000C7D65">
        <w:trPr>
          <w:trHeight w:val="1380"/>
        </w:trPr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220,000.00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120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220,000.00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Закупка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1,235,500.00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868,000.00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868,000.00</w:t>
            </w:r>
          </w:p>
        </w:tc>
      </w:tr>
      <w:tr w:rsidR="004D77ED" w:rsidRPr="00044D48" w:rsidTr="000C7D65">
        <w:trPr>
          <w:trHeight w:val="888"/>
        </w:trPr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1,235,500.00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868,000.00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868,000.00</w:t>
            </w:r>
          </w:p>
        </w:tc>
      </w:tr>
      <w:tr w:rsidR="004D77ED" w:rsidRPr="00044D48" w:rsidTr="000C7D65">
        <w:trPr>
          <w:trHeight w:val="264"/>
        </w:trPr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800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45,000.00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45,000.00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45,000.00</w:t>
            </w:r>
          </w:p>
        </w:tc>
      </w:tr>
      <w:tr w:rsidR="004D77ED" w:rsidRPr="00044D48" w:rsidTr="000C7D65">
        <w:trPr>
          <w:trHeight w:val="264"/>
        </w:trPr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Уплата налогов, сборов и иных платежей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99.0.00.10030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850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45,000.00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45,000.00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45,000.00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Решение вопросов в сфере административных правонарушений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99.0.00.70190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5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5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5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99.0.00.70190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5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5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5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99.0.00.70190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5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5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5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Обеспечение сбалансированности местных бюджетов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2,661,349.00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1,658,700.00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1,472,600.00</w:t>
            </w:r>
          </w:p>
        </w:tc>
      </w:tr>
    </w:tbl>
    <w:p w:rsidR="004D77ED" w:rsidRPr="00044D48" w:rsidRDefault="004D77ED" w:rsidP="004D77ED">
      <w:pPr>
        <w:widowControl w:val="0"/>
        <w:spacing w:after="0" w:line="240" w:lineRule="auto"/>
        <w:rPr>
          <w:rFonts w:ascii="Times New Roman" w:hAnsi="Times New Roman"/>
          <w:vanish/>
          <w:color w:val="000000"/>
          <w:sz w:val="24"/>
          <w:szCs w:val="24"/>
          <w:lang w:val="en-US" w:bidi="ru-RU"/>
        </w:rPr>
      </w:pPr>
    </w:p>
    <w:tbl>
      <w:tblPr>
        <w:tblpPr w:vertAnchor="page" w:horzAnchor="page" w:tblpX="1242" w:tblpY="6"/>
        <w:tblOverlap w:val="never"/>
        <w:tblW w:w="10203" w:type="dxa"/>
        <w:tblCellMar>
          <w:top w:w="94" w:type="dxa"/>
          <w:left w:w="6" w:type="dxa"/>
          <w:right w:w="3" w:type="dxa"/>
        </w:tblCellMar>
        <w:tblLook w:val="04A0" w:firstRow="1" w:lastRow="0" w:firstColumn="1" w:lastColumn="0" w:noHBand="0" w:noVBand="1"/>
      </w:tblPr>
      <w:tblGrid>
        <w:gridCol w:w="3488"/>
        <w:gridCol w:w="471"/>
        <w:gridCol w:w="255"/>
        <w:gridCol w:w="271"/>
        <w:gridCol w:w="1395"/>
        <w:gridCol w:w="375"/>
        <w:gridCol w:w="1275"/>
        <w:gridCol w:w="1398"/>
        <w:gridCol w:w="1275"/>
      </w:tblGrid>
      <w:tr w:rsidR="004D77ED" w:rsidRPr="00044D48" w:rsidTr="000C7D65">
        <w:trPr>
          <w:trHeight w:val="1380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2,661,349.00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1,658,700.00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1,472,600.00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120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2,661,349.00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1,658,700.00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1,472,600.00</w:t>
            </w:r>
          </w:p>
        </w:tc>
      </w:tr>
      <w:tr w:rsidR="004D77ED" w:rsidRPr="00044D48" w:rsidTr="000C7D65">
        <w:trPr>
          <w:trHeight w:val="1152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Обеспечение деятельности финансовых, налоговых и таможенных органов и органов финансового (</w:t>
            </w:r>
            <w:proofErr w:type="spellStart"/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финансовобюджетного</w:t>
            </w:r>
            <w:proofErr w:type="spellEnd"/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) надзора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19,300.00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19,300.00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Непрограммные направления районного бюджета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99.0.00.00000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19,300.00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19,300.00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Расходы на обеспечение функций контрольно- счетного органа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99.0.00.10040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19,300.00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19,300.00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64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Межбюджетные трансферты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99.0.00.10040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500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19,300.00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19,300.00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64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Иные межбюджетные трансферты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99.0.00.10040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540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19,300.00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19,300.00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64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Резервные фонды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10,700.00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Непрограммные направления районного бюджета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99.0.00.00000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10,700.00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Резервный фонд администрации </w:t>
            </w:r>
            <w:proofErr w:type="spellStart"/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муцниципальных</w:t>
            </w:r>
            <w:proofErr w:type="spellEnd"/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образований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99.0.00.10080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10,700.00</w:t>
            </w:r>
          </w:p>
        </w:tc>
      </w:tr>
      <w:tr w:rsidR="004D77ED" w:rsidRPr="00044D48" w:rsidTr="000C7D65">
        <w:trPr>
          <w:trHeight w:val="264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99.0.00.10080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800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10,700.00</w:t>
            </w:r>
          </w:p>
        </w:tc>
      </w:tr>
      <w:tr w:rsidR="004D77ED" w:rsidRPr="00044D48" w:rsidTr="000C7D65">
        <w:trPr>
          <w:trHeight w:val="264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Резервные средства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99.0.00.10080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870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10,700.00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25,000.00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Непрограммные направления районного бюджета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99.0.00.00000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25,000.00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Мероприятия по </w:t>
            </w:r>
            <w:proofErr w:type="spellStart"/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землеустройтсву</w:t>
            </w:r>
            <w:proofErr w:type="spellEnd"/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и землепользованию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99.0.00.12080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25,000.00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99.0.00.12080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25,000.00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732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99.0.00.12080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25,000.00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64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НАЦИОНАЛЬНАЯ ОБОРОНА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138,400.00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144,800.00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150,400.00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Мобилизационная и вневойсковая подготовка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138,400.00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144,800.00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150,400.00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Непрограммные направления </w:t>
            </w: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районного бюджета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99.0.00.00000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138,400.00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144,800.00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150,400.00</w:t>
            </w:r>
          </w:p>
        </w:tc>
      </w:tr>
      <w:tr w:rsidR="004D77ED" w:rsidRPr="00044D48" w:rsidTr="000C7D65">
        <w:trPr>
          <w:trHeight w:val="924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99.0.00.51180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138,400.00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144,800.00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150,400.00</w:t>
            </w:r>
          </w:p>
        </w:tc>
      </w:tr>
      <w:tr w:rsidR="004D77ED" w:rsidRPr="00044D48" w:rsidTr="000C7D65">
        <w:trPr>
          <w:trHeight w:val="1380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99.0.00.51180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118,700.00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125,100.00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130,700.00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99.0.00.51180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120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118,700.00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125,100.00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130,700.00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99.0.00.51180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19,700.00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19,700.00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19,700.00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99.0.00.51180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19,700.00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19,700.00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19,700.00</w:t>
            </w:r>
          </w:p>
        </w:tc>
      </w:tr>
      <w:tr w:rsidR="004D77ED" w:rsidRPr="00044D48" w:rsidTr="000C7D65">
        <w:trPr>
          <w:trHeight w:val="264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НАЦИОНАЛЬНАЯ ЭКОНОМИКА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3,285,616.86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1,158,800.00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1,364,300.00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Дорожное хозяйство (дорожные фонды)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3,285,616.86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1,158,800.00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1,364,300.00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Непрограммные направления районного бюджета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99.0.00.00000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3,285,616.86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1,158,800.00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1,364,300.00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Мероприятия в области содержание автомобильных дорог в границах поселений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99.0.00.12161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1,500,616.86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1,158,800.00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1,364,300.00</w:t>
            </w:r>
          </w:p>
        </w:tc>
      </w:tr>
    </w:tbl>
    <w:p w:rsidR="004D77ED" w:rsidRPr="00044D48" w:rsidRDefault="004D77ED" w:rsidP="004D77ED">
      <w:pPr>
        <w:widowControl w:val="0"/>
        <w:spacing w:after="0" w:line="240" w:lineRule="auto"/>
        <w:ind w:right="11444"/>
        <w:rPr>
          <w:rFonts w:ascii="Times New Roman" w:hAnsi="Times New Roman"/>
          <w:color w:val="000000"/>
          <w:sz w:val="24"/>
          <w:szCs w:val="24"/>
          <w:lang w:val="en-US" w:bidi="ru-RU"/>
        </w:rPr>
      </w:pPr>
      <w:r w:rsidRPr="00044D48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br w:type="page"/>
      </w:r>
    </w:p>
    <w:tbl>
      <w:tblPr>
        <w:tblpPr w:vertAnchor="page" w:horzAnchor="page" w:tblpX="1242" w:tblpY="6"/>
        <w:tblOverlap w:val="never"/>
        <w:tblW w:w="10203" w:type="dxa"/>
        <w:tblCellMar>
          <w:top w:w="94" w:type="dxa"/>
          <w:left w:w="6" w:type="dxa"/>
          <w:right w:w="3" w:type="dxa"/>
        </w:tblCellMar>
        <w:tblLook w:val="04A0" w:firstRow="1" w:lastRow="0" w:firstColumn="1" w:lastColumn="0" w:noHBand="0" w:noVBand="1"/>
      </w:tblPr>
      <w:tblGrid>
        <w:gridCol w:w="3469"/>
        <w:gridCol w:w="473"/>
        <w:gridCol w:w="255"/>
        <w:gridCol w:w="271"/>
        <w:gridCol w:w="1409"/>
        <w:gridCol w:w="375"/>
        <w:gridCol w:w="1275"/>
        <w:gridCol w:w="1401"/>
        <w:gridCol w:w="1275"/>
      </w:tblGrid>
      <w:tr w:rsidR="004D77ED" w:rsidRPr="00044D48" w:rsidTr="000C7D65">
        <w:trPr>
          <w:trHeight w:val="696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Закупка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99.0.00.12161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1,500,616.86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1,158,800.00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1,364,300.00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99.0.00.12161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1,500,616.86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1,158,800.00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1,364,300.00</w:t>
            </w:r>
          </w:p>
        </w:tc>
      </w:tr>
      <w:tr w:rsidR="004D77ED" w:rsidRPr="00044D48" w:rsidTr="000C7D65">
        <w:trPr>
          <w:trHeight w:val="2749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99.0.00.70760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1,767,150.00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99.0.00.70760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1,767,150.00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99.0.00.70760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1,767,150.00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1152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Софинансирование на реализацию мероприятий </w:t>
            </w:r>
            <w:proofErr w:type="spellStart"/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гос</w:t>
            </w:r>
            <w:proofErr w:type="spellEnd"/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программы НСО "Развитие автомобильных дорог регион, межмуниципального и местного значения в НСО"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99.0.00.S0760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17,850.00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99.0.00.S0760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17,850.00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04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99.0.00.S0760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17,850.00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ЖИЛИЩНО-КОММУНАЛЬНОЕ</w:t>
            </w:r>
          </w:p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ХОЗЯЙСТВО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1,587,171.42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315,500.00</w:t>
            </w:r>
          </w:p>
        </w:tc>
      </w:tr>
      <w:tr w:rsidR="004D77ED" w:rsidRPr="00044D48" w:rsidTr="000C7D65">
        <w:trPr>
          <w:trHeight w:val="264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Благоустройство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1,587,171.42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315,500.00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Непрограммные направления районного бюджета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99.0.00.00000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1,587,171.42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315,500.00</w:t>
            </w:r>
          </w:p>
        </w:tc>
      </w:tr>
      <w:tr w:rsidR="004D77ED" w:rsidRPr="00044D48" w:rsidTr="000C7D65">
        <w:trPr>
          <w:trHeight w:val="264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Уличное освещение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99.0.00.15010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640,000.00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99.0.00.15010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Иные закупки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99.0.00.15010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64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99.0.00.15010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800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400,000.00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64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Уплата налогов, сборов и иных платежей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99.0.00.15010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850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400,000.00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6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Прочие мероприятия в области благоустройства городских и сельских поселений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99.0.00.15040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347,171.42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315,500.00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99.0.00.15040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347,171.42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315,500.00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99.0.00.15040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347,171.42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315,500.00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Обеспечение сбалансированности местных бюджетов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600,000.00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600,000.00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05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600,000.00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64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КУЛЬТУРА, КИНЕМАТОГРАФИЯ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6,072,000.00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64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Культура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6,072,000.00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Непрограммные направления районного бюджета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99.0.00.00000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6,072,000.00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</w:tbl>
    <w:p w:rsidR="004D77ED" w:rsidRPr="00044D48" w:rsidRDefault="004D77ED" w:rsidP="004D77ED">
      <w:pPr>
        <w:widowControl w:val="0"/>
        <w:spacing w:after="0" w:line="240" w:lineRule="auto"/>
        <w:ind w:right="11444"/>
        <w:rPr>
          <w:rFonts w:ascii="Times New Roman" w:hAnsi="Times New Roman"/>
          <w:color w:val="000000"/>
          <w:sz w:val="24"/>
          <w:szCs w:val="24"/>
          <w:lang w:val="en-US" w:bidi="ru-RU"/>
        </w:rPr>
      </w:pPr>
      <w:r w:rsidRPr="00044D48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br w:type="page"/>
      </w:r>
    </w:p>
    <w:tbl>
      <w:tblPr>
        <w:tblpPr w:vertAnchor="page" w:horzAnchor="page" w:tblpX="1242" w:tblpY="6"/>
        <w:tblOverlap w:val="never"/>
        <w:tblW w:w="10203" w:type="dxa"/>
        <w:tblCellMar>
          <w:top w:w="94" w:type="dxa"/>
          <w:left w:w="6" w:type="dxa"/>
          <w:right w:w="3" w:type="dxa"/>
        </w:tblCellMar>
        <w:tblLook w:val="04A0" w:firstRow="1" w:lastRow="0" w:firstColumn="1" w:lastColumn="0" w:noHBand="0" w:noVBand="1"/>
      </w:tblPr>
      <w:tblGrid>
        <w:gridCol w:w="3372"/>
        <w:gridCol w:w="470"/>
        <w:gridCol w:w="255"/>
        <w:gridCol w:w="270"/>
        <w:gridCol w:w="1395"/>
        <w:gridCol w:w="375"/>
        <w:gridCol w:w="1395"/>
        <w:gridCol w:w="1396"/>
        <w:gridCol w:w="1275"/>
      </w:tblGrid>
      <w:tr w:rsidR="004D77ED" w:rsidRPr="00044D48" w:rsidTr="000C7D65">
        <w:trPr>
          <w:trHeight w:val="696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Мероприяти</w:t>
            </w:r>
            <w:proofErr w:type="spellEnd"/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на обеспечение деятельности </w:t>
            </w:r>
            <w:proofErr w:type="spellStart"/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подведомстренных</w:t>
            </w:r>
            <w:proofErr w:type="spellEnd"/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учреждений культуры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99.0.00.10110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2,477,700.00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1380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99.0.00.10110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1,906,700.00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6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Расходы на выплаты персоналу казенных учреждений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99.0.00.10110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110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1,906,700.00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Закупка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99.0.00.10110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556,000.00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696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32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Иные закупки товаров, работ и услуг для обеспечения государственных</w:t>
            </w:r>
          </w:p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(муниципальных) нужд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99.0.00.10110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556,000.00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64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99.0.00.10110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800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15,000.00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64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Уплата налогов, сборов и иных платежей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99.0.00.10110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850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15,000.00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Обеспечение сбалансированности местных бюджетов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3,594,300.00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1380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3,594,300.00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6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Расходы на выплаты персоналу казенных учреждений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99.0.00.70510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110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3,594,300.00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64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СОЦИАЛЬНАЯ ПОЛИТИКА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240,000.00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64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Пенсионное обеспечение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240,000.00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Непрограммные направления районного бюджета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99.0.00.00000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240,000.00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Доплаты к пенсиям муниципальных служащих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99.0.00.17100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240,000.00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99.0.00.17100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300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468"/>
        </w:trPr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Публичные нормативные социальные выплаты гражданам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005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99.0.00.17100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310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4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240,000.00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ind w:right="3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0.00</w:t>
            </w:r>
          </w:p>
        </w:tc>
      </w:tr>
      <w:tr w:rsidR="004D77ED" w:rsidRPr="00044D48" w:rsidTr="000C7D65">
        <w:trPr>
          <w:trHeight w:val="240"/>
        </w:trPr>
        <w:tc>
          <w:tcPr>
            <w:tcW w:w="63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Итого расходов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16,461,988.28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right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4,828,100.00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7ED" w:rsidRPr="00044D48" w:rsidRDefault="004D77ED" w:rsidP="004D77E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044D48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5,149,200.00</w:t>
            </w:r>
          </w:p>
        </w:tc>
      </w:tr>
    </w:tbl>
    <w:p w:rsidR="004D77ED" w:rsidRPr="00044D48" w:rsidRDefault="004D77ED" w:rsidP="004D77ED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bidi="ru-RU"/>
        </w:rPr>
        <w:sectPr w:rsidR="004D77ED" w:rsidRPr="00044D48">
          <w:pgSz w:w="11900" w:h="16840"/>
          <w:pgMar w:top="6" w:right="456" w:bottom="90" w:left="1740" w:header="720" w:footer="720" w:gutter="0"/>
          <w:cols w:space="720"/>
        </w:sectPr>
      </w:pPr>
    </w:p>
    <w:p w:rsidR="004D77ED" w:rsidRPr="00044D48" w:rsidRDefault="004D77ED" w:rsidP="004D77ED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bidi="ru-RU"/>
        </w:rPr>
        <w:sectPr w:rsidR="004D77ED" w:rsidRPr="00044D48">
          <w:pgSz w:w="11900" w:h="16840"/>
          <w:pgMar w:top="6" w:right="1440" w:bottom="258" w:left="1440" w:header="720" w:footer="720" w:gutter="0"/>
          <w:cols w:space="720"/>
        </w:sectPr>
      </w:pPr>
    </w:p>
    <w:p w:rsidR="004D77ED" w:rsidRDefault="004D77ED" w:rsidP="00044D48">
      <w:pPr>
        <w:pStyle w:val="a3"/>
        <w:rPr>
          <w:rFonts w:ascii="Times New Roman" w:eastAsiaTheme="minorHAnsi" w:hAnsi="Times New Roman"/>
          <w:sz w:val="24"/>
          <w:szCs w:val="24"/>
        </w:rPr>
      </w:pPr>
    </w:p>
    <w:p w:rsidR="004D77ED" w:rsidRDefault="004D77ED" w:rsidP="004D77ED">
      <w:pPr>
        <w:pStyle w:val="a3"/>
        <w:jc w:val="center"/>
        <w:rPr>
          <w:rFonts w:ascii="Times New Roman" w:eastAsiaTheme="minorHAnsi" w:hAnsi="Times New Roman"/>
          <w:sz w:val="24"/>
          <w:szCs w:val="24"/>
        </w:rPr>
      </w:pPr>
    </w:p>
    <w:p w:rsidR="004D77ED" w:rsidRDefault="004D77ED" w:rsidP="004D77E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                       </w:t>
      </w:r>
    </w:p>
    <w:p w:rsidR="004D77ED" w:rsidRDefault="004D77ED" w:rsidP="004D77E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4D77ED" w:rsidRDefault="004D77ED" w:rsidP="004D77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РАЗДЕЛ.2</w:t>
      </w:r>
    </w:p>
    <w:p w:rsidR="004D77ED" w:rsidRPr="00044D48" w:rsidRDefault="004D77ED" w:rsidP="004D77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044D48">
        <w:rPr>
          <w:rFonts w:ascii="Times New Roman" w:hAnsi="Times New Roman"/>
          <w:sz w:val="24"/>
          <w:szCs w:val="24"/>
        </w:rPr>
        <w:t xml:space="preserve">     ПРАВОВЫЕ АКТЫ АДМИНИСТРАЦИ</w:t>
      </w:r>
    </w:p>
    <w:p w:rsidR="004D77ED" w:rsidRPr="00842537" w:rsidRDefault="004D77ED" w:rsidP="004D77ED">
      <w:pPr>
        <w:jc w:val="center"/>
        <w:rPr>
          <w:b/>
        </w:rPr>
      </w:pPr>
      <w:r w:rsidRPr="00842537">
        <w:rPr>
          <w:b/>
        </w:rPr>
        <w:t xml:space="preserve">                                  </w:t>
      </w:r>
    </w:p>
    <w:p w:rsidR="000C7D65" w:rsidRPr="000C7D65" w:rsidRDefault="000C7D65" w:rsidP="000C7D65">
      <w:pPr>
        <w:pStyle w:val="a3"/>
        <w:jc w:val="center"/>
        <w:rPr>
          <w:rFonts w:ascii="Times New Roman" w:eastAsiaTheme="minorHAnsi" w:hAnsi="Times New Roman"/>
          <w:sz w:val="24"/>
          <w:szCs w:val="24"/>
        </w:rPr>
      </w:pPr>
      <w:r w:rsidRPr="000C7D65">
        <w:rPr>
          <w:rFonts w:ascii="Times New Roman" w:hAnsi="Times New Roman"/>
          <w:sz w:val="24"/>
          <w:szCs w:val="24"/>
        </w:rPr>
        <w:t>АДМИНИСТРАЦИЯ</w:t>
      </w:r>
    </w:p>
    <w:p w:rsidR="000C7D65" w:rsidRPr="000C7D65" w:rsidRDefault="000C7D65" w:rsidP="000C7D6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C7D65">
        <w:rPr>
          <w:rFonts w:ascii="Times New Roman" w:hAnsi="Times New Roman"/>
          <w:sz w:val="24"/>
          <w:szCs w:val="24"/>
        </w:rPr>
        <w:t>НОВОТРОИЦКОГО СЕЛЬСОВЕТА</w:t>
      </w:r>
    </w:p>
    <w:p w:rsidR="000C7D65" w:rsidRPr="000C7D65" w:rsidRDefault="000C7D65" w:rsidP="000C7D6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C7D65">
        <w:rPr>
          <w:rFonts w:ascii="Times New Roman" w:hAnsi="Times New Roman"/>
          <w:sz w:val="24"/>
          <w:szCs w:val="24"/>
        </w:rPr>
        <w:t>КОЛЫВАНСКОГО РАЙОНА</w:t>
      </w:r>
    </w:p>
    <w:p w:rsidR="000C7D65" w:rsidRPr="000C7D65" w:rsidRDefault="000C7D65" w:rsidP="000C7D6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C7D65">
        <w:rPr>
          <w:rFonts w:ascii="Times New Roman" w:hAnsi="Times New Roman"/>
          <w:sz w:val="24"/>
          <w:szCs w:val="24"/>
        </w:rPr>
        <w:t>НОВОСИБИРСКОЙ ОБЛАСТИ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 xml:space="preserve">                                                    ПОСТАНОВЛЕНИЕ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 xml:space="preserve">              от 11.04.2023                                                                       № 45</w:t>
      </w:r>
    </w:p>
    <w:p w:rsidR="000C7D65" w:rsidRPr="000C7D65" w:rsidRDefault="000C7D65" w:rsidP="000C7D65">
      <w:pPr>
        <w:pStyle w:val="a8"/>
        <w:jc w:val="center"/>
        <w:rPr>
          <w:color w:val="000000"/>
        </w:rPr>
      </w:pPr>
      <w:r w:rsidRPr="000C7D65">
        <w:rPr>
          <w:color w:val="000000"/>
        </w:rPr>
        <w:t>Об утверждении Порядка формирования и ведения Реестра муниципальных услуг, предоставляемых администрацией Новотроицкого сельсовета Колыванского района Новосибирской области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частью 7 статьи 11 Федерального закона от 27.07.2010 № 210-ФЗ «Об организации предоставления государственных и муниципальных услуг», руководствуясь Уставом сельского поселения Новотроицкого сельсовета Колыванского муниципального района Новосибирской области, 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ПОСТАНОВЛЯЕТ: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1. Утвердить Порядок формирования и ведения Реестра муниципальных услуг, предоставляемых администрацией Новотроицкого сельсовета Колыванского района Новосибирской области, согласно приложению.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2. Назначить специалиста администрации Красношан Марину Егоровну уполномоченным лицом по вопросам формирования и ведения реестра муниципальных услуг Новотроицкого сельсовета Колыванского района Новосибирской области.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3. Настоящее постановление подлежит официальному опубликованию в печатном издании «Бюллетень органов местного самоуправления Новотроицкого сельсовета» и размещению на официальном сайте администрации Новотроицкого сельсовета Колыванского района Новосибирской области в сети «Интернет».</w:t>
      </w:r>
    </w:p>
    <w:p w:rsidR="000C7D65" w:rsidRPr="000C7D65" w:rsidRDefault="000C7D65" w:rsidP="000C7D65">
      <w:pPr>
        <w:pStyle w:val="a8"/>
        <w:rPr>
          <w:color w:val="000000"/>
        </w:rPr>
      </w:pPr>
    </w:p>
    <w:p w:rsidR="000C7D65" w:rsidRPr="000C7D65" w:rsidRDefault="000C7D65" w:rsidP="000C7D65">
      <w:pPr>
        <w:pStyle w:val="a8"/>
        <w:rPr>
          <w:color w:val="000000"/>
        </w:rPr>
      </w:pPr>
    </w:p>
    <w:p w:rsidR="000C7D65" w:rsidRPr="000C7D65" w:rsidRDefault="000C7D65" w:rsidP="000C7D65">
      <w:pPr>
        <w:pStyle w:val="a3"/>
        <w:rPr>
          <w:rFonts w:ascii="Times New Roman" w:hAnsi="Times New Roman"/>
          <w:sz w:val="24"/>
          <w:szCs w:val="24"/>
        </w:rPr>
      </w:pPr>
      <w:r w:rsidRPr="000C7D65">
        <w:rPr>
          <w:rFonts w:ascii="Times New Roman" w:hAnsi="Times New Roman"/>
          <w:sz w:val="24"/>
          <w:szCs w:val="24"/>
        </w:rPr>
        <w:t>Глава Новотроицкого сельсовета</w:t>
      </w:r>
    </w:p>
    <w:p w:rsidR="000C7D65" w:rsidRPr="000C7D65" w:rsidRDefault="000C7D65" w:rsidP="000C7D65">
      <w:pPr>
        <w:pStyle w:val="a3"/>
        <w:rPr>
          <w:rFonts w:ascii="Times New Roman" w:hAnsi="Times New Roman"/>
          <w:sz w:val="24"/>
          <w:szCs w:val="24"/>
        </w:rPr>
      </w:pPr>
      <w:r w:rsidRPr="000C7D65">
        <w:rPr>
          <w:rFonts w:ascii="Times New Roman" w:hAnsi="Times New Roman"/>
          <w:sz w:val="24"/>
          <w:szCs w:val="24"/>
        </w:rPr>
        <w:t>Колыванского района</w:t>
      </w:r>
    </w:p>
    <w:p w:rsidR="000C7D65" w:rsidRPr="000C7D65" w:rsidRDefault="000C7D65" w:rsidP="000C7D65">
      <w:pPr>
        <w:pStyle w:val="a3"/>
        <w:rPr>
          <w:rFonts w:ascii="Times New Roman" w:hAnsi="Times New Roman"/>
          <w:sz w:val="24"/>
          <w:szCs w:val="24"/>
        </w:rPr>
      </w:pPr>
      <w:r w:rsidRPr="000C7D65">
        <w:rPr>
          <w:rFonts w:ascii="Times New Roman" w:hAnsi="Times New Roman"/>
          <w:sz w:val="24"/>
          <w:szCs w:val="24"/>
        </w:rPr>
        <w:t>Новосибирской области                                         Г.Н. Кулипанова</w:t>
      </w:r>
    </w:p>
    <w:p w:rsidR="000C7D65" w:rsidRPr="000C7D65" w:rsidRDefault="000C7D65" w:rsidP="000C7D65">
      <w:pPr>
        <w:pStyle w:val="a8"/>
        <w:rPr>
          <w:color w:val="000000"/>
        </w:rPr>
      </w:pPr>
    </w:p>
    <w:p w:rsidR="000C7D65" w:rsidRPr="000C7D65" w:rsidRDefault="000C7D65" w:rsidP="000C7D65">
      <w:pPr>
        <w:pStyle w:val="a8"/>
        <w:rPr>
          <w:color w:val="000000"/>
        </w:rPr>
      </w:pPr>
    </w:p>
    <w:p w:rsidR="000C7D65" w:rsidRPr="000C7D65" w:rsidRDefault="000C7D65" w:rsidP="000C7D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C7D65">
        <w:rPr>
          <w:rFonts w:ascii="Times New Roman" w:hAnsi="Times New Roman"/>
          <w:sz w:val="24"/>
          <w:szCs w:val="24"/>
        </w:rPr>
        <w:t>Приложение к</w:t>
      </w:r>
    </w:p>
    <w:p w:rsidR="000C7D65" w:rsidRPr="000C7D65" w:rsidRDefault="000C7D65" w:rsidP="000C7D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C7D65">
        <w:rPr>
          <w:rFonts w:ascii="Times New Roman" w:hAnsi="Times New Roman"/>
          <w:sz w:val="24"/>
          <w:szCs w:val="24"/>
        </w:rPr>
        <w:t>постановлению администрации</w:t>
      </w:r>
    </w:p>
    <w:p w:rsidR="000C7D65" w:rsidRPr="000C7D65" w:rsidRDefault="000C7D65" w:rsidP="000C7D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C7D65">
        <w:rPr>
          <w:rFonts w:ascii="Times New Roman" w:hAnsi="Times New Roman"/>
          <w:sz w:val="24"/>
          <w:szCs w:val="24"/>
        </w:rPr>
        <w:t>Новотроицкого сельсовета</w:t>
      </w:r>
    </w:p>
    <w:p w:rsidR="000C7D65" w:rsidRPr="000C7D65" w:rsidRDefault="000C7D65" w:rsidP="000C7D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C7D65">
        <w:rPr>
          <w:rFonts w:ascii="Times New Roman" w:hAnsi="Times New Roman"/>
          <w:sz w:val="24"/>
          <w:szCs w:val="24"/>
        </w:rPr>
        <w:t>Колыванского района</w:t>
      </w:r>
    </w:p>
    <w:p w:rsidR="000C7D65" w:rsidRPr="000C7D65" w:rsidRDefault="000C7D65" w:rsidP="000C7D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C7D65">
        <w:rPr>
          <w:rFonts w:ascii="Times New Roman" w:hAnsi="Times New Roman"/>
          <w:sz w:val="24"/>
          <w:szCs w:val="24"/>
        </w:rPr>
        <w:t>Новосибирской области</w:t>
      </w:r>
    </w:p>
    <w:p w:rsidR="000C7D65" w:rsidRPr="000C7D65" w:rsidRDefault="000C7D65" w:rsidP="000C7D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C7D65">
        <w:rPr>
          <w:rFonts w:ascii="Times New Roman" w:hAnsi="Times New Roman"/>
          <w:sz w:val="24"/>
          <w:szCs w:val="24"/>
        </w:rPr>
        <w:t>от 11.04.2023 № 45</w:t>
      </w:r>
    </w:p>
    <w:p w:rsidR="000C7D65" w:rsidRPr="000C7D65" w:rsidRDefault="000C7D65" w:rsidP="000C7D6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C7D65">
        <w:rPr>
          <w:rFonts w:ascii="Times New Roman" w:hAnsi="Times New Roman"/>
          <w:sz w:val="24"/>
          <w:szCs w:val="24"/>
        </w:rPr>
        <w:t>ПОРЯДОК</w:t>
      </w:r>
    </w:p>
    <w:p w:rsidR="000C7D65" w:rsidRPr="000C7D65" w:rsidRDefault="000C7D65" w:rsidP="000C7D6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C7D65">
        <w:rPr>
          <w:rFonts w:ascii="Times New Roman" w:hAnsi="Times New Roman"/>
          <w:sz w:val="24"/>
          <w:szCs w:val="24"/>
        </w:rPr>
        <w:t>формирования и ведения Реестра муниципальных услуг, предоставляемых администрацией Новотроицкого сельсовета Колыванского района Новосибирской области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 xml:space="preserve">                                                        1.Общие положения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1.1. Порядок формирования и ведения Реестра муниципальных услуг предоставляемых администрацией Новотроицкого сельсовета Колыванского района Новосибирской области  (далее - Порядок) устанавливает последовательность административных действий при формировании сведений о муниципальных услугах, предоставляемых администрацией Новотроицкого сельсовета Колыванского района Новосибирской области  (далее - администрация), а также их размещение в реестре муниципальных услуг, предоставляемых администрацией Новотроицкого сельсовета Колыванского района Новосибирской области.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1.2. Под реестром муниципальных услуг Новотроицкого сельсовета Колыванского района Новосибирской области (далее – Реестр) понимается перечень муниципальных услуг, оказываемых органом местного самоуправления, муниципальными автономными, бюджетными, казенными учреждениями, в соответствии с их полномочиями (видами деятельности, закрепленными в учредительных документах организации), который содержит регулярно обновляемые сведения о муниципальных услугах.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1.3. Реестр содержит сведения об услугах, оказываемых органом местного самоуправления, которые регламентируются законодательными и иными нормативными актами, в том числе административными регламентами предоставления муниципальных услуг.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1.4. Описание муниципальной услуги в Реестре осуществляется на русском языке в форме, доступной для понимания.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1.5. Администрация Новотроицкого сельсовета Колыванского района Новосибирской области обеспечивает доступность содержащихся в Реестре сведений для любых лиц путем размещения его в сети Интернет на официальном сайте администрации Новотроицкого сельсовета Колыванского района Новосибирской области.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1.6. В части муниципальных услуг, предоставляемых в электронном виде, администрация Новотроицкого сельсовета Колыванского района Новосибирской области обеспечивает размещение сведений о муниципальных услугах в сводном реестре государственных и муниципальных услуг (функций) в порядке и на условиях, устанавливаемых уполномоченным органом государственной власти Новосибирской области (держателем реестра государственных функций (услуг).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lastRenderedPageBreak/>
        <w:t xml:space="preserve">1.7. В настоящем Порядке используются термины и определения, установленные в Федеральном законе от </w:t>
      </w:r>
      <w:proofErr w:type="gramStart"/>
      <w:r w:rsidRPr="000C7D65">
        <w:rPr>
          <w:color w:val="000000"/>
        </w:rPr>
        <w:t>27.07.2010  №</w:t>
      </w:r>
      <w:proofErr w:type="gramEnd"/>
      <w:r w:rsidRPr="000C7D65">
        <w:rPr>
          <w:color w:val="000000"/>
        </w:rPr>
        <w:t xml:space="preserve"> 210-ФЗ «Об организации предоставления государственных и муниципальных услуг».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Также в Порядке используются следующие термины и определения: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формирование Реестра - определение муниципальных услуг и внесение сведений о них в Реестр в установленной настоящим Порядком форме;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ведение Реестра - обновление информации, содержащейся в Реестре;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административный регламент – нормативный правовой акт, устанавливающий порядок предоставления услуги и стандарт предоставления услуги;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исполнитель муниципальных услуг – ответственное лицо Администрации, осуществляющие предоставление муниципальной услуги и (или) участвующий в их предоставлении в соответствии с требованиями действующего законодательства.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1.8. Основной целью ведения Реестра является обеспечение комплексной информационно-справочной поддержки граждан и организаций по вопросам предоставления муниципальных услуг.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1.9. Формирование и ведение Реестра осуществляется в соответствии со следующими принципами: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единство требований к информации, вносимой в Реестр;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обоснованность дополнений и изменений, вносимых в Реестр;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актуальность и полнота информации, содержащейся в Реестре;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открытость и доступность информации, содержащейся в Реестре.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достоверность и регулярная актуализация сведений о муниципальных услугах, содержащихся в Реестре.</w:t>
      </w:r>
    </w:p>
    <w:p w:rsidR="000C7D65" w:rsidRPr="000C7D65" w:rsidRDefault="000C7D65" w:rsidP="000C7D65">
      <w:pPr>
        <w:pStyle w:val="a8"/>
        <w:rPr>
          <w:color w:val="000000"/>
        </w:rPr>
      </w:pPr>
    </w:p>
    <w:p w:rsidR="000C7D65" w:rsidRPr="000C7D65" w:rsidRDefault="000C7D65" w:rsidP="000C7D65">
      <w:pPr>
        <w:pStyle w:val="a8"/>
        <w:rPr>
          <w:color w:val="000000"/>
        </w:rPr>
      </w:pP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 xml:space="preserve">                     2. Порядок формирования и ведения Реестра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2.1. Формирование и ведение Реестра осуществляется в соответствии с настоящим Порядком.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2.2. Включению в Реестр подлежат муниципальные услуги, определенные в соответствии с ч. 6 статьи 11 Федерального закона от 27.07.2010 г. N 210-ФЗ «Об организации предоставления государственных и муниципальных услуг»: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муниципальные услуги, предоставляемые администрацией Новотроицкого сельсовета Колыванского района Новосибирской области;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lastRenderedPageBreak/>
        <w:t>- услуги, которые являются необходимыми и обязательными для предоставления муниципальных услуг включенные в перечень, утвержденный администрацией Новотроицкого сельсовета Колыванского района Новосибирской области.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2.3. Исполнители муниципальных услуг: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анализируют действующее законодательство с целью выявления новых муниципальных услуг и способов их оказания;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вносят предложения по изменению и дополнению реестра муниципальных услуг;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доводят информацию об изменениях и дополнениях, вносимых в реестр муниципальных услуг, до учреждений, участвующих в оказании муниципальных услуг.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 xml:space="preserve">2.4. Формирование сведений о муниципальных услугах для размещения в Реестре муниципальных услуг, предоставляемых администрацией Новотроицкого сельсовета Колыванского </w:t>
      </w:r>
      <w:proofErr w:type="gramStart"/>
      <w:r w:rsidRPr="000C7D65">
        <w:rPr>
          <w:color w:val="000000"/>
        </w:rPr>
        <w:t>района  Новосибирской</w:t>
      </w:r>
      <w:proofErr w:type="gramEnd"/>
      <w:r w:rsidRPr="000C7D65">
        <w:rPr>
          <w:color w:val="000000"/>
        </w:rPr>
        <w:t xml:space="preserve"> области осуществляют исполнители муниципальных услуг.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2.5. Реестр должен содержать полные наименования муниципальных услуг.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2.6. В реестре не допускается: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использование аббревиатур в наименовании услуг;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объединение нескольких видов услуг в одной ячейке.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2.7. Ведение Реестра включает в себя следующие процедуры: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включение муниципальных услуг в Реестр;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внесение изменений и дополнений в Реестр;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исключение муниципальных услуг из Реестра;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опубликование Реестра в средствах массовой информации и размещение его в информационно-коммуникационных сетях общего пользования.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Ведение Реестра осуществляется на бумажном и электронном носителях. При несоответствии записей на бумажном носителе и информации в электронном виде приоритет имеет запись на бумажном носителе.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 xml:space="preserve">                                      3. Содержание Реестра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3.1. Реестр должен содержать следующие сведения: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о муниципальных услугах, предоставляемых администрацией Новотроицкого сельсовета Колыванского района Новосибирской области;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 xml:space="preserve">- об услугах, оказываемых муниципальными бюджетными, автономными, казенными учреждениями, в которых размещается муниципальное задание (заказ), выполняемое </w:t>
      </w:r>
      <w:r w:rsidRPr="000C7D65">
        <w:rPr>
          <w:color w:val="000000"/>
        </w:rPr>
        <w:lastRenderedPageBreak/>
        <w:t>(выполняемый) за счет средств бюджета муниципального образования Новотроицкого сельсовета Колыванского района Новосибирской области;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иные сведения, состав которых устанавливается администрацией Новотроицкого сельсовета Колыванского района Новосибирской области.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3.2. Информация об оказываемых услугах отражается в реестре через следующие параметры: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порядковый номер;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должностные лица администрации, ответственные за организацию предоставление муниципальной услуги;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наименование муниципальной услуги;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реквизиты и наименование муниципального правового акта, которым утвержден административный регламент предоставления муниципальной услуги;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содержание муниципальной услуги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категория заявителей;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возможность предоставления услуги в электронном виде – указывается возможность или не возможность получить услугу посредством Единого портала государственных и муниципальных услуг (функций) (www.gosuslugi.ru).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 xml:space="preserve">                         4. Порядок внесения изменений в Реестр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4.1 Любое заинтересованное лицо вправе направлять в органы администрации Новотроицкого сельсовета Колыванского района Новосибирской области, предложения о внесении изменений в содержание муниципальных услуг, предусмотренных Реестром.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4.2 Ответственное лицо администрации Новотроицкого сельсовета Колыванского района Новосибирской области в течение 20 рабочих дней готовит проект муниципального правового акта о внесении изменений в Реестр.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 xml:space="preserve">4.3 </w:t>
      </w:r>
      <w:proofErr w:type="gramStart"/>
      <w:r w:rsidRPr="000C7D65">
        <w:rPr>
          <w:color w:val="000000"/>
        </w:rPr>
        <w:t>В</w:t>
      </w:r>
      <w:proofErr w:type="gramEnd"/>
      <w:r w:rsidRPr="000C7D65">
        <w:rPr>
          <w:color w:val="000000"/>
        </w:rPr>
        <w:t xml:space="preserve"> случае изменения законодательства Российской Федерации и Новосибирской области, влияющего на предоставление, оказание муниципальных услуг и выполнение работ, ответственное лицо имеет право вносить в Реестр соответствующие изменения.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4.4 Услуга подлежит внесению в реестр при соблюдении следующих условий: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нормативное правовое закрепление обязанности предоставления услуги за исполнителем услуги (утверждение административного регламента по оказанию услуги);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предоставление услуги находится в компетенции администрации Новотроицкого сельсовета Колыванского района Новосибирской области, организаций либо учреждений, участвующих в предоставлении муниципальных услуг;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- контролируемость исполнителями услуг результатов оказания услуги в соответствии с утверждённым административным регламентом по оказанию услуги.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lastRenderedPageBreak/>
        <w:t>4.5 Основанием для исключения муниципальной услуги из Реестра или внесения изменений в указанный Реестр являются федеральные законы, указы Президента Российской Федерации, постановления Правительства Российской Федерации, законы Новосибирской области, муниципальные нормативные акты, соглашения изменяющие или отменяющие полномочия администрации по предоставлению муниципальных услуг.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5. Порядок использования сведений, содержащихся в Реестре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5.1 Содержащиеся в Реестре сведения предоставляются пользователям в виде документированной информации, а также путем обеспечения им доступа к информационным ресурсам.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5.2. Сведения Реестра являются общедоступными и предоставляются пользователям бесплатно.</w:t>
      </w:r>
    </w:p>
    <w:p w:rsidR="000C7D65" w:rsidRPr="000C7D65" w:rsidRDefault="000C7D65" w:rsidP="000C7D65">
      <w:pPr>
        <w:pStyle w:val="a8"/>
        <w:rPr>
          <w:color w:val="000000"/>
        </w:rPr>
      </w:pP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 xml:space="preserve">                                            6. Ответственность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6.1 Должностные лица ответственные за подготовку и предоставление сведений о муниципальных услугах, несут персональную ответственность за полноту и достоверность сведений о муниципальных услугах, направляемых для размещения в Реестр, а также за соблюдение порядка и сроков их направления для размещения.</w:t>
      </w:r>
    </w:p>
    <w:p w:rsidR="000C7D65" w:rsidRPr="000C7D65" w:rsidRDefault="000C7D65" w:rsidP="000C7D65">
      <w:pPr>
        <w:pStyle w:val="a8"/>
        <w:rPr>
          <w:color w:val="000000"/>
        </w:rPr>
      </w:pPr>
      <w:r w:rsidRPr="000C7D65">
        <w:rPr>
          <w:color w:val="000000"/>
        </w:rPr>
        <w:t>6.2. Несвоевременное или несоответствующее установленной форме представление сведений о муниципальных услугах для формирования Реестра ответственными лицами органов, ответственных за исполнение муниципальных услуг, признается нарушением исполнительской дисциплины, рассматривается и разрешается в установленном действующим законодательством и муниципальными правовыми актами Новотроицкого сельсовета Колыванского района Новосибирской области порядке.</w:t>
      </w:r>
    </w:p>
    <w:p w:rsidR="000C7D65" w:rsidRPr="000C7D65" w:rsidRDefault="000C7D65" w:rsidP="000C7D65">
      <w:pPr>
        <w:pStyle w:val="a8"/>
        <w:rPr>
          <w:color w:val="000000"/>
        </w:rPr>
      </w:pPr>
    </w:p>
    <w:p w:rsidR="000C7D65" w:rsidRPr="000C7D65" w:rsidRDefault="000C7D65" w:rsidP="000C7D65">
      <w:pPr>
        <w:pStyle w:val="a8"/>
        <w:rPr>
          <w:color w:val="000000"/>
        </w:rPr>
      </w:pPr>
    </w:p>
    <w:p w:rsidR="000C7D65" w:rsidRPr="000C7D65" w:rsidRDefault="000C7D65" w:rsidP="000C7D65">
      <w:pPr>
        <w:pStyle w:val="a8"/>
        <w:rPr>
          <w:color w:val="000000"/>
        </w:rPr>
      </w:pPr>
    </w:p>
    <w:p w:rsidR="000C7D65" w:rsidRPr="000C7D65" w:rsidRDefault="000C7D65" w:rsidP="000C7D65">
      <w:pPr>
        <w:pStyle w:val="a8"/>
        <w:rPr>
          <w:color w:val="000000"/>
        </w:rPr>
      </w:pPr>
    </w:p>
    <w:p w:rsidR="000C7D65" w:rsidRPr="000C7D65" w:rsidRDefault="000C7D65" w:rsidP="000C7D65">
      <w:pPr>
        <w:pStyle w:val="a8"/>
        <w:rPr>
          <w:color w:val="000000"/>
        </w:rPr>
      </w:pPr>
    </w:p>
    <w:p w:rsidR="000C7D65" w:rsidRPr="000C7D65" w:rsidRDefault="000C7D65" w:rsidP="000C7D65">
      <w:pPr>
        <w:pStyle w:val="a8"/>
        <w:rPr>
          <w:color w:val="000000"/>
        </w:rPr>
      </w:pPr>
    </w:p>
    <w:p w:rsidR="000C7D65" w:rsidRPr="000C7D65" w:rsidRDefault="000C7D65" w:rsidP="000C7D65">
      <w:pPr>
        <w:pStyle w:val="a8"/>
        <w:rPr>
          <w:color w:val="000000"/>
        </w:rPr>
      </w:pPr>
    </w:p>
    <w:p w:rsidR="000C7D65" w:rsidRPr="000C7D65" w:rsidRDefault="000C7D65" w:rsidP="000C7D65">
      <w:pPr>
        <w:pStyle w:val="a8"/>
        <w:rPr>
          <w:color w:val="000000"/>
        </w:rPr>
      </w:pPr>
    </w:p>
    <w:p w:rsidR="000C7D65" w:rsidRPr="000C7D65" w:rsidRDefault="000C7D65" w:rsidP="000C7D65">
      <w:pPr>
        <w:pStyle w:val="a8"/>
        <w:rPr>
          <w:color w:val="000000"/>
        </w:rPr>
      </w:pPr>
    </w:p>
    <w:p w:rsidR="000C7D65" w:rsidRPr="000C7D65" w:rsidRDefault="000C7D65" w:rsidP="000C7D65">
      <w:pPr>
        <w:pStyle w:val="a8"/>
        <w:rPr>
          <w:color w:val="000000"/>
        </w:rPr>
      </w:pPr>
    </w:p>
    <w:p w:rsidR="000C7D65" w:rsidRPr="000C7D65" w:rsidRDefault="000C7D65" w:rsidP="000C7D65">
      <w:pPr>
        <w:pStyle w:val="a8"/>
        <w:rPr>
          <w:color w:val="000000"/>
        </w:rPr>
      </w:pPr>
    </w:p>
    <w:p w:rsidR="000C7D65" w:rsidRPr="000C7D65" w:rsidRDefault="000C7D65" w:rsidP="000C7D65">
      <w:pPr>
        <w:pStyle w:val="a8"/>
        <w:rPr>
          <w:color w:val="000000"/>
        </w:rPr>
      </w:pPr>
    </w:p>
    <w:p w:rsidR="000C7D65" w:rsidRPr="000C7D65" w:rsidRDefault="000C7D65" w:rsidP="000C7D65">
      <w:pPr>
        <w:pStyle w:val="a8"/>
        <w:rPr>
          <w:color w:val="000000"/>
        </w:rPr>
      </w:pPr>
    </w:p>
    <w:p w:rsidR="000C7D65" w:rsidRPr="000C7D65" w:rsidRDefault="000C7D65" w:rsidP="000C7D65">
      <w:pPr>
        <w:pStyle w:val="a8"/>
        <w:rPr>
          <w:color w:val="000000"/>
        </w:rPr>
      </w:pPr>
    </w:p>
    <w:p w:rsidR="000C7D65" w:rsidRPr="000C7D65" w:rsidRDefault="000C7D65" w:rsidP="000C7D65">
      <w:pPr>
        <w:pStyle w:val="a8"/>
        <w:rPr>
          <w:color w:val="000000"/>
        </w:rPr>
      </w:pPr>
    </w:p>
    <w:p w:rsidR="000C7D65" w:rsidRPr="000C7D65" w:rsidRDefault="000C7D65" w:rsidP="000C7D65">
      <w:pPr>
        <w:pStyle w:val="a8"/>
        <w:rPr>
          <w:color w:val="000000"/>
        </w:rPr>
      </w:pPr>
    </w:p>
    <w:p w:rsidR="000C7D65" w:rsidRPr="000C7D65" w:rsidRDefault="000C7D65" w:rsidP="000C7D65">
      <w:pPr>
        <w:pStyle w:val="a8"/>
        <w:rPr>
          <w:color w:val="000000"/>
        </w:rPr>
      </w:pPr>
    </w:p>
    <w:p w:rsidR="000C7D65" w:rsidRPr="000C7D65" w:rsidRDefault="000C7D65" w:rsidP="000C7D65">
      <w:pPr>
        <w:rPr>
          <w:rFonts w:ascii="Times New Roman" w:hAnsi="Times New Roman"/>
          <w:sz w:val="24"/>
          <w:szCs w:val="24"/>
        </w:rPr>
      </w:pPr>
    </w:p>
    <w:p w:rsidR="000C7D65" w:rsidRPr="000C7D65" w:rsidRDefault="000C7D65" w:rsidP="000C7D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C7D65">
        <w:rPr>
          <w:rFonts w:ascii="Times New Roman" w:hAnsi="Times New Roman"/>
          <w:sz w:val="24"/>
          <w:szCs w:val="24"/>
        </w:rPr>
        <w:t>Приложение к</w:t>
      </w:r>
    </w:p>
    <w:p w:rsidR="000C7D65" w:rsidRPr="000C7D65" w:rsidRDefault="000C7D65" w:rsidP="000C7D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C7D65">
        <w:rPr>
          <w:rFonts w:ascii="Times New Roman" w:hAnsi="Times New Roman"/>
          <w:sz w:val="24"/>
          <w:szCs w:val="24"/>
        </w:rPr>
        <w:t>Порядку формирования и ведения</w:t>
      </w:r>
    </w:p>
    <w:p w:rsidR="000C7D65" w:rsidRPr="000C7D65" w:rsidRDefault="000C7D65" w:rsidP="000C7D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C7D65">
        <w:rPr>
          <w:rFonts w:ascii="Times New Roman" w:hAnsi="Times New Roman"/>
          <w:sz w:val="24"/>
          <w:szCs w:val="24"/>
        </w:rPr>
        <w:t>Реестра муниципальных услуг,</w:t>
      </w:r>
    </w:p>
    <w:p w:rsidR="000C7D65" w:rsidRPr="000C7D65" w:rsidRDefault="000C7D65" w:rsidP="000C7D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C7D65">
        <w:rPr>
          <w:rFonts w:ascii="Times New Roman" w:hAnsi="Times New Roman"/>
          <w:sz w:val="24"/>
          <w:szCs w:val="24"/>
        </w:rPr>
        <w:t>предоставляемых администрацией</w:t>
      </w:r>
    </w:p>
    <w:p w:rsidR="000C7D65" w:rsidRPr="000C7D65" w:rsidRDefault="000C7D65" w:rsidP="000C7D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C7D65">
        <w:rPr>
          <w:rFonts w:ascii="Times New Roman" w:hAnsi="Times New Roman"/>
          <w:sz w:val="24"/>
          <w:szCs w:val="24"/>
        </w:rPr>
        <w:t>Новотроицкого сельсовета</w:t>
      </w:r>
    </w:p>
    <w:p w:rsidR="000C7D65" w:rsidRPr="000C7D65" w:rsidRDefault="000C7D65" w:rsidP="000C7D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C7D65">
        <w:rPr>
          <w:rFonts w:ascii="Times New Roman" w:hAnsi="Times New Roman"/>
          <w:sz w:val="24"/>
          <w:szCs w:val="24"/>
        </w:rPr>
        <w:t>Колыванского района</w:t>
      </w:r>
    </w:p>
    <w:p w:rsidR="000C7D65" w:rsidRPr="000C7D65" w:rsidRDefault="000C7D65" w:rsidP="000C7D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C7D65">
        <w:rPr>
          <w:rFonts w:ascii="Times New Roman" w:hAnsi="Times New Roman"/>
          <w:sz w:val="24"/>
          <w:szCs w:val="24"/>
        </w:rPr>
        <w:t>Новосибирской области</w:t>
      </w:r>
    </w:p>
    <w:p w:rsidR="000C7D65" w:rsidRPr="000C7D65" w:rsidRDefault="000C7D65" w:rsidP="000C7D65">
      <w:pPr>
        <w:rPr>
          <w:rFonts w:ascii="Times New Roman" w:hAnsi="Times New Roman"/>
          <w:sz w:val="24"/>
          <w:szCs w:val="24"/>
        </w:rPr>
      </w:pPr>
    </w:p>
    <w:p w:rsidR="000C7D65" w:rsidRPr="000C7D65" w:rsidRDefault="000C7D65" w:rsidP="000C7D65">
      <w:pPr>
        <w:pStyle w:val="a8"/>
        <w:jc w:val="center"/>
        <w:rPr>
          <w:color w:val="000000"/>
        </w:rPr>
      </w:pPr>
      <w:r w:rsidRPr="000C7D65">
        <w:rPr>
          <w:color w:val="000000"/>
        </w:rPr>
        <w:t>РЕЕСТР</w:t>
      </w:r>
    </w:p>
    <w:p w:rsidR="000C7D65" w:rsidRPr="000C7D65" w:rsidRDefault="000C7D65" w:rsidP="000C7D65">
      <w:pPr>
        <w:pStyle w:val="a8"/>
        <w:jc w:val="center"/>
        <w:rPr>
          <w:color w:val="000000"/>
        </w:rPr>
      </w:pPr>
      <w:r w:rsidRPr="000C7D65">
        <w:rPr>
          <w:color w:val="000000"/>
        </w:rPr>
        <w:t>муниципальных услуг, предоставляемых администрацией Новотроицкого сельсовета Колыванского района Новосибирской области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463"/>
        <w:gridCol w:w="1478"/>
        <w:gridCol w:w="1452"/>
        <w:gridCol w:w="1712"/>
        <w:gridCol w:w="1452"/>
        <w:gridCol w:w="1067"/>
        <w:gridCol w:w="1721"/>
      </w:tblGrid>
      <w:tr w:rsidR="000C7D65" w:rsidRPr="000C7D65" w:rsidTr="000C7D6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65" w:rsidRPr="000C7D65" w:rsidRDefault="000C7D65">
            <w:pPr>
              <w:pStyle w:val="a8"/>
              <w:rPr>
                <w:color w:val="000000"/>
                <w:lang w:eastAsia="en-US"/>
              </w:rPr>
            </w:pPr>
            <w:r w:rsidRPr="000C7D65">
              <w:rPr>
                <w:color w:val="000000"/>
                <w:lang w:eastAsia="en-US"/>
              </w:rPr>
              <w:t>№ п/п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65" w:rsidRPr="000C7D65" w:rsidRDefault="000C7D65">
            <w:pPr>
              <w:pStyle w:val="a8"/>
              <w:rPr>
                <w:color w:val="000000"/>
                <w:lang w:eastAsia="en-US"/>
              </w:rPr>
            </w:pPr>
            <w:r w:rsidRPr="000C7D65">
              <w:rPr>
                <w:color w:val="000000"/>
                <w:lang w:eastAsia="en-US"/>
              </w:rPr>
              <w:t>Ответственное лицо за организацию предоставления муниципальных услуг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65" w:rsidRPr="000C7D65" w:rsidRDefault="000C7D65">
            <w:pPr>
              <w:pStyle w:val="a8"/>
              <w:rPr>
                <w:color w:val="000000"/>
                <w:lang w:eastAsia="en-US"/>
              </w:rPr>
            </w:pPr>
            <w:r w:rsidRPr="000C7D65">
              <w:rPr>
                <w:color w:val="000000"/>
                <w:lang w:eastAsia="en-US"/>
              </w:rPr>
              <w:t>Наименование муниципальной услуги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65" w:rsidRPr="000C7D65" w:rsidRDefault="000C7D65">
            <w:pPr>
              <w:pStyle w:val="a8"/>
              <w:rPr>
                <w:color w:val="000000"/>
                <w:lang w:eastAsia="en-US"/>
              </w:rPr>
            </w:pPr>
            <w:r w:rsidRPr="000C7D65">
              <w:rPr>
                <w:color w:val="000000"/>
                <w:lang w:eastAsia="en-US"/>
              </w:rPr>
              <w:t>Реквизиты и наименование муниципального правового акта, которым утвержден административный регламент предоставления муниципальной услуги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65" w:rsidRPr="000C7D65" w:rsidRDefault="000C7D65">
            <w:pPr>
              <w:pStyle w:val="a8"/>
              <w:rPr>
                <w:color w:val="000000"/>
                <w:lang w:eastAsia="en-US"/>
              </w:rPr>
            </w:pPr>
            <w:r w:rsidRPr="000C7D65">
              <w:rPr>
                <w:color w:val="000000"/>
                <w:lang w:eastAsia="en-US"/>
              </w:rPr>
              <w:t>Содержание муниципальной услуги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65" w:rsidRPr="000C7D65" w:rsidRDefault="000C7D65">
            <w:pPr>
              <w:pStyle w:val="a8"/>
              <w:rPr>
                <w:color w:val="000000"/>
                <w:lang w:eastAsia="en-US"/>
              </w:rPr>
            </w:pPr>
            <w:r w:rsidRPr="000C7D65">
              <w:rPr>
                <w:color w:val="000000"/>
                <w:lang w:eastAsia="en-US"/>
              </w:rPr>
              <w:t>Категория заявителей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65" w:rsidRPr="000C7D65" w:rsidRDefault="000C7D65">
            <w:pPr>
              <w:pStyle w:val="a8"/>
              <w:rPr>
                <w:color w:val="000000"/>
                <w:lang w:eastAsia="en-US"/>
              </w:rPr>
            </w:pPr>
            <w:r w:rsidRPr="000C7D65">
              <w:rPr>
                <w:color w:val="000000"/>
                <w:lang w:eastAsia="en-US"/>
              </w:rPr>
              <w:t>Возможность предоставления услуги в электронном виде – указывается возможность или не возможность получить услугу посредством Единого портала государственных и муниципальных услуг (функций) (www.gosuslugi.ru).</w:t>
            </w:r>
          </w:p>
        </w:tc>
      </w:tr>
      <w:tr w:rsidR="000C7D65" w:rsidRPr="000C7D65" w:rsidTr="000C7D6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65" w:rsidRPr="000C7D65" w:rsidRDefault="000C7D65">
            <w:pPr>
              <w:pStyle w:val="a8"/>
              <w:rPr>
                <w:color w:val="000000"/>
                <w:lang w:eastAsia="en-US"/>
              </w:rPr>
            </w:pPr>
            <w:r w:rsidRPr="000C7D65">
              <w:rPr>
                <w:color w:val="000000"/>
                <w:lang w:eastAsia="en-US"/>
              </w:rPr>
              <w:t>1.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65" w:rsidRPr="000C7D65" w:rsidRDefault="000C7D65">
            <w:pPr>
              <w:pStyle w:val="a8"/>
              <w:rPr>
                <w:color w:val="000000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65" w:rsidRPr="000C7D65" w:rsidRDefault="000C7D65">
            <w:pPr>
              <w:pStyle w:val="a8"/>
              <w:rPr>
                <w:color w:val="000000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65" w:rsidRPr="000C7D65" w:rsidRDefault="000C7D65">
            <w:pPr>
              <w:pStyle w:val="a8"/>
              <w:rPr>
                <w:color w:val="000000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65" w:rsidRPr="000C7D65" w:rsidRDefault="000C7D65">
            <w:pPr>
              <w:pStyle w:val="a8"/>
              <w:rPr>
                <w:color w:val="000000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65" w:rsidRPr="000C7D65" w:rsidRDefault="000C7D65">
            <w:pPr>
              <w:pStyle w:val="a8"/>
              <w:rPr>
                <w:color w:val="000000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65" w:rsidRPr="000C7D65" w:rsidRDefault="000C7D65">
            <w:pPr>
              <w:pStyle w:val="a8"/>
              <w:rPr>
                <w:color w:val="000000"/>
                <w:lang w:eastAsia="en-US"/>
              </w:rPr>
            </w:pPr>
          </w:p>
        </w:tc>
      </w:tr>
      <w:tr w:rsidR="000C7D65" w:rsidRPr="000C7D65" w:rsidTr="000C7D6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65" w:rsidRPr="000C7D65" w:rsidRDefault="000C7D65">
            <w:pPr>
              <w:pStyle w:val="a8"/>
              <w:rPr>
                <w:color w:val="000000"/>
                <w:lang w:eastAsia="en-US"/>
              </w:rPr>
            </w:pPr>
            <w:r w:rsidRPr="000C7D65">
              <w:rPr>
                <w:color w:val="000000"/>
                <w:lang w:eastAsia="en-US"/>
              </w:rPr>
              <w:t>2.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65" w:rsidRPr="000C7D65" w:rsidRDefault="000C7D65">
            <w:pPr>
              <w:pStyle w:val="a8"/>
              <w:rPr>
                <w:color w:val="000000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65" w:rsidRPr="000C7D65" w:rsidRDefault="000C7D65">
            <w:pPr>
              <w:pStyle w:val="a8"/>
              <w:rPr>
                <w:color w:val="000000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65" w:rsidRPr="000C7D65" w:rsidRDefault="000C7D65">
            <w:pPr>
              <w:pStyle w:val="a8"/>
              <w:rPr>
                <w:color w:val="000000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65" w:rsidRPr="000C7D65" w:rsidRDefault="000C7D65">
            <w:pPr>
              <w:pStyle w:val="a8"/>
              <w:rPr>
                <w:color w:val="000000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65" w:rsidRPr="000C7D65" w:rsidRDefault="000C7D65">
            <w:pPr>
              <w:pStyle w:val="a8"/>
              <w:rPr>
                <w:color w:val="000000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65" w:rsidRPr="000C7D65" w:rsidRDefault="000C7D65">
            <w:pPr>
              <w:pStyle w:val="a8"/>
              <w:rPr>
                <w:color w:val="000000"/>
                <w:lang w:eastAsia="en-US"/>
              </w:rPr>
            </w:pPr>
          </w:p>
        </w:tc>
      </w:tr>
    </w:tbl>
    <w:p w:rsidR="000C7D65" w:rsidRPr="00962A30" w:rsidRDefault="000C7D65" w:rsidP="000C7D6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color w:val="000000"/>
          <w:sz w:val="27"/>
          <w:szCs w:val="27"/>
        </w:rPr>
        <w:t xml:space="preserve">          </w:t>
      </w:r>
    </w:p>
    <w:p w:rsidR="000C7D65" w:rsidRDefault="000C7D65" w:rsidP="000C7D65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                                          РАЗДЕЛ.3</w:t>
      </w:r>
    </w:p>
    <w:p w:rsidR="000C7D65" w:rsidRDefault="000C7D65" w:rsidP="000C7D65">
      <w:pPr>
        <w:pStyle w:val="a8"/>
        <w:rPr>
          <w:color w:val="000000"/>
          <w:sz w:val="27"/>
          <w:szCs w:val="27"/>
        </w:rPr>
      </w:pPr>
      <w:r>
        <w:t xml:space="preserve">                 </w:t>
      </w:r>
      <w:r w:rsidRPr="00962A30">
        <w:t>ОФИЦИАЛЬНЫЕ МАТЕРИАЛЫ И СООБЩЕНИЯ</w:t>
      </w:r>
    </w:p>
    <w:p w:rsidR="000C7D65" w:rsidRDefault="000C7D65" w:rsidP="000C7D65"/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ПРОТОКОЛ № 1</w:t>
      </w:r>
    </w:p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 xml:space="preserve"> публичных слушаний по обсуждению проекта решения </w:t>
      </w:r>
      <w:proofErr w:type="gramStart"/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>« О</w:t>
      </w:r>
      <w:proofErr w:type="gramEnd"/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 xml:space="preserve"> внесении изменений в Устав сельского поселения Новотроицкого сельсовета Колыванского муниципального района Новосибирской области».</w:t>
      </w:r>
    </w:p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D6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Публичные слушания </w:t>
      </w:r>
      <w:proofErr w:type="gramStart"/>
      <w:r w:rsidRPr="000C7D65">
        <w:rPr>
          <w:rFonts w:ascii="Times New Roman" w:eastAsia="Times New Roman" w:hAnsi="Times New Roman"/>
          <w:b/>
          <w:sz w:val="24"/>
          <w:szCs w:val="24"/>
          <w:lang w:eastAsia="ru-RU"/>
        </w:rPr>
        <w:t>назначены</w:t>
      </w:r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решением  сессии Совета депутатов Новотроицкого сельсовета от 29.03.2023 № 34/125</w:t>
      </w:r>
    </w:p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D65">
        <w:rPr>
          <w:rFonts w:ascii="Times New Roman" w:eastAsia="Times New Roman" w:hAnsi="Times New Roman"/>
          <w:b/>
          <w:sz w:val="24"/>
          <w:szCs w:val="24"/>
          <w:lang w:eastAsia="ru-RU"/>
        </w:rPr>
        <w:t>Дата проведения публичных слушаний</w:t>
      </w:r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 xml:space="preserve"> – 21.04.2023г</w:t>
      </w:r>
    </w:p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D6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Время </w:t>
      </w:r>
      <w:proofErr w:type="gramStart"/>
      <w:r w:rsidRPr="000C7D65">
        <w:rPr>
          <w:rFonts w:ascii="Times New Roman" w:eastAsia="Times New Roman" w:hAnsi="Times New Roman"/>
          <w:b/>
          <w:sz w:val="24"/>
          <w:szCs w:val="24"/>
          <w:lang w:eastAsia="ru-RU"/>
        </w:rPr>
        <w:t>проведения</w:t>
      </w:r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 xml:space="preserve"> с 17 часов до 18 часов</w:t>
      </w:r>
    </w:p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D65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проведения:</w:t>
      </w:r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помещение администрации поселения, с. Новотроицк ул. Советская,3</w:t>
      </w:r>
    </w:p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>Председатель публичных слушаний Хилинская А.П.</w:t>
      </w:r>
    </w:p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Секретарь публичных </w:t>
      </w:r>
      <w:proofErr w:type="gramStart"/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 xml:space="preserve">слушаний  </w:t>
      </w:r>
      <w:proofErr w:type="spellStart"/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>Рассолова</w:t>
      </w:r>
      <w:proofErr w:type="spellEnd"/>
      <w:proofErr w:type="gramEnd"/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 xml:space="preserve"> Т.Х.</w:t>
      </w:r>
    </w:p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>Количество участников- 41 человек</w:t>
      </w:r>
    </w:p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  <w:proofErr w:type="gramStart"/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>ПОВЕСТКА  ДНЯ</w:t>
      </w:r>
      <w:proofErr w:type="gramEnd"/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</w:p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>1. О рассмотрении проекта решения «О внесении изменений в Устав сельского поселения Новотроицкого сельсовета Колыванского муниципального района Новосибирской области».</w:t>
      </w:r>
    </w:p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7D65">
        <w:rPr>
          <w:rFonts w:ascii="Times New Roman" w:eastAsia="Times New Roman" w:hAnsi="Times New Roman"/>
          <w:b/>
          <w:sz w:val="24"/>
          <w:szCs w:val="24"/>
          <w:lang w:eastAsia="ru-RU"/>
        </w:rPr>
        <w:t>Докладывала:</w:t>
      </w:r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 xml:space="preserve"> Хилинская А.П. о проекте решения </w:t>
      </w:r>
      <w:proofErr w:type="gramStart"/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>« О</w:t>
      </w:r>
      <w:proofErr w:type="gramEnd"/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 xml:space="preserve"> внесении изменений в Устав сельского поселения Новотроицкого сельсовета Колыванского муниципального района Новосибирской области».</w:t>
      </w:r>
    </w:p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D65">
        <w:rPr>
          <w:rFonts w:ascii="Times New Roman" w:eastAsia="Times New Roman" w:hAnsi="Times New Roman"/>
          <w:b/>
          <w:sz w:val="24"/>
          <w:szCs w:val="24"/>
          <w:lang w:eastAsia="ru-RU"/>
        </w:rPr>
        <w:t>Предложения</w:t>
      </w:r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>: не поступило</w:t>
      </w:r>
    </w:p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D65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Решение:</w:t>
      </w:r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 xml:space="preserve"> Рекомендовать Совету депутатов рассмотреть проект решения «О внесении изменений в Устав сельского поселения Новотроицкого сельсовета Колыванского муниципального района Новосибирской области» на очередной сессии Совета депутатов Новотроицкого сельсовета Колыванского района Новосибирской области.</w:t>
      </w:r>
    </w:p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>Голосовали:</w:t>
      </w:r>
    </w:p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gramStart"/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>За»_</w:t>
      </w:r>
      <w:proofErr w:type="gramEnd"/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>___ 41 чел</w:t>
      </w:r>
    </w:p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>«Против» - нет</w:t>
      </w:r>
    </w:p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>«Воздержались» - нет</w:t>
      </w:r>
    </w:p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Председатель                                                            Хилинская А.П.</w:t>
      </w:r>
    </w:p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Секретарь                                                                  </w:t>
      </w:r>
      <w:proofErr w:type="spellStart"/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>Рассолова</w:t>
      </w:r>
      <w:proofErr w:type="spellEnd"/>
      <w:r w:rsidRPr="000C7D65">
        <w:rPr>
          <w:rFonts w:ascii="Times New Roman" w:eastAsia="Times New Roman" w:hAnsi="Times New Roman"/>
          <w:sz w:val="24"/>
          <w:szCs w:val="24"/>
          <w:lang w:eastAsia="ru-RU"/>
        </w:rPr>
        <w:t xml:space="preserve"> Т.Х.</w:t>
      </w:r>
    </w:p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7D65" w:rsidRPr="000C7D65" w:rsidRDefault="000C7D65" w:rsidP="000C7D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7ED" w:rsidRPr="00044D48" w:rsidRDefault="004D77ED" w:rsidP="004D77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7ED" w:rsidRPr="004D77ED" w:rsidRDefault="004D77ED" w:rsidP="004D77E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4D77ED" w:rsidRPr="004D77ED" w:rsidRDefault="004D77ED" w:rsidP="00044D48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4D77ED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4D77ED" w:rsidRPr="004D77ED" w:rsidRDefault="004D77ED" w:rsidP="004D77E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4D77ED" w:rsidRDefault="004D77ED" w:rsidP="004D77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7ED" w:rsidRDefault="004D77ED" w:rsidP="004D77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7ED" w:rsidRDefault="004D77ED" w:rsidP="004D77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7ED" w:rsidRDefault="004D77ED" w:rsidP="004D77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7ED" w:rsidRDefault="004D77ED" w:rsidP="004D77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7ED" w:rsidRDefault="004D77ED" w:rsidP="004D77ED">
      <w:pPr>
        <w:jc w:val="right"/>
        <w:rPr>
          <w:rFonts w:ascii="Times New Roman" w:eastAsia="Times New Roman" w:hAnsi="Times New Roman"/>
          <w:sz w:val="24"/>
          <w:szCs w:val="24"/>
        </w:rPr>
      </w:pPr>
    </w:p>
    <w:p w:rsidR="004D77ED" w:rsidRDefault="004D77ED" w:rsidP="004D77ED">
      <w:pPr>
        <w:jc w:val="right"/>
        <w:rPr>
          <w:rFonts w:ascii="Times New Roman" w:eastAsia="Times New Roman" w:hAnsi="Times New Roman"/>
          <w:sz w:val="24"/>
          <w:szCs w:val="24"/>
        </w:rPr>
      </w:pPr>
    </w:p>
    <w:p w:rsidR="004D77ED" w:rsidRDefault="004D77ED" w:rsidP="004D77ED">
      <w:pPr>
        <w:jc w:val="right"/>
        <w:rPr>
          <w:rFonts w:ascii="Times New Roman" w:eastAsia="Times New Roman" w:hAnsi="Times New Roman"/>
        </w:rPr>
      </w:pPr>
    </w:p>
    <w:tbl>
      <w:tblPr>
        <w:tblW w:w="58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88"/>
      </w:tblGrid>
      <w:tr w:rsidR="004D77ED" w:rsidTr="004D77ED">
        <w:trPr>
          <w:trHeight w:val="255"/>
        </w:trPr>
        <w:tc>
          <w:tcPr>
            <w:tcW w:w="591" w:type="dxa"/>
            <w:noWrap/>
            <w:vAlign w:val="bottom"/>
            <w:hideMark/>
          </w:tcPr>
          <w:p w:rsidR="004D77ED" w:rsidRDefault="004D77ED">
            <w:pPr>
              <w:rPr>
                <w:rFonts w:ascii="Times New Roman" w:eastAsia="Times New Roman" w:hAnsi="Times New Roman"/>
              </w:rPr>
            </w:pPr>
          </w:p>
        </w:tc>
      </w:tr>
    </w:tbl>
    <w:p w:rsidR="004D77ED" w:rsidRDefault="004D77ED" w:rsidP="004D77ED">
      <w:pPr>
        <w:rPr>
          <w:rFonts w:ascii="Times New Roman" w:hAnsi="Times New Roman"/>
          <w:sz w:val="24"/>
          <w:szCs w:val="24"/>
        </w:rPr>
      </w:pPr>
    </w:p>
    <w:p w:rsidR="004D77ED" w:rsidRDefault="004D77ED" w:rsidP="004D77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СОДЕРЖАНИЕ</w:t>
      </w:r>
    </w:p>
    <w:p w:rsidR="00044D48" w:rsidRPr="00044D48" w:rsidRDefault="004D77ED" w:rsidP="000C7D6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1.Решение сессии Совета депутато</w:t>
      </w:r>
      <w:r w:rsidR="00044D48">
        <w:rPr>
          <w:rFonts w:ascii="Times New Roman" w:hAnsi="Times New Roman"/>
          <w:sz w:val="24"/>
          <w:szCs w:val="24"/>
        </w:rPr>
        <w:t>в Новотроицкого сельсовета от 20.04</w:t>
      </w:r>
      <w:r>
        <w:rPr>
          <w:rFonts w:ascii="Times New Roman" w:hAnsi="Times New Roman"/>
          <w:sz w:val="24"/>
          <w:szCs w:val="24"/>
        </w:rPr>
        <w:t>.2022 №</w:t>
      </w:r>
      <w:r w:rsidR="00044D48">
        <w:rPr>
          <w:rFonts w:ascii="Times New Roman" w:eastAsia="Times New Roman" w:hAnsi="Times New Roman"/>
          <w:sz w:val="24"/>
          <w:szCs w:val="24"/>
          <w:lang w:eastAsia="ru-RU"/>
        </w:rPr>
        <w:t xml:space="preserve"> 35/127 «</w:t>
      </w:r>
      <w:r w:rsidR="00044D48" w:rsidRPr="00044D48">
        <w:rPr>
          <w:rFonts w:ascii="Times New Roman" w:hAnsi="Times New Roman"/>
          <w:sz w:val="24"/>
          <w:szCs w:val="24"/>
        </w:rPr>
        <w:t>О досрочном прекращении   полномочий депутата</w:t>
      </w:r>
    </w:p>
    <w:p w:rsidR="00044D48" w:rsidRPr="00044D48" w:rsidRDefault="00044D48" w:rsidP="000C7D65">
      <w:pPr>
        <w:pStyle w:val="a3"/>
        <w:rPr>
          <w:rFonts w:ascii="Times New Roman" w:hAnsi="Times New Roman"/>
          <w:sz w:val="24"/>
          <w:szCs w:val="24"/>
        </w:rPr>
      </w:pPr>
      <w:r w:rsidRPr="00044D48">
        <w:rPr>
          <w:rFonts w:ascii="Times New Roman" w:hAnsi="Times New Roman"/>
          <w:sz w:val="24"/>
          <w:szCs w:val="24"/>
        </w:rPr>
        <w:t>Совета депутатов Новотроицкого сельсовета</w:t>
      </w:r>
    </w:p>
    <w:p w:rsidR="00044D48" w:rsidRDefault="00044D48" w:rsidP="000C7D65">
      <w:pPr>
        <w:pStyle w:val="a3"/>
        <w:rPr>
          <w:rFonts w:ascii="Times New Roman" w:hAnsi="Times New Roman"/>
          <w:sz w:val="24"/>
          <w:szCs w:val="24"/>
        </w:rPr>
      </w:pPr>
      <w:r w:rsidRPr="00044D48">
        <w:rPr>
          <w:rFonts w:ascii="Times New Roman" w:hAnsi="Times New Roman"/>
          <w:sz w:val="24"/>
          <w:szCs w:val="24"/>
        </w:rPr>
        <w:t xml:space="preserve">Колыванского района </w:t>
      </w:r>
      <w:r w:rsidRPr="00044D4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044D48">
        <w:rPr>
          <w:rFonts w:ascii="Times New Roman" w:hAnsi="Times New Roman"/>
          <w:sz w:val="24"/>
          <w:szCs w:val="24"/>
        </w:rPr>
        <w:t xml:space="preserve">Новосибирской области  </w:t>
      </w:r>
    </w:p>
    <w:p w:rsidR="004D77ED" w:rsidRDefault="004D77ED" w:rsidP="000C7D65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44D48" w:rsidRPr="00044D48" w:rsidRDefault="004D77ED" w:rsidP="000C7D65">
      <w:pPr>
        <w:widowControl w:val="0"/>
        <w:tabs>
          <w:tab w:val="left" w:leader="underscore" w:pos="2227"/>
          <w:tab w:val="left" w:leader="underscore" w:pos="7711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</w:rPr>
        <w:t xml:space="preserve"> Решение сессии Совета депутато</w:t>
      </w:r>
      <w:r w:rsidR="00044D48">
        <w:rPr>
          <w:rFonts w:ascii="Times New Roman" w:hAnsi="Times New Roman"/>
          <w:sz w:val="24"/>
          <w:szCs w:val="24"/>
        </w:rPr>
        <w:t>в Новотроицкого сельсовета от 20.04</w:t>
      </w:r>
      <w:r>
        <w:rPr>
          <w:rFonts w:ascii="Times New Roman" w:hAnsi="Times New Roman"/>
          <w:sz w:val="24"/>
          <w:szCs w:val="24"/>
        </w:rPr>
        <w:t>.2022 №</w:t>
      </w:r>
      <w:r w:rsidR="00044D48">
        <w:rPr>
          <w:rFonts w:ascii="Times New Roman" w:eastAsia="Times New Roman" w:hAnsi="Times New Roman"/>
          <w:sz w:val="24"/>
          <w:szCs w:val="24"/>
          <w:lang w:eastAsia="ru-RU"/>
        </w:rPr>
        <w:t xml:space="preserve"> 35/128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044D48" w:rsidRPr="00044D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О внесении изменений в решение сессии от 29.12.2022г. №30/115 </w:t>
      </w:r>
    </w:p>
    <w:p w:rsidR="00044D48" w:rsidRPr="00044D48" w:rsidRDefault="00044D48" w:rsidP="000C7D65">
      <w:pPr>
        <w:widowControl w:val="0"/>
        <w:tabs>
          <w:tab w:val="left" w:leader="underscore" w:pos="2227"/>
          <w:tab w:val="left" w:leader="underscore" w:pos="7711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 w:bidi="ru-RU"/>
        </w:rPr>
      </w:pPr>
      <w:r w:rsidRPr="00044D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«О бюджете </w:t>
      </w:r>
      <w:r w:rsidRPr="00044D48">
        <w:rPr>
          <w:rFonts w:ascii="Times New Roman" w:eastAsia="Times New Roman" w:hAnsi="Times New Roman"/>
          <w:bCs/>
          <w:iCs/>
          <w:sz w:val="24"/>
          <w:szCs w:val="24"/>
        </w:rPr>
        <w:t xml:space="preserve">Новотроицкого сельсовета Колыванского района Новосибирской области </w:t>
      </w:r>
    </w:p>
    <w:p w:rsidR="00044D48" w:rsidRPr="00044D48" w:rsidRDefault="00044D48" w:rsidP="000C7D65">
      <w:pPr>
        <w:widowControl w:val="0"/>
        <w:tabs>
          <w:tab w:val="left" w:leader="underscore" w:pos="2227"/>
          <w:tab w:val="left" w:leader="underscore" w:pos="7711"/>
        </w:tabs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 w:rsidRPr="00044D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на 2023 год и плановый </w:t>
      </w:r>
      <w:r w:rsidRPr="00044D48">
        <w:rPr>
          <w:rFonts w:ascii="Times New Roman" w:eastAsia="Times New Roman" w:hAnsi="Times New Roman"/>
          <w:bCs/>
          <w:iCs/>
          <w:sz w:val="24"/>
          <w:szCs w:val="24"/>
        </w:rPr>
        <w:t>период 2024 и 2025 годов.»</w:t>
      </w:r>
    </w:p>
    <w:p w:rsidR="004D77ED" w:rsidRDefault="00044D48" w:rsidP="000C7D65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0C7D65" w:rsidRDefault="004D77ED" w:rsidP="000C7D65">
      <w:pPr>
        <w:pStyle w:val="a8"/>
        <w:rPr>
          <w:color w:val="000000"/>
        </w:rPr>
      </w:pPr>
      <w:r>
        <w:t xml:space="preserve">3. Постановление администрации Новотроицкого </w:t>
      </w:r>
      <w:r w:rsidR="000C7D65">
        <w:t>сельсовета от 11.04</w:t>
      </w:r>
      <w:r>
        <w:t>.2023 №</w:t>
      </w:r>
      <w:r w:rsidR="000C7D65">
        <w:rPr>
          <w:b/>
        </w:rPr>
        <w:t xml:space="preserve"> 45</w:t>
      </w:r>
      <w:r>
        <w:rPr>
          <w:b/>
        </w:rPr>
        <w:br/>
      </w:r>
      <w:r w:rsidR="00044D48">
        <w:t>«</w:t>
      </w:r>
      <w:r w:rsidR="000C7D65" w:rsidRPr="000C7D65">
        <w:rPr>
          <w:color w:val="000000"/>
        </w:rPr>
        <w:t>Об утверждении Порядка формирования и ведения Реестра муниципальных услуг, предоставляемых администрацией Новотроицкого сельсовета Колыванского района Новосибирской области</w:t>
      </w:r>
      <w:r w:rsidR="000C7D65">
        <w:rPr>
          <w:color w:val="000000"/>
        </w:rPr>
        <w:t>»</w:t>
      </w:r>
    </w:p>
    <w:p w:rsidR="000C7D65" w:rsidRPr="000C7D65" w:rsidRDefault="000C7D65" w:rsidP="000C7D65">
      <w:pPr>
        <w:pStyle w:val="a8"/>
        <w:rPr>
          <w:color w:val="000000"/>
        </w:rPr>
      </w:pPr>
      <w:r>
        <w:rPr>
          <w:color w:val="000000"/>
        </w:rPr>
        <w:t>4.Протокол публичных слушанию по проекту решения «</w:t>
      </w:r>
      <w:r>
        <w:t>О внесении изменений в Устав сельского поселения Новотроицкого сельсовета Колыванского муниципального района Новосибирской области».</w:t>
      </w:r>
    </w:p>
    <w:p w:rsidR="004D77ED" w:rsidRDefault="004D77ED" w:rsidP="004D77ED">
      <w:pPr>
        <w:rPr>
          <w:rFonts w:ascii="Times New Roman" w:hAnsi="Times New Roman"/>
          <w:sz w:val="24"/>
          <w:szCs w:val="24"/>
        </w:rPr>
      </w:pPr>
    </w:p>
    <w:p w:rsidR="004D77ED" w:rsidRDefault="004D77ED" w:rsidP="004D77ED">
      <w:pPr>
        <w:rPr>
          <w:rFonts w:ascii="Times New Roman" w:hAnsi="Times New Roman"/>
          <w:sz w:val="24"/>
          <w:szCs w:val="24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3283"/>
        <w:gridCol w:w="2955"/>
        <w:gridCol w:w="3107"/>
      </w:tblGrid>
      <w:tr w:rsidR="004D77ED" w:rsidTr="004D77ED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ED" w:rsidRDefault="004D77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Учредитель: Администрация Новотроицкого сельсовета Колыванского района Новосибирской области</w:t>
            </w:r>
          </w:p>
          <w:p w:rsidR="004D77ED" w:rsidRDefault="004D77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633188 НСО Колыванский район с. Новотроицк ул. Советская,3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ED" w:rsidRDefault="004D77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Распространяется на некоммерческой основе</w:t>
            </w:r>
          </w:p>
          <w:p w:rsidR="004D77ED" w:rsidRDefault="004D77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бесплатно)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ED" w:rsidRDefault="004D77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Редакционный Совет:</w:t>
            </w:r>
          </w:p>
          <w:p w:rsidR="004D77ED" w:rsidRDefault="004D77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Рассолова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Т.Х., Красношан М.Е., Подрезова Н.А.</w:t>
            </w:r>
          </w:p>
        </w:tc>
      </w:tr>
      <w:tr w:rsidR="004D77ED" w:rsidTr="004D77ED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ED" w:rsidRDefault="004D77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Отпечатано: в администрации Новотроицкого сельсовета Колыванского района Новосибирской области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ED" w:rsidRDefault="004D77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Тираж: 7 экземпляров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ED" w:rsidRDefault="004D7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согласован</w:t>
            </w:r>
          </w:p>
          <w:p w:rsidR="004D77ED" w:rsidRDefault="000C7D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  <w:r w:rsidR="004D77ED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</w:tr>
    </w:tbl>
    <w:p w:rsidR="004710FF" w:rsidRDefault="004710FF"/>
    <w:sectPr w:rsidR="00471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31111ED7"/>
    <w:multiLevelType w:val="singleLevel"/>
    <w:tmpl w:val="CA6C412E"/>
    <w:lvl w:ilvl="0">
      <w:start w:val="1"/>
      <w:numFmt w:val="bullet"/>
      <w:lvlText w:val="-"/>
      <w:lvlJc w:val="left"/>
      <w:pPr>
        <w:tabs>
          <w:tab w:val="num" w:pos="845"/>
        </w:tabs>
        <w:ind w:left="845" w:hanging="360"/>
      </w:pPr>
    </w:lvl>
  </w:abstractNum>
  <w:abstractNum w:abstractNumId="3" w15:restartNumberingAfterBreak="0">
    <w:nsid w:val="49A341A5"/>
    <w:multiLevelType w:val="hybridMultilevel"/>
    <w:tmpl w:val="65A6163C"/>
    <w:lvl w:ilvl="0" w:tplc="01F686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19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71646C"/>
    <w:multiLevelType w:val="hybridMultilevel"/>
    <w:tmpl w:val="1ABE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ED"/>
    <w:rsid w:val="00044D48"/>
    <w:rsid w:val="000C7D65"/>
    <w:rsid w:val="002A5F4F"/>
    <w:rsid w:val="004710FF"/>
    <w:rsid w:val="004D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F905"/>
  <w15:chartTrackingRefBased/>
  <w15:docId w15:val="{11879056-C183-44FC-B86A-4D9DA0B7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E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D77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4D77ED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7E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uiPriority w:val="1"/>
    <w:rsid w:val="004D77E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D77E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D77E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D77E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4D77ED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4D77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4D77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4D77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D77ED"/>
  </w:style>
  <w:style w:type="character" w:customStyle="1" w:styleId="Bodytext2">
    <w:name w:val="Body text (2)_"/>
    <w:basedOn w:val="a0"/>
    <w:link w:val="Bodytext20"/>
    <w:locked/>
    <w:rsid w:val="004D77E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D77ED"/>
    <w:pPr>
      <w:widowControl w:val="0"/>
      <w:shd w:val="clear" w:color="auto" w:fill="FFFFFF"/>
      <w:spacing w:before="360" w:after="0" w:line="643" w:lineRule="exac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Bodytext5">
    <w:name w:val="Body text (5)_"/>
    <w:basedOn w:val="a0"/>
    <w:link w:val="Bodytext50"/>
    <w:locked/>
    <w:rsid w:val="004D77ED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Bodytext50">
    <w:name w:val="Body text (5)"/>
    <w:basedOn w:val="a"/>
    <w:link w:val="Bodytext5"/>
    <w:rsid w:val="004D77ED"/>
    <w:pPr>
      <w:widowControl w:val="0"/>
      <w:shd w:val="clear" w:color="auto" w:fill="FFFFFF"/>
      <w:spacing w:after="0" w:line="643" w:lineRule="exact"/>
      <w:jc w:val="both"/>
    </w:pPr>
    <w:rPr>
      <w:rFonts w:ascii="Times New Roman" w:eastAsia="Times New Roman" w:hAnsi="Times New Roman"/>
      <w:b/>
      <w:bCs/>
      <w:i/>
      <w:iCs/>
    </w:rPr>
  </w:style>
  <w:style w:type="character" w:customStyle="1" w:styleId="Bodytext513pt">
    <w:name w:val="Body text (5) + 13 pt"/>
    <w:aliases w:val="Not Bold,Not Italic"/>
    <w:basedOn w:val="Bodytext5"/>
    <w:rsid w:val="004D77E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styleId="a9">
    <w:name w:val="Strong"/>
    <w:basedOn w:val="a0"/>
    <w:uiPriority w:val="22"/>
    <w:qFormat/>
    <w:rsid w:val="004D77ED"/>
    <w:rPr>
      <w:b/>
      <w:bCs/>
    </w:rPr>
  </w:style>
  <w:style w:type="paragraph" w:customStyle="1" w:styleId="msonormal0">
    <w:name w:val="msonormal"/>
    <w:basedOn w:val="a"/>
    <w:rsid w:val="004D77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Grid">
    <w:name w:val="TableGrid"/>
    <w:rsid w:val="004D77ED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D77ED"/>
    <w:pPr>
      <w:widowControl w:val="0"/>
      <w:spacing w:after="0" w:line="240" w:lineRule="auto"/>
    </w:pPr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4D77ED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4D7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D77E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D77ED"/>
    <w:rPr>
      <w:rFonts w:ascii="Calibri" w:eastAsia="Calibri" w:hAnsi="Calibri" w:cs="Times New Roman"/>
      <w:sz w:val="16"/>
      <w:szCs w:val="16"/>
    </w:rPr>
  </w:style>
  <w:style w:type="paragraph" w:styleId="13">
    <w:name w:val="toc 1"/>
    <w:aliases w:val="заголовок"/>
    <w:basedOn w:val="a"/>
    <w:next w:val="a"/>
    <w:autoRedefine/>
    <w:semiHidden/>
    <w:unhideWhenUsed/>
    <w:rsid w:val="004D77ED"/>
    <w:pPr>
      <w:widowControl w:val="0"/>
      <w:tabs>
        <w:tab w:val="right" w:leader="dot" w:pos="9629"/>
      </w:tabs>
      <w:autoSpaceDE w:val="0"/>
      <w:autoSpaceDN w:val="0"/>
      <w:adjustRightInd w:val="0"/>
      <w:spacing w:after="0" w:line="360" w:lineRule="auto"/>
      <w:jc w:val="center"/>
      <w:outlineLvl w:val="2"/>
    </w:pPr>
    <w:rPr>
      <w:rFonts w:ascii="Times New Roman" w:eastAsia="Times New Roman" w:hAnsi="Times New Roman" w:cs="Arial"/>
      <w:b/>
      <w:bCs/>
      <w:sz w:val="36"/>
      <w:szCs w:val="20"/>
      <w:lang w:eastAsia="ru-RU"/>
    </w:rPr>
  </w:style>
  <w:style w:type="paragraph" w:styleId="ac">
    <w:name w:val="header"/>
    <w:basedOn w:val="a"/>
    <w:link w:val="ad"/>
    <w:unhideWhenUsed/>
    <w:rsid w:val="004D77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d">
    <w:name w:val="Верхний колонтитул Знак"/>
    <w:basedOn w:val="a0"/>
    <w:link w:val="ac"/>
    <w:rsid w:val="004D77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аголовок 1"/>
    <w:basedOn w:val="a"/>
    <w:next w:val="a"/>
    <w:rsid w:val="004D77ED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customStyle="1" w:styleId="ae">
    <w:name w:val="Внутренний адрес"/>
    <w:basedOn w:val="a"/>
    <w:rsid w:val="004D77E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46">
    <w:name w:val="xl46"/>
    <w:basedOn w:val="a"/>
    <w:rsid w:val="004D77ED"/>
    <w:pPr>
      <w:pBdr>
        <w:left w:val="single" w:sz="6" w:space="0" w:color="auto"/>
        <w:bottom w:val="single" w:sz="6" w:space="0" w:color="auto"/>
      </w:pBdr>
      <w:spacing w:before="100" w:after="100" w:line="240" w:lineRule="auto"/>
    </w:pPr>
    <w:rPr>
      <w:rFonts w:ascii="Bookman Old Style" w:eastAsia="Times New Roman" w:hAnsi="Bookman Old Style"/>
      <w:b/>
      <w:sz w:val="24"/>
      <w:szCs w:val="20"/>
      <w:lang w:eastAsia="ru-RU"/>
    </w:rPr>
  </w:style>
  <w:style w:type="paragraph" w:customStyle="1" w:styleId="ConsPlusNormal">
    <w:name w:val="ConsPlusNormal"/>
    <w:rsid w:val="004D77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1"/>
    <w:uiPriority w:val="39"/>
    <w:rsid w:val="000C7D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7682</Words>
  <Characters>43791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cp:lastPrinted>2023-05-10T05:40:00Z</cp:lastPrinted>
  <dcterms:created xsi:type="dcterms:W3CDTF">2023-05-10T04:40:00Z</dcterms:created>
  <dcterms:modified xsi:type="dcterms:W3CDTF">2023-05-10T05:42:00Z</dcterms:modified>
</cp:coreProperties>
</file>