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gridCol w:w="1354"/>
      </w:tblGrid>
      <w:tr w:rsidR="00C43252" w:rsidTr="00C43252">
        <w:trPr>
          <w:trHeight w:val="2146"/>
        </w:trPr>
        <w:tc>
          <w:tcPr>
            <w:tcW w:w="8994" w:type="dxa"/>
            <w:tcBorders>
              <w:top w:val="single" w:sz="4" w:space="0" w:color="auto"/>
              <w:left w:val="single" w:sz="4" w:space="0" w:color="auto"/>
              <w:bottom w:val="single" w:sz="4" w:space="0" w:color="auto"/>
              <w:right w:val="single" w:sz="4" w:space="0" w:color="auto"/>
            </w:tcBorders>
          </w:tcPr>
          <w:p w:rsidR="00C43252" w:rsidRDefault="00C43252">
            <w:pPr>
              <w:spacing w:after="0"/>
              <w:rPr>
                <w:rFonts w:ascii="Times New Roman" w:eastAsia="Times New Roman" w:hAnsi="Times New Roman"/>
                <w:sz w:val="24"/>
                <w:szCs w:val="24"/>
              </w:rPr>
            </w:pPr>
          </w:p>
          <w:p w:rsidR="00C43252" w:rsidRDefault="00C43252">
            <w:pPr>
              <w:spacing w:after="0"/>
              <w:rPr>
                <w:rFonts w:ascii="Times New Roman" w:eastAsia="Times New Roman" w:hAnsi="Times New Roman"/>
                <w:b/>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БЮЛЛЕТЕНЬ</w:t>
            </w:r>
          </w:p>
          <w:p w:rsidR="00C43252" w:rsidRDefault="00C43252">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ОРГАНОВ МЕСТНОГО САМОУПРАВЛЕНИЯ</w:t>
            </w:r>
          </w:p>
          <w:p w:rsidR="00C43252" w:rsidRDefault="00C43252">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НОВОТРОИЦКОГО СЕЛЬСОВЕТА</w:t>
            </w:r>
          </w:p>
          <w:p w:rsidR="00C43252" w:rsidRDefault="00C43252">
            <w:pPr>
              <w:spacing w:after="0"/>
              <w:jc w:val="center"/>
              <w:rPr>
                <w:rFonts w:ascii="Times New Roman" w:eastAsia="Times New Roman" w:hAnsi="Times New Roman"/>
                <w:b/>
                <w:sz w:val="24"/>
                <w:szCs w:val="24"/>
              </w:rPr>
            </w:pPr>
            <w:r>
              <w:rPr>
                <w:rFonts w:ascii="Times New Roman" w:eastAsia="Times New Roman" w:hAnsi="Times New Roman"/>
                <w:b/>
                <w:sz w:val="24"/>
                <w:szCs w:val="24"/>
              </w:rPr>
              <w:t>Периодическое печатное издание муниципального образования</w:t>
            </w:r>
          </w:p>
          <w:p w:rsidR="00C43252" w:rsidRDefault="00C43252">
            <w:pPr>
              <w:spacing w:after="0"/>
              <w:jc w:val="center"/>
              <w:rPr>
                <w:rFonts w:ascii="Times New Roman" w:eastAsia="Times New Roman" w:hAnsi="Times New Roman"/>
                <w:b/>
                <w:sz w:val="24"/>
                <w:szCs w:val="24"/>
              </w:rPr>
            </w:pPr>
            <w:r>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C43252" w:rsidRDefault="00C43252">
            <w:pPr>
              <w:spacing w:after="0"/>
              <w:jc w:val="center"/>
              <w:rPr>
                <w:rFonts w:ascii="Times New Roman" w:eastAsia="Times New Roman" w:hAnsi="Times New Roman"/>
                <w:b/>
                <w:sz w:val="24"/>
                <w:szCs w:val="24"/>
              </w:rPr>
            </w:pPr>
            <w:proofErr w:type="gramStart"/>
            <w:r>
              <w:rPr>
                <w:rFonts w:ascii="Times New Roman" w:eastAsia="Times New Roman" w:hAnsi="Times New Roman"/>
                <w:b/>
                <w:sz w:val="24"/>
                <w:szCs w:val="24"/>
              </w:rPr>
              <w:t>( тираж</w:t>
            </w:r>
            <w:proofErr w:type="gramEnd"/>
            <w:r>
              <w:rPr>
                <w:rFonts w:ascii="Times New Roman" w:eastAsia="Times New Roman" w:hAnsi="Times New Roman"/>
                <w:b/>
                <w:sz w:val="24"/>
                <w:szCs w:val="24"/>
              </w:rPr>
              <w:t>: 7 экземпляров)</w:t>
            </w:r>
          </w:p>
          <w:p w:rsidR="00C43252" w:rsidRDefault="00C43252">
            <w:pPr>
              <w:spacing w:after="0"/>
              <w:rPr>
                <w:rFonts w:ascii="Times New Roman" w:eastAsia="Times New Roman" w:hAnsi="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C43252" w:rsidRDefault="00C43252">
            <w:pPr>
              <w:spacing w:after="0"/>
              <w:rPr>
                <w:rFonts w:ascii="Times New Roman" w:eastAsia="Times New Roman" w:hAnsi="Times New Roman"/>
                <w:b/>
                <w:sz w:val="24"/>
                <w:szCs w:val="24"/>
              </w:rPr>
            </w:pPr>
          </w:p>
          <w:p w:rsidR="00C43252" w:rsidRDefault="00C43252">
            <w:pPr>
              <w:spacing w:after="0"/>
              <w:rPr>
                <w:rFonts w:ascii="Times New Roman" w:eastAsia="Times New Roman" w:hAnsi="Times New Roman"/>
                <w:b/>
                <w:sz w:val="24"/>
                <w:szCs w:val="24"/>
              </w:rPr>
            </w:pPr>
            <w:r>
              <w:rPr>
                <w:rFonts w:ascii="Times New Roman" w:eastAsia="Times New Roman" w:hAnsi="Times New Roman"/>
                <w:b/>
                <w:sz w:val="24"/>
                <w:szCs w:val="24"/>
              </w:rPr>
              <w:t xml:space="preserve">    № 14</w:t>
            </w:r>
          </w:p>
          <w:p w:rsidR="00C43252" w:rsidRDefault="00C43252">
            <w:pPr>
              <w:spacing w:after="0"/>
              <w:rPr>
                <w:rFonts w:ascii="Times New Roman" w:eastAsia="Times New Roman" w:hAnsi="Times New Roman"/>
                <w:b/>
                <w:sz w:val="24"/>
                <w:szCs w:val="24"/>
              </w:rPr>
            </w:pPr>
            <w:r>
              <w:rPr>
                <w:rFonts w:ascii="Times New Roman" w:eastAsia="Times New Roman" w:hAnsi="Times New Roman"/>
                <w:b/>
                <w:sz w:val="24"/>
                <w:szCs w:val="24"/>
              </w:rPr>
              <w:t>15.07.2022</w:t>
            </w:r>
          </w:p>
        </w:tc>
      </w:tr>
    </w:tbl>
    <w:p w:rsidR="00C43252" w:rsidRDefault="00C43252" w:rsidP="00C43252">
      <w:pPr>
        <w:pStyle w:val="a3"/>
        <w:rPr>
          <w:rFonts w:ascii="Times New Roman" w:hAnsi="Times New Roman"/>
          <w:sz w:val="24"/>
          <w:szCs w:val="24"/>
        </w:rPr>
      </w:pPr>
      <w:r>
        <w:rPr>
          <w:rFonts w:ascii="Times New Roman" w:hAnsi="Times New Roman"/>
          <w:sz w:val="24"/>
          <w:szCs w:val="24"/>
        </w:rPr>
        <w:t xml:space="preserve">                                                         РАЗДЕЛ.2</w:t>
      </w:r>
    </w:p>
    <w:p w:rsidR="0025349F" w:rsidRPr="0025349F" w:rsidRDefault="00C43252" w:rsidP="0025349F">
      <w:pPr>
        <w:pStyle w:val="a3"/>
        <w:rPr>
          <w:rFonts w:ascii="Times New Roman" w:hAnsi="Times New Roman"/>
          <w:sz w:val="24"/>
          <w:szCs w:val="24"/>
        </w:rPr>
      </w:pPr>
      <w:r>
        <w:rPr>
          <w:rFonts w:ascii="Times New Roman" w:hAnsi="Times New Roman"/>
          <w:sz w:val="24"/>
          <w:szCs w:val="24"/>
        </w:rPr>
        <w:t xml:space="preserve">                              ПРАВОВЫЕ АКТЫ АДМИНИСТРАЦИИ</w:t>
      </w:r>
    </w:p>
    <w:p w:rsidR="0025349F" w:rsidRPr="0025349F" w:rsidRDefault="0025349F" w:rsidP="0025349F">
      <w:pPr>
        <w:pStyle w:val="a3"/>
        <w:jc w:val="center"/>
        <w:rPr>
          <w:rFonts w:ascii="Times New Roman" w:hAnsi="Times New Roman"/>
          <w:sz w:val="24"/>
          <w:szCs w:val="24"/>
          <w:lang w:eastAsia="ru-RU"/>
        </w:rPr>
      </w:pPr>
    </w:p>
    <w:p w:rsidR="0025349F" w:rsidRPr="0025349F" w:rsidRDefault="0025349F" w:rsidP="0025349F">
      <w:pPr>
        <w:pStyle w:val="a3"/>
        <w:jc w:val="center"/>
        <w:rPr>
          <w:rFonts w:ascii="Times New Roman" w:hAnsi="Times New Roman"/>
          <w:sz w:val="24"/>
          <w:szCs w:val="24"/>
          <w:lang w:eastAsia="ru-RU"/>
        </w:rPr>
      </w:pPr>
      <w:r w:rsidRPr="0025349F">
        <w:rPr>
          <w:rFonts w:ascii="Times New Roman" w:hAnsi="Times New Roman"/>
          <w:sz w:val="24"/>
          <w:szCs w:val="24"/>
          <w:lang w:eastAsia="ru-RU"/>
        </w:rPr>
        <w:t>АДМИНИСТРАЦИЯ</w:t>
      </w:r>
    </w:p>
    <w:p w:rsidR="0025349F" w:rsidRPr="0025349F" w:rsidRDefault="0025349F" w:rsidP="0025349F">
      <w:pPr>
        <w:pStyle w:val="a3"/>
        <w:jc w:val="center"/>
        <w:rPr>
          <w:rFonts w:ascii="Times New Roman" w:hAnsi="Times New Roman"/>
          <w:sz w:val="24"/>
          <w:szCs w:val="24"/>
          <w:lang w:eastAsia="ru-RU"/>
        </w:rPr>
      </w:pPr>
      <w:r w:rsidRPr="0025349F">
        <w:rPr>
          <w:rFonts w:ascii="Times New Roman" w:hAnsi="Times New Roman"/>
          <w:sz w:val="24"/>
          <w:szCs w:val="24"/>
          <w:lang w:eastAsia="ru-RU"/>
        </w:rPr>
        <w:t>НОВОТРОИЦКОГО СЕЛЬСОВЕТА</w:t>
      </w:r>
    </w:p>
    <w:p w:rsidR="0025349F" w:rsidRPr="0025349F" w:rsidRDefault="0025349F" w:rsidP="0025349F">
      <w:pPr>
        <w:pStyle w:val="a3"/>
        <w:jc w:val="center"/>
        <w:rPr>
          <w:rFonts w:ascii="Times New Roman" w:hAnsi="Times New Roman"/>
          <w:sz w:val="24"/>
          <w:szCs w:val="24"/>
          <w:lang w:eastAsia="ru-RU"/>
        </w:rPr>
      </w:pPr>
      <w:r w:rsidRPr="0025349F">
        <w:rPr>
          <w:rFonts w:ascii="Times New Roman" w:hAnsi="Times New Roman"/>
          <w:sz w:val="24"/>
          <w:szCs w:val="24"/>
          <w:lang w:eastAsia="ru-RU"/>
        </w:rPr>
        <w:t>КОЛЫВАНСКОГО РАЙОНА</w:t>
      </w:r>
    </w:p>
    <w:p w:rsidR="0025349F" w:rsidRPr="0025349F" w:rsidRDefault="0025349F" w:rsidP="0025349F">
      <w:pPr>
        <w:pStyle w:val="a3"/>
        <w:jc w:val="center"/>
        <w:rPr>
          <w:rFonts w:ascii="Times New Roman" w:hAnsi="Times New Roman"/>
          <w:sz w:val="24"/>
          <w:szCs w:val="24"/>
          <w:lang w:eastAsia="ru-RU"/>
        </w:rPr>
      </w:pPr>
      <w:r w:rsidRPr="0025349F">
        <w:rPr>
          <w:rFonts w:ascii="Times New Roman" w:hAnsi="Times New Roman"/>
          <w:sz w:val="24"/>
          <w:szCs w:val="24"/>
          <w:lang w:eastAsia="ru-RU"/>
        </w:rPr>
        <w:t>НОВОСИБИРСКОЙ ОБЛАСТИ</w:t>
      </w:r>
    </w:p>
    <w:p w:rsidR="0025349F" w:rsidRPr="0025349F" w:rsidRDefault="0025349F" w:rsidP="0025349F">
      <w:pPr>
        <w:spacing w:before="100" w:beforeAutospacing="1"/>
        <w:jc w:val="center"/>
        <w:rPr>
          <w:rFonts w:ascii="Times New Roman" w:hAnsi="Times New Roman"/>
          <w:bCs/>
          <w:sz w:val="24"/>
          <w:szCs w:val="24"/>
          <w:lang w:eastAsia="ru-RU"/>
        </w:rPr>
      </w:pPr>
      <w:r w:rsidRPr="0025349F">
        <w:rPr>
          <w:rFonts w:ascii="Times New Roman" w:hAnsi="Times New Roman"/>
          <w:bCs/>
          <w:sz w:val="24"/>
          <w:szCs w:val="24"/>
          <w:lang w:eastAsia="ru-RU"/>
        </w:rPr>
        <w:t>ПОСТАНОВЛЕНИЕ</w:t>
      </w:r>
    </w:p>
    <w:p w:rsidR="0025349F" w:rsidRPr="0025349F" w:rsidRDefault="0025349F" w:rsidP="0025349F">
      <w:pPr>
        <w:spacing w:before="100" w:beforeAutospacing="1"/>
        <w:rPr>
          <w:rFonts w:ascii="Times New Roman" w:hAnsi="Times New Roman"/>
          <w:color w:val="FF0000"/>
          <w:sz w:val="24"/>
          <w:szCs w:val="24"/>
          <w:lang w:eastAsia="ru-RU"/>
        </w:rPr>
      </w:pPr>
      <w:r w:rsidRPr="0025349F">
        <w:rPr>
          <w:rFonts w:ascii="Times New Roman" w:hAnsi="Times New Roman"/>
          <w:sz w:val="24"/>
          <w:szCs w:val="24"/>
          <w:lang w:eastAsia="ru-RU"/>
        </w:rPr>
        <w:t xml:space="preserve">         от 14.07.2022                                                                                        № 80</w:t>
      </w:r>
    </w:p>
    <w:p w:rsidR="0025349F" w:rsidRPr="0025349F" w:rsidRDefault="0025349F" w:rsidP="0025349F">
      <w:pPr>
        <w:jc w:val="center"/>
        <w:rPr>
          <w:rFonts w:ascii="Times New Roman" w:hAnsi="Times New Roman"/>
          <w:bCs/>
          <w:sz w:val="24"/>
          <w:szCs w:val="24"/>
          <w:lang w:eastAsia="ru-RU"/>
        </w:rPr>
      </w:pPr>
      <w:r w:rsidRPr="0025349F">
        <w:rPr>
          <w:rFonts w:ascii="Times New Roman" w:hAnsi="Times New Roman"/>
          <w:bCs/>
          <w:sz w:val="24"/>
          <w:szCs w:val="24"/>
          <w:lang w:eastAsia="ru-RU"/>
        </w:rPr>
        <w:t xml:space="preserve">О внесении изменений в постановление администрации Новотроицкого сельсовета Колыванского района Новосибирской области от 15.03.2022 № 44 «Об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p>
    <w:p w:rsidR="0025349F" w:rsidRPr="0025349F" w:rsidRDefault="0025349F" w:rsidP="0025349F">
      <w:pPr>
        <w:jc w:val="center"/>
        <w:rPr>
          <w:rFonts w:ascii="Times New Roman" w:hAnsi="Times New Roman"/>
          <w:b/>
          <w:bCs/>
          <w:sz w:val="24"/>
          <w:szCs w:val="24"/>
          <w:lang w:eastAsia="ru-RU"/>
        </w:rPr>
      </w:pPr>
    </w:p>
    <w:p w:rsidR="0025349F" w:rsidRPr="0025349F" w:rsidRDefault="0025349F" w:rsidP="0025349F">
      <w:pPr>
        <w:rPr>
          <w:rFonts w:ascii="Times New Roman" w:hAnsi="Times New Roman"/>
          <w:bCs/>
          <w:sz w:val="24"/>
          <w:szCs w:val="24"/>
          <w:lang w:eastAsia="ru-RU"/>
        </w:rPr>
      </w:pPr>
      <w:r w:rsidRPr="0025349F">
        <w:rPr>
          <w:rFonts w:ascii="Times New Roman" w:hAnsi="Times New Roman"/>
          <w:sz w:val="24"/>
          <w:szCs w:val="24"/>
        </w:rPr>
        <w:t xml:space="preserve">          В целях приведения </w:t>
      </w:r>
      <w:r w:rsidRPr="0025349F">
        <w:rPr>
          <w:rFonts w:ascii="Times New Roman" w:hAnsi="Times New Roman"/>
          <w:bCs/>
          <w:sz w:val="24"/>
          <w:szCs w:val="24"/>
          <w:lang w:eastAsia="ru-RU"/>
        </w:rPr>
        <w:t xml:space="preserve">постановления администрации Новотроицкого сельсовета Колыванского района Новосибирской области от 15.03.2022 № 44 «Об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25349F">
        <w:rPr>
          <w:rFonts w:ascii="Times New Roman" w:hAnsi="Times New Roman"/>
          <w:sz w:val="24"/>
          <w:szCs w:val="24"/>
        </w:rPr>
        <w:t xml:space="preserve">в соответствие с федеральным законодательством </w:t>
      </w:r>
    </w:p>
    <w:p w:rsidR="0025349F" w:rsidRPr="0025349F" w:rsidRDefault="0025349F" w:rsidP="0025349F">
      <w:pPr>
        <w:rPr>
          <w:rFonts w:ascii="Times New Roman" w:hAnsi="Times New Roman"/>
          <w:b/>
          <w:sz w:val="24"/>
          <w:szCs w:val="24"/>
        </w:rPr>
      </w:pPr>
      <w:r w:rsidRPr="0025349F">
        <w:rPr>
          <w:rFonts w:ascii="Times New Roman" w:hAnsi="Times New Roman"/>
          <w:b/>
          <w:sz w:val="24"/>
          <w:szCs w:val="24"/>
        </w:rPr>
        <w:t>ПОСТАНОВЛЯЕТ:</w:t>
      </w:r>
    </w:p>
    <w:p w:rsidR="0025349F" w:rsidRPr="0025349F" w:rsidRDefault="0025349F" w:rsidP="0025349F">
      <w:pPr>
        <w:jc w:val="both"/>
        <w:rPr>
          <w:rFonts w:ascii="Times New Roman" w:hAnsi="Times New Roman"/>
          <w:sz w:val="24"/>
          <w:szCs w:val="24"/>
        </w:rPr>
      </w:pPr>
      <w:r w:rsidRPr="0025349F">
        <w:rPr>
          <w:rFonts w:ascii="Times New Roman" w:hAnsi="Times New Roman"/>
          <w:sz w:val="24"/>
          <w:szCs w:val="24"/>
        </w:rPr>
        <w:t>1.Внести в вышеуказанное постановление следующие изменения:</w:t>
      </w:r>
    </w:p>
    <w:p w:rsidR="0025349F" w:rsidRPr="0025349F" w:rsidRDefault="0025349F" w:rsidP="0025349F">
      <w:pPr>
        <w:jc w:val="both"/>
        <w:rPr>
          <w:rFonts w:ascii="Times New Roman" w:hAnsi="Times New Roman"/>
          <w:sz w:val="24"/>
          <w:szCs w:val="24"/>
        </w:rPr>
      </w:pPr>
      <w:r w:rsidRPr="0025349F">
        <w:rPr>
          <w:rFonts w:ascii="Times New Roman" w:hAnsi="Times New Roman"/>
          <w:sz w:val="24"/>
          <w:szCs w:val="24"/>
        </w:rPr>
        <w:t>1.1. пункт 2.11 административного регламента изложить в следующей редакции:</w:t>
      </w:r>
    </w:p>
    <w:p w:rsidR="0025349F" w:rsidRPr="0025349F" w:rsidRDefault="0025349F" w:rsidP="0025349F">
      <w:pPr>
        <w:pStyle w:val="a5"/>
        <w:shd w:val="clear" w:color="auto" w:fill="FFFFFF"/>
        <w:rPr>
          <w:color w:val="000000"/>
          <w:lang w:eastAsia="ru-RU"/>
        </w:rPr>
      </w:pPr>
      <w:r w:rsidRPr="0025349F">
        <w:t>«2.11.</w:t>
      </w:r>
      <w:r w:rsidRPr="0025349F">
        <w:rPr>
          <w:color w:val="000000"/>
        </w:rPr>
        <w:t xml:space="preserve"> </w:t>
      </w:r>
      <w:r w:rsidRPr="0025349F">
        <w:rPr>
          <w:lang w:eastAsia="ru-RU"/>
        </w:rPr>
        <w:t>1. Органы, предоставляющие государственные услуги, и органы, предоставляющие муниципальные услуги, не вправе требовать от заявителя:</w:t>
      </w:r>
    </w:p>
    <w:p w:rsidR="0025349F" w:rsidRPr="0025349F" w:rsidRDefault="0025349F" w:rsidP="0025349F">
      <w:pPr>
        <w:rPr>
          <w:rFonts w:ascii="Times New Roman" w:hAnsi="Times New Roman"/>
          <w:sz w:val="24"/>
          <w:szCs w:val="24"/>
          <w:lang w:eastAsia="ru-RU"/>
        </w:rPr>
      </w:pPr>
      <w:r w:rsidRPr="0025349F">
        <w:rPr>
          <w:rFonts w:ascii="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5349F" w:rsidRPr="0025349F" w:rsidRDefault="0025349F" w:rsidP="0025349F">
      <w:pPr>
        <w:rPr>
          <w:rFonts w:ascii="Times New Roman" w:hAnsi="Times New Roman"/>
          <w:sz w:val="24"/>
          <w:szCs w:val="24"/>
          <w:lang w:eastAsia="ru-RU"/>
        </w:rPr>
      </w:pPr>
      <w:r w:rsidRPr="0025349F">
        <w:rPr>
          <w:rFonts w:ascii="Times New Roman" w:hAnsi="Times New Roman"/>
          <w:sz w:val="24"/>
          <w:szCs w:val="24"/>
          <w:lang w:eastAsia="ru-RU"/>
        </w:rP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6 статьи </w:t>
      </w:r>
      <w:hyperlink r:id="rId4" w:anchor="dst100010" w:history="1">
        <w:r w:rsidRPr="0025349F">
          <w:rPr>
            <w:rStyle w:val="a6"/>
            <w:rFonts w:ascii="Times New Roman" w:hAnsi="Times New Roman"/>
            <w:sz w:val="24"/>
            <w:szCs w:val="24"/>
            <w:lang w:eastAsia="ru-RU"/>
          </w:rPr>
          <w:t>7</w:t>
        </w:r>
      </w:hyperlink>
      <w:r w:rsidRPr="0025349F">
        <w:rPr>
          <w:rFonts w:ascii="Times New Roman" w:hAnsi="Times New Roman"/>
          <w:sz w:val="24"/>
          <w:szCs w:val="24"/>
          <w:lang w:eastAsia="ru-RU"/>
        </w:rPr>
        <w:t xml:space="preserve">  Федерального закона </w:t>
      </w:r>
      <w:r w:rsidRPr="0025349F">
        <w:rPr>
          <w:rFonts w:ascii="Times New Roman" w:hAnsi="Times New Roman"/>
          <w:color w:val="000000"/>
          <w:sz w:val="24"/>
          <w:szCs w:val="24"/>
          <w:lang w:eastAsia="ru-RU"/>
        </w:rPr>
        <w:t xml:space="preserve"> от 27.07.2010 № 210-ФЗ, </w:t>
      </w:r>
      <w:r w:rsidRPr="0025349F">
        <w:rPr>
          <w:rFonts w:ascii="Times New Roman" w:hAnsi="Times New Roman"/>
          <w:sz w:val="24"/>
          <w:szCs w:val="24"/>
          <w:lang w:eastAsia="ru-RU"/>
        </w:rPr>
        <w:t>государственных и муниципальных услуг, в соответствии с нормативными правовыми </w:t>
      </w:r>
      <w:hyperlink r:id="rId5" w:history="1">
        <w:r w:rsidRPr="0025349F">
          <w:rPr>
            <w:rStyle w:val="a6"/>
            <w:rFonts w:ascii="Times New Roman" w:hAnsi="Times New Roman"/>
            <w:sz w:val="24"/>
            <w:szCs w:val="24"/>
            <w:lang w:eastAsia="ru-RU"/>
          </w:rPr>
          <w:t>актами</w:t>
        </w:r>
      </w:hyperlink>
      <w:r w:rsidRPr="0025349F">
        <w:rPr>
          <w:rFonts w:ascii="Times New Roman" w:hAnsi="Times New Roman"/>
          <w:sz w:val="24"/>
          <w:szCs w:val="24"/>
          <w:lang w:eastAsia="ru-RU"/>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 w:anchor="dst43" w:history="1">
        <w:r w:rsidRPr="0025349F">
          <w:rPr>
            <w:rStyle w:val="a6"/>
            <w:rFonts w:ascii="Times New Roman" w:hAnsi="Times New Roman"/>
            <w:sz w:val="24"/>
            <w:szCs w:val="24"/>
            <w:lang w:eastAsia="ru-RU"/>
          </w:rPr>
          <w:t>частью 6</w:t>
        </w:r>
      </w:hyperlink>
      <w:r w:rsidRPr="0025349F">
        <w:rPr>
          <w:rFonts w:ascii="Times New Roman" w:hAnsi="Times New Roman"/>
          <w:sz w:val="24"/>
          <w:szCs w:val="24"/>
          <w:lang w:eastAsia="ru-RU"/>
        </w:rPr>
        <w:t>  статьи 1 Федерального закона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5349F" w:rsidRPr="0025349F" w:rsidRDefault="0025349F" w:rsidP="0025349F">
      <w:pPr>
        <w:rPr>
          <w:rFonts w:ascii="Times New Roman" w:hAnsi="Times New Roman"/>
          <w:sz w:val="24"/>
          <w:szCs w:val="24"/>
          <w:lang w:eastAsia="ru-RU"/>
        </w:rPr>
      </w:pPr>
      <w:r w:rsidRPr="0025349F">
        <w:rPr>
          <w:rFonts w:ascii="Times New Roman" w:hAnsi="Times New Roman"/>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anchor="dst100056" w:history="1">
        <w:r w:rsidRPr="0025349F">
          <w:rPr>
            <w:rStyle w:val="a6"/>
            <w:rFonts w:ascii="Times New Roman" w:hAnsi="Times New Roman"/>
            <w:sz w:val="24"/>
            <w:szCs w:val="24"/>
            <w:lang w:eastAsia="ru-RU"/>
          </w:rPr>
          <w:t>части 1 статьи 9</w:t>
        </w:r>
      </w:hyperlink>
      <w:r w:rsidRPr="0025349F">
        <w:rPr>
          <w:rFonts w:ascii="Times New Roman" w:hAnsi="Times New Roman"/>
          <w:sz w:val="24"/>
          <w:szCs w:val="24"/>
          <w:lang w:eastAsia="ru-RU"/>
        </w:rPr>
        <w:t>  Федерального закона</w:t>
      </w:r>
      <w:r w:rsidRPr="0025349F">
        <w:rPr>
          <w:rFonts w:ascii="Times New Roman" w:hAnsi="Times New Roman"/>
          <w:color w:val="000000"/>
          <w:sz w:val="24"/>
          <w:szCs w:val="24"/>
          <w:lang w:eastAsia="ru-RU"/>
        </w:rPr>
        <w:t xml:space="preserve">  от 27.07.2010 № 210-ФЗ</w:t>
      </w:r>
      <w:r w:rsidRPr="0025349F">
        <w:rPr>
          <w:rFonts w:ascii="Times New Roman" w:hAnsi="Times New Roman"/>
          <w:sz w:val="24"/>
          <w:szCs w:val="24"/>
          <w:lang w:eastAsia="ru-RU"/>
        </w:rPr>
        <w:t>;</w:t>
      </w:r>
    </w:p>
    <w:p w:rsidR="0025349F" w:rsidRPr="0025349F" w:rsidRDefault="0025349F" w:rsidP="0025349F">
      <w:pPr>
        <w:rPr>
          <w:rFonts w:ascii="Times New Roman" w:hAnsi="Times New Roman"/>
          <w:sz w:val="24"/>
          <w:szCs w:val="24"/>
          <w:lang w:eastAsia="ru-RU"/>
        </w:rPr>
      </w:pPr>
      <w:r w:rsidRPr="0025349F">
        <w:rPr>
          <w:rFonts w:ascii="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5349F" w:rsidRPr="0025349F" w:rsidRDefault="0025349F" w:rsidP="0025349F">
      <w:pPr>
        <w:rPr>
          <w:rFonts w:ascii="Times New Roman" w:hAnsi="Times New Roman"/>
          <w:sz w:val="24"/>
          <w:szCs w:val="24"/>
          <w:lang w:eastAsia="ru-RU"/>
        </w:rPr>
      </w:pPr>
      <w:r w:rsidRPr="0025349F">
        <w:rPr>
          <w:rFonts w:ascii="Times New Roman" w:hAnsi="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5349F" w:rsidRPr="0025349F" w:rsidRDefault="0025349F" w:rsidP="0025349F">
      <w:pPr>
        <w:rPr>
          <w:rFonts w:ascii="Times New Roman" w:hAnsi="Times New Roman"/>
          <w:sz w:val="24"/>
          <w:szCs w:val="24"/>
          <w:lang w:eastAsia="ru-RU"/>
        </w:rPr>
      </w:pPr>
      <w:r w:rsidRPr="0025349F">
        <w:rPr>
          <w:rFonts w:ascii="Times New Roman" w:hAnsi="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5349F" w:rsidRPr="0025349F" w:rsidRDefault="0025349F" w:rsidP="0025349F">
      <w:pPr>
        <w:rPr>
          <w:rFonts w:ascii="Times New Roman" w:hAnsi="Times New Roman"/>
          <w:sz w:val="24"/>
          <w:szCs w:val="24"/>
          <w:lang w:eastAsia="ru-RU"/>
        </w:rPr>
      </w:pPr>
      <w:r w:rsidRPr="0025349F">
        <w:rPr>
          <w:rFonts w:ascii="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5349F" w:rsidRPr="0025349F" w:rsidRDefault="0025349F" w:rsidP="0025349F">
      <w:pPr>
        <w:rPr>
          <w:rFonts w:ascii="Times New Roman" w:hAnsi="Times New Roman"/>
          <w:sz w:val="24"/>
          <w:szCs w:val="24"/>
          <w:lang w:eastAsia="ru-RU"/>
        </w:rPr>
      </w:pPr>
      <w:r w:rsidRPr="0025349F">
        <w:rPr>
          <w:rFonts w:ascii="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anchor="dst100352" w:history="1">
        <w:r w:rsidRPr="0025349F">
          <w:rPr>
            <w:rStyle w:val="a6"/>
            <w:rFonts w:ascii="Times New Roman" w:hAnsi="Times New Roman"/>
            <w:sz w:val="24"/>
            <w:szCs w:val="24"/>
            <w:lang w:eastAsia="ru-RU"/>
          </w:rPr>
          <w:t>частью 1.1 статьи 16</w:t>
        </w:r>
      </w:hyperlink>
      <w:r w:rsidRPr="0025349F">
        <w:rPr>
          <w:rFonts w:ascii="Times New Roman" w:hAnsi="Times New Roman"/>
          <w:sz w:val="24"/>
          <w:szCs w:val="24"/>
          <w:lang w:eastAsia="ru-RU"/>
        </w:rPr>
        <w:t>  Федерального закона</w:t>
      </w:r>
      <w:r w:rsidRPr="0025349F">
        <w:rPr>
          <w:rFonts w:ascii="Times New Roman" w:hAnsi="Times New Roman"/>
          <w:color w:val="000000"/>
          <w:sz w:val="24"/>
          <w:szCs w:val="24"/>
          <w:lang w:eastAsia="ru-RU"/>
        </w:rPr>
        <w:t xml:space="preserve">  от 27.07.2010 № 210-ФЗ</w:t>
      </w:r>
      <w:r w:rsidRPr="0025349F">
        <w:rPr>
          <w:rFonts w:ascii="Times New Roman" w:hAnsi="Times New Roman"/>
          <w:sz w:val="24"/>
          <w:szCs w:val="24"/>
          <w:lang w:eastAsia="ru-RU"/>
        </w:rPr>
        <w:t xml:space="preserve">, при первоначальном отказе в приеме документов, </w:t>
      </w:r>
      <w:r w:rsidRPr="0025349F">
        <w:rPr>
          <w:rFonts w:ascii="Times New Roman" w:hAnsi="Times New Roman"/>
          <w:sz w:val="24"/>
          <w:szCs w:val="24"/>
          <w:lang w:eastAsia="ru-RU"/>
        </w:rPr>
        <w:lastRenderedPageBreak/>
        <w:t>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anchor="dst100352" w:history="1">
        <w:r w:rsidRPr="0025349F">
          <w:rPr>
            <w:rStyle w:val="a6"/>
            <w:rFonts w:ascii="Times New Roman" w:hAnsi="Times New Roman"/>
            <w:sz w:val="24"/>
            <w:szCs w:val="24"/>
            <w:lang w:eastAsia="ru-RU"/>
          </w:rPr>
          <w:t>частью 1.1 статьи 16</w:t>
        </w:r>
      </w:hyperlink>
      <w:r w:rsidRPr="0025349F">
        <w:rPr>
          <w:rFonts w:ascii="Times New Roman" w:hAnsi="Times New Roman"/>
          <w:sz w:val="24"/>
          <w:szCs w:val="24"/>
          <w:lang w:eastAsia="ru-RU"/>
        </w:rPr>
        <w:t>  Федерального закона</w:t>
      </w:r>
      <w:r w:rsidRPr="0025349F">
        <w:rPr>
          <w:rFonts w:ascii="Times New Roman" w:hAnsi="Times New Roman"/>
          <w:color w:val="000000"/>
          <w:sz w:val="24"/>
          <w:szCs w:val="24"/>
          <w:lang w:eastAsia="ru-RU"/>
        </w:rPr>
        <w:t xml:space="preserve">  от 27.07.2010 № 210-ФЗ</w:t>
      </w:r>
      <w:r w:rsidRPr="0025349F">
        <w:rPr>
          <w:rFonts w:ascii="Times New Roman" w:hAnsi="Times New Roman"/>
          <w:sz w:val="24"/>
          <w:szCs w:val="24"/>
          <w:lang w:eastAsia="ru-RU"/>
        </w:rPr>
        <w:t>, уведомляется заявитель, а также приносятся извинения за доставленные неудобства;</w:t>
      </w:r>
    </w:p>
    <w:p w:rsidR="0025349F" w:rsidRPr="0025349F" w:rsidRDefault="0025349F" w:rsidP="0025349F">
      <w:pPr>
        <w:rPr>
          <w:rFonts w:ascii="Times New Roman" w:hAnsi="Times New Roman"/>
          <w:sz w:val="24"/>
          <w:szCs w:val="24"/>
          <w:lang w:eastAsia="ru-RU"/>
        </w:rPr>
      </w:pPr>
      <w:r w:rsidRPr="0025349F">
        <w:rPr>
          <w:rFonts w:ascii="Times New Roman" w:hAnsi="Times New Roman"/>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10" w:anchor="dst359" w:history="1">
        <w:r w:rsidRPr="0025349F">
          <w:rPr>
            <w:rStyle w:val="a6"/>
            <w:rFonts w:ascii="Times New Roman" w:hAnsi="Times New Roman"/>
            <w:sz w:val="24"/>
            <w:szCs w:val="24"/>
            <w:lang w:eastAsia="ru-RU"/>
          </w:rPr>
          <w:t>пунктом 7.2 части 1 статьи 16</w:t>
        </w:r>
      </w:hyperlink>
      <w:r w:rsidRPr="0025349F">
        <w:rPr>
          <w:rFonts w:ascii="Times New Roman" w:hAnsi="Times New Roman"/>
          <w:sz w:val="24"/>
          <w:szCs w:val="24"/>
          <w:lang w:eastAsia="ru-RU"/>
        </w:rPr>
        <w:t xml:space="preserve">  </w:t>
      </w:r>
      <w:r w:rsidRPr="0025349F">
        <w:rPr>
          <w:rFonts w:ascii="Times New Roman" w:hAnsi="Times New Roman"/>
          <w:color w:val="000000"/>
          <w:sz w:val="24"/>
          <w:szCs w:val="24"/>
          <w:lang w:eastAsia="ru-RU"/>
        </w:rPr>
        <w:t>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5349F" w:rsidRPr="0025349F" w:rsidRDefault="0025349F" w:rsidP="0025349F">
      <w:pPr>
        <w:suppressAutoHyphens/>
        <w:jc w:val="both"/>
        <w:rPr>
          <w:rFonts w:ascii="Times New Roman" w:eastAsia="Arial" w:hAnsi="Times New Roman"/>
          <w:color w:val="000000"/>
          <w:kern w:val="3"/>
          <w:sz w:val="24"/>
          <w:szCs w:val="24"/>
        </w:rPr>
      </w:pPr>
      <w:r w:rsidRPr="0025349F">
        <w:rPr>
          <w:rFonts w:ascii="Times New Roman" w:hAnsi="Times New Roman"/>
          <w:sz w:val="24"/>
          <w:szCs w:val="24"/>
        </w:rPr>
        <w:t xml:space="preserve">2. Настоящее постановление опубликовать в </w:t>
      </w:r>
      <w:r w:rsidRPr="0025349F">
        <w:rPr>
          <w:rFonts w:ascii="Times New Roman" w:eastAsia="Arial" w:hAnsi="Times New Roman"/>
          <w:color w:val="000000"/>
          <w:kern w:val="3"/>
          <w:sz w:val="24"/>
          <w:szCs w:val="24"/>
        </w:rPr>
        <w:t xml:space="preserve">печатном издании «Бюллетень органов местного самоуправления Новотроицкого сельсовета» и разместить на официальном сайте администрации </w:t>
      </w:r>
      <w:r w:rsidRPr="0025349F">
        <w:rPr>
          <w:rFonts w:ascii="Times New Roman" w:hAnsi="Times New Roman"/>
          <w:color w:val="000000"/>
          <w:sz w:val="24"/>
          <w:szCs w:val="24"/>
        </w:rPr>
        <w:t>Новотроицкого</w:t>
      </w:r>
      <w:r w:rsidRPr="0025349F">
        <w:rPr>
          <w:rFonts w:ascii="Times New Roman" w:eastAsia="Arial" w:hAnsi="Times New Roman"/>
          <w:color w:val="000000"/>
          <w:kern w:val="3"/>
          <w:sz w:val="24"/>
          <w:szCs w:val="24"/>
        </w:rPr>
        <w:t xml:space="preserve"> сельсовета Колыванского района Новосибирской области.</w:t>
      </w:r>
    </w:p>
    <w:p w:rsidR="0025349F" w:rsidRPr="0025349F" w:rsidRDefault="0025349F" w:rsidP="0025349F">
      <w:pPr>
        <w:suppressAutoHyphens/>
        <w:ind w:firstLine="567"/>
        <w:jc w:val="both"/>
        <w:rPr>
          <w:rFonts w:ascii="Times New Roman" w:eastAsia="Arial" w:hAnsi="Times New Roman"/>
          <w:color w:val="000000"/>
          <w:kern w:val="3"/>
          <w:sz w:val="24"/>
          <w:szCs w:val="24"/>
        </w:rPr>
      </w:pPr>
    </w:p>
    <w:p w:rsidR="0025349F" w:rsidRPr="0025349F" w:rsidRDefault="0025349F" w:rsidP="0025349F">
      <w:pPr>
        <w:pStyle w:val="a3"/>
        <w:rPr>
          <w:rFonts w:ascii="Times New Roman" w:hAnsi="Times New Roman"/>
          <w:sz w:val="24"/>
          <w:szCs w:val="24"/>
        </w:rPr>
      </w:pPr>
    </w:p>
    <w:p w:rsidR="0025349F" w:rsidRPr="0025349F" w:rsidRDefault="0025349F" w:rsidP="0025349F">
      <w:pPr>
        <w:pStyle w:val="a3"/>
        <w:rPr>
          <w:rFonts w:ascii="Times New Roman" w:hAnsi="Times New Roman"/>
          <w:sz w:val="24"/>
          <w:szCs w:val="24"/>
        </w:rPr>
      </w:pPr>
    </w:p>
    <w:p w:rsidR="0025349F" w:rsidRPr="0025349F" w:rsidRDefault="0025349F" w:rsidP="0025349F">
      <w:pPr>
        <w:pStyle w:val="a3"/>
        <w:rPr>
          <w:rFonts w:ascii="Times New Roman" w:hAnsi="Times New Roman"/>
          <w:sz w:val="24"/>
          <w:szCs w:val="24"/>
        </w:rPr>
      </w:pPr>
      <w:r w:rsidRPr="0025349F">
        <w:rPr>
          <w:rFonts w:ascii="Times New Roman" w:hAnsi="Times New Roman"/>
          <w:sz w:val="24"/>
          <w:szCs w:val="24"/>
        </w:rPr>
        <w:t>Глава Новотроицкого сельсовета</w:t>
      </w:r>
    </w:p>
    <w:p w:rsidR="0025349F" w:rsidRPr="0025349F" w:rsidRDefault="0025349F" w:rsidP="0025349F">
      <w:pPr>
        <w:pStyle w:val="a3"/>
        <w:rPr>
          <w:rFonts w:ascii="Times New Roman" w:hAnsi="Times New Roman"/>
          <w:sz w:val="24"/>
          <w:szCs w:val="24"/>
        </w:rPr>
      </w:pPr>
      <w:r w:rsidRPr="0025349F">
        <w:rPr>
          <w:rFonts w:ascii="Times New Roman" w:hAnsi="Times New Roman"/>
          <w:sz w:val="24"/>
          <w:szCs w:val="24"/>
        </w:rPr>
        <w:t xml:space="preserve">Колыванского района </w:t>
      </w:r>
    </w:p>
    <w:p w:rsidR="0025349F" w:rsidRPr="0025349F" w:rsidRDefault="0025349F" w:rsidP="0025349F">
      <w:pPr>
        <w:pStyle w:val="a3"/>
        <w:rPr>
          <w:rFonts w:ascii="Times New Roman" w:hAnsi="Times New Roman"/>
          <w:sz w:val="24"/>
          <w:szCs w:val="24"/>
        </w:rPr>
      </w:pPr>
      <w:r w:rsidRPr="0025349F">
        <w:rPr>
          <w:rFonts w:ascii="Times New Roman" w:hAnsi="Times New Roman"/>
          <w:sz w:val="24"/>
          <w:szCs w:val="24"/>
        </w:rPr>
        <w:t>Новосибирской области                                                                                 Г.Н. Кулипанова</w:t>
      </w:r>
    </w:p>
    <w:p w:rsidR="00C43252" w:rsidRPr="0025349F" w:rsidRDefault="00C43252" w:rsidP="00C43252">
      <w:pPr>
        <w:autoSpaceDE w:val="0"/>
        <w:autoSpaceDN w:val="0"/>
        <w:spacing w:after="0" w:line="240" w:lineRule="auto"/>
        <w:jc w:val="both"/>
        <w:rPr>
          <w:rFonts w:ascii="Times New Roman" w:hAnsi="Times New Roman"/>
          <w:sz w:val="24"/>
          <w:szCs w:val="24"/>
        </w:rPr>
      </w:pPr>
    </w:p>
    <w:p w:rsidR="00C43252" w:rsidRPr="0025349F" w:rsidRDefault="00C43252" w:rsidP="00C43252">
      <w:pPr>
        <w:rPr>
          <w:rFonts w:ascii="Times New Roman" w:hAnsi="Times New Roman"/>
          <w:sz w:val="24"/>
          <w:szCs w:val="24"/>
        </w:rPr>
      </w:pPr>
    </w:p>
    <w:p w:rsidR="00C43252" w:rsidRPr="0025349F" w:rsidRDefault="00C43252" w:rsidP="00C43252">
      <w:pPr>
        <w:rPr>
          <w:rFonts w:ascii="Times New Roman" w:hAnsi="Times New Roman"/>
          <w:sz w:val="24"/>
          <w:szCs w:val="24"/>
        </w:rPr>
      </w:pPr>
    </w:p>
    <w:p w:rsidR="00C43252" w:rsidRPr="0025349F" w:rsidRDefault="00C43252" w:rsidP="00C43252">
      <w:pPr>
        <w:pStyle w:val="a3"/>
        <w:rPr>
          <w:rFonts w:ascii="Times New Roman" w:hAnsi="Times New Roman"/>
          <w:sz w:val="24"/>
          <w:szCs w:val="24"/>
        </w:rPr>
      </w:pPr>
    </w:p>
    <w:p w:rsidR="00C43252" w:rsidRPr="0025349F" w:rsidRDefault="00C43252" w:rsidP="00C43252">
      <w:pPr>
        <w:pStyle w:val="a3"/>
        <w:rPr>
          <w:rFonts w:ascii="Times New Roman" w:hAnsi="Times New Roman"/>
          <w:sz w:val="24"/>
          <w:szCs w:val="24"/>
        </w:rPr>
      </w:pPr>
    </w:p>
    <w:p w:rsidR="00C43252" w:rsidRPr="0025349F" w:rsidRDefault="00C43252" w:rsidP="00C43252">
      <w:pPr>
        <w:pStyle w:val="a3"/>
        <w:rPr>
          <w:rFonts w:ascii="Times New Roman" w:hAnsi="Times New Roman"/>
          <w:sz w:val="24"/>
          <w:szCs w:val="24"/>
        </w:rPr>
      </w:pPr>
    </w:p>
    <w:p w:rsidR="00C43252" w:rsidRPr="0025349F" w:rsidRDefault="00C43252" w:rsidP="00C43252">
      <w:pPr>
        <w:pStyle w:val="a3"/>
        <w:rPr>
          <w:rFonts w:ascii="Times New Roman" w:hAnsi="Times New Roman"/>
          <w:sz w:val="24"/>
          <w:szCs w:val="24"/>
        </w:rPr>
      </w:pPr>
    </w:p>
    <w:p w:rsidR="00C43252" w:rsidRPr="0025349F" w:rsidRDefault="00C43252" w:rsidP="00C43252">
      <w:pPr>
        <w:pStyle w:val="a3"/>
        <w:rPr>
          <w:rFonts w:ascii="Times New Roman" w:hAnsi="Times New Roman"/>
          <w:sz w:val="24"/>
          <w:szCs w:val="24"/>
        </w:rPr>
      </w:pPr>
    </w:p>
    <w:p w:rsidR="00C43252" w:rsidRPr="0025349F" w:rsidRDefault="00C43252" w:rsidP="00C43252">
      <w:pPr>
        <w:pStyle w:val="a3"/>
        <w:rPr>
          <w:rFonts w:ascii="Times New Roman" w:hAnsi="Times New Roman"/>
          <w:sz w:val="24"/>
          <w:szCs w:val="24"/>
        </w:rPr>
      </w:pPr>
    </w:p>
    <w:p w:rsidR="00C43252" w:rsidRPr="0025349F" w:rsidRDefault="00C43252" w:rsidP="00C43252">
      <w:pPr>
        <w:pStyle w:val="a3"/>
        <w:rPr>
          <w:rFonts w:ascii="Times New Roman" w:hAnsi="Times New Roman"/>
          <w:sz w:val="24"/>
          <w:szCs w:val="24"/>
        </w:rPr>
      </w:pPr>
    </w:p>
    <w:p w:rsidR="00C43252" w:rsidRPr="0025349F" w:rsidRDefault="00C43252" w:rsidP="00C43252">
      <w:pPr>
        <w:pStyle w:val="a3"/>
        <w:rPr>
          <w:rFonts w:ascii="Times New Roman" w:hAnsi="Times New Roman"/>
          <w:sz w:val="24"/>
          <w:szCs w:val="24"/>
        </w:rPr>
      </w:pPr>
    </w:p>
    <w:p w:rsidR="00C43252" w:rsidRPr="0025349F" w:rsidRDefault="00C43252" w:rsidP="00C43252">
      <w:pPr>
        <w:pStyle w:val="a3"/>
        <w:rPr>
          <w:rFonts w:ascii="Times New Roman" w:hAnsi="Times New Roman"/>
          <w:sz w:val="24"/>
          <w:szCs w:val="24"/>
        </w:rPr>
      </w:pPr>
    </w:p>
    <w:p w:rsidR="00C43252" w:rsidRPr="0025349F" w:rsidRDefault="00C43252" w:rsidP="00C43252">
      <w:pPr>
        <w:pStyle w:val="a3"/>
        <w:rPr>
          <w:rFonts w:ascii="Times New Roman" w:hAnsi="Times New Roman"/>
          <w:sz w:val="24"/>
          <w:szCs w:val="24"/>
        </w:rPr>
      </w:pPr>
    </w:p>
    <w:p w:rsidR="00C43252" w:rsidRPr="0025349F" w:rsidRDefault="00C43252" w:rsidP="00C43252">
      <w:pPr>
        <w:pStyle w:val="a3"/>
        <w:rPr>
          <w:rFonts w:ascii="Times New Roman" w:hAnsi="Times New Roman"/>
          <w:sz w:val="24"/>
          <w:szCs w:val="24"/>
        </w:rPr>
      </w:pPr>
    </w:p>
    <w:p w:rsidR="00C43252" w:rsidRPr="0025349F" w:rsidRDefault="00C43252" w:rsidP="00C43252">
      <w:pPr>
        <w:pStyle w:val="a3"/>
        <w:rPr>
          <w:rFonts w:ascii="Times New Roman" w:hAnsi="Times New Roman"/>
          <w:sz w:val="24"/>
          <w:szCs w:val="24"/>
        </w:rPr>
      </w:pPr>
    </w:p>
    <w:p w:rsidR="00C43252" w:rsidRPr="0025349F" w:rsidRDefault="00C43252" w:rsidP="00C43252">
      <w:pPr>
        <w:pStyle w:val="a3"/>
        <w:rPr>
          <w:rFonts w:ascii="Times New Roman" w:hAnsi="Times New Roman"/>
          <w:sz w:val="24"/>
          <w:szCs w:val="24"/>
        </w:rPr>
      </w:pPr>
    </w:p>
    <w:p w:rsidR="00C43252" w:rsidRPr="0025349F" w:rsidRDefault="00C43252" w:rsidP="00C43252">
      <w:pPr>
        <w:pStyle w:val="a3"/>
        <w:rPr>
          <w:rFonts w:ascii="Times New Roman" w:hAnsi="Times New Roman"/>
          <w:sz w:val="24"/>
          <w:szCs w:val="24"/>
        </w:rPr>
      </w:pPr>
    </w:p>
    <w:p w:rsidR="00C43252" w:rsidRPr="0025349F" w:rsidRDefault="00C43252" w:rsidP="00C43252">
      <w:pPr>
        <w:pStyle w:val="a3"/>
        <w:rPr>
          <w:rFonts w:ascii="Times New Roman" w:hAnsi="Times New Roman"/>
          <w:sz w:val="24"/>
          <w:szCs w:val="24"/>
        </w:rPr>
      </w:pPr>
    </w:p>
    <w:p w:rsidR="00C43252" w:rsidRPr="0025349F" w:rsidRDefault="00C43252" w:rsidP="00C43252">
      <w:pPr>
        <w:pStyle w:val="a3"/>
        <w:rPr>
          <w:rFonts w:ascii="Times New Roman" w:hAnsi="Times New Roman"/>
          <w:sz w:val="24"/>
          <w:szCs w:val="24"/>
        </w:rPr>
      </w:pPr>
    </w:p>
    <w:p w:rsidR="00C43252" w:rsidRPr="0025349F" w:rsidRDefault="00C43252" w:rsidP="00C43252">
      <w:pPr>
        <w:pStyle w:val="a3"/>
        <w:rPr>
          <w:rFonts w:ascii="Times New Roman" w:hAnsi="Times New Roman"/>
          <w:sz w:val="24"/>
          <w:szCs w:val="24"/>
        </w:rPr>
      </w:pPr>
    </w:p>
    <w:p w:rsidR="00C43252" w:rsidRPr="0025349F" w:rsidRDefault="00C43252" w:rsidP="00C43252">
      <w:pPr>
        <w:pStyle w:val="a3"/>
        <w:rPr>
          <w:rFonts w:ascii="Times New Roman" w:hAnsi="Times New Roman"/>
          <w:sz w:val="24"/>
          <w:szCs w:val="24"/>
        </w:rPr>
      </w:pPr>
    </w:p>
    <w:p w:rsidR="00C43252" w:rsidRDefault="00C43252" w:rsidP="00C43252">
      <w:pPr>
        <w:pStyle w:val="a3"/>
        <w:rPr>
          <w:rFonts w:ascii="Times New Roman" w:hAnsi="Times New Roman"/>
          <w:sz w:val="24"/>
          <w:szCs w:val="24"/>
        </w:rPr>
      </w:pPr>
    </w:p>
    <w:p w:rsidR="00C43252" w:rsidRDefault="00C43252" w:rsidP="00C43252">
      <w:pPr>
        <w:pStyle w:val="a3"/>
        <w:rPr>
          <w:rFonts w:ascii="Times New Roman" w:hAnsi="Times New Roman"/>
          <w:sz w:val="24"/>
          <w:szCs w:val="24"/>
        </w:rPr>
      </w:pPr>
    </w:p>
    <w:p w:rsidR="00C43252" w:rsidRDefault="00C43252" w:rsidP="00C43252">
      <w:pPr>
        <w:pStyle w:val="a3"/>
        <w:rPr>
          <w:rFonts w:ascii="Times New Roman" w:hAnsi="Times New Roman"/>
          <w:sz w:val="24"/>
          <w:szCs w:val="24"/>
        </w:rPr>
      </w:pPr>
    </w:p>
    <w:p w:rsidR="00C43252" w:rsidRDefault="00C43252" w:rsidP="00C43252">
      <w:pPr>
        <w:pStyle w:val="a3"/>
        <w:rPr>
          <w:rFonts w:ascii="Times New Roman" w:hAnsi="Times New Roman"/>
          <w:sz w:val="24"/>
          <w:szCs w:val="24"/>
        </w:rPr>
      </w:pPr>
    </w:p>
    <w:p w:rsidR="00C43252" w:rsidRDefault="00C43252" w:rsidP="00C43252">
      <w:pPr>
        <w:pStyle w:val="a3"/>
        <w:rPr>
          <w:rFonts w:ascii="Times New Roman" w:hAnsi="Times New Roman"/>
          <w:sz w:val="24"/>
          <w:szCs w:val="24"/>
        </w:rPr>
      </w:pPr>
    </w:p>
    <w:p w:rsidR="00C43252" w:rsidRDefault="00C43252" w:rsidP="00C43252">
      <w:pPr>
        <w:pStyle w:val="a3"/>
        <w:rPr>
          <w:rFonts w:ascii="Times New Roman" w:hAnsi="Times New Roman"/>
          <w:sz w:val="24"/>
          <w:szCs w:val="24"/>
        </w:rPr>
      </w:pPr>
    </w:p>
    <w:p w:rsidR="00C43252" w:rsidRDefault="00C43252" w:rsidP="00C43252">
      <w:pPr>
        <w:pStyle w:val="a3"/>
        <w:rPr>
          <w:rFonts w:ascii="Times New Roman" w:hAnsi="Times New Roman"/>
          <w:sz w:val="24"/>
          <w:szCs w:val="24"/>
        </w:rPr>
      </w:pPr>
    </w:p>
    <w:p w:rsidR="00C43252" w:rsidRDefault="00C43252" w:rsidP="00C43252">
      <w:pPr>
        <w:pStyle w:val="a3"/>
        <w:rPr>
          <w:rFonts w:ascii="Times New Roman" w:hAnsi="Times New Roman"/>
          <w:sz w:val="24"/>
          <w:szCs w:val="24"/>
        </w:rPr>
      </w:pPr>
    </w:p>
    <w:p w:rsidR="00C43252" w:rsidRDefault="00C43252" w:rsidP="00C43252">
      <w:pPr>
        <w:pStyle w:val="a3"/>
        <w:rPr>
          <w:rFonts w:ascii="Times New Roman" w:hAnsi="Times New Roman"/>
          <w:sz w:val="24"/>
          <w:szCs w:val="24"/>
        </w:rPr>
      </w:pPr>
    </w:p>
    <w:p w:rsidR="00C43252" w:rsidRDefault="00C43252" w:rsidP="00C43252">
      <w:pPr>
        <w:rPr>
          <w:rFonts w:ascii="Times New Roman" w:hAnsi="Times New Roman"/>
          <w:sz w:val="24"/>
          <w:szCs w:val="24"/>
        </w:rPr>
      </w:pPr>
      <w:r>
        <w:rPr>
          <w:rFonts w:ascii="Arial" w:hAnsi="Arial" w:cs="Arial"/>
          <w:sz w:val="24"/>
          <w:szCs w:val="24"/>
        </w:rPr>
        <w:t xml:space="preserve">                                </w:t>
      </w:r>
      <w:r>
        <w:rPr>
          <w:rFonts w:ascii="Times New Roman" w:hAnsi="Times New Roman"/>
          <w:sz w:val="24"/>
          <w:szCs w:val="24"/>
        </w:rPr>
        <w:t xml:space="preserve">                СОДЕРЖАНИЕ:</w:t>
      </w:r>
    </w:p>
    <w:p w:rsidR="0025349F" w:rsidRPr="0025349F" w:rsidRDefault="00C43252" w:rsidP="0025349F">
      <w:pPr>
        <w:jc w:val="center"/>
        <w:rPr>
          <w:rFonts w:ascii="Times New Roman" w:hAnsi="Times New Roman"/>
          <w:bCs/>
          <w:sz w:val="24"/>
          <w:szCs w:val="24"/>
          <w:lang w:eastAsia="ru-RU"/>
        </w:rPr>
      </w:pPr>
      <w:r>
        <w:rPr>
          <w:rFonts w:ascii="Times New Roman" w:hAnsi="Times New Roman"/>
          <w:sz w:val="24"/>
          <w:szCs w:val="24"/>
        </w:rPr>
        <w:t>1.Постановление администрации Новотроицк</w:t>
      </w:r>
      <w:r w:rsidR="0025349F">
        <w:rPr>
          <w:rFonts w:ascii="Times New Roman" w:hAnsi="Times New Roman"/>
          <w:sz w:val="24"/>
          <w:szCs w:val="24"/>
        </w:rPr>
        <w:t>ого сельсовета от 14.07.2022 № 80</w:t>
      </w:r>
      <w:r>
        <w:rPr>
          <w:rFonts w:ascii="Times New Roman" w:hAnsi="Times New Roman"/>
          <w:sz w:val="24"/>
          <w:szCs w:val="24"/>
        </w:rPr>
        <w:t xml:space="preserve"> «</w:t>
      </w:r>
      <w:r w:rsidR="0025349F" w:rsidRPr="0025349F">
        <w:rPr>
          <w:rFonts w:ascii="Times New Roman" w:hAnsi="Times New Roman"/>
          <w:bCs/>
          <w:sz w:val="24"/>
          <w:szCs w:val="24"/>
          <w:lang w:eastAsia="ru-RU"/>
        </w:rPr>
        <w:t xml:space="preserve">О внесении изменений в постановление администрации Новотроицкого сельсовета Колыванского района Новосибирской области от 15.03.2022 № 44 «Об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p>
    <w:p w:rsidR="00C43252" w:rsidRDefault="00C43252" w:rsidP="00C43252">
      <w:pPr>
        <w:rPr>
          <w:rFonts w:ascii="Times New Roman" w:hAnsi="Times New Roman"/>
          <w:bCs/>
          <w:sz w:val="24"/>
          <w:szCs w:val="24"/>
        </w:rPr>
      </w:pPr>
    </w:p>
    <w:p w:rsidR="00C43252" w:rsidRDefault="00C43252" w:rsidP="00C43252">
      <w:pPr>
        <w:rPr>
          <w:rFonts w:ascii="Times New Roman" w:hAnsi="Times New Roman"/>
          <w:sz w:val="24"/>
          <w:szCs w:val="24"/>
        </w:rPr>
      </w:pPr>
    </w:p>
    <w:p w:rsidR="00C43252" w:rsidRDefault="00C43252" w:rsidP="00C43252">
      <w:pPr>
        <w:rPr>
          <w:rFonts w:ascii="Times New Roman" w:hAnsi="Times New Roman"/>
          <w:sz w:val="24"/>
          <w:szCs w:val="24"/>
        </w:rPr>
      </w:pPr>
    </w:p>
    <w:p w:rsidR="00C43252" w:rsidRDefault="00C43252" w:rsidP="00C43252">
      <w:pPr>
        <w:pStyle w:val="a4"/>
        <w:rPr>
          <w:rFonts w:ascii="Arial" w:hAnsi="Arial" w:cs="Arial"/>
          <w:sz w:val="24"/>
          <w:szCs w:val="24"/>
        </w:rPr>
      </w:pPr>
    </w:p>
    <w:p w:rsidR="00C43252" w:rsidRDefault="00C43252" w:rsidP="00C43252">
      <w:pPr>
        <w:rPr>
          <w:rFonts w:ascii="Arial" w:hAnsi="Arial" w:cs="Arial"/>
          <w:sz w:val="24"/>
          <w:szCs w:val="24"/>
        </w:rPr>
      </w:pPr>
    </w:p>
    <w:tbl>
      <w:tblPr>
        <w:tblStyle w:val="1"/>
        <w:tblW w:w="0" w:type="auto"/>
        <w:tblInd w:w="0" w:type="dxa"/>
        <w:tblLook w:val="04A0" w:firstRow="1" w:lastRow="0" w:firstColumn="1" w:lastColumn="0" w:noHBand="0" w:noVBand="1"/>
      </w:tblPr>
      <w:tblGrid>
        <w:gridCol w:w="3283"/>
        <w:gridCol w:w="2955"/>
        <w:gridCol w:w="3107"/>
      </w:tblGrid>
      <w:tr w:rsidR="00C43252" w:rsidTr="00C4325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252" w:rsidRDefault="00C43252">
            <w:pPr>
              <w:spacing w:after="0" w:line="240" w:lineRule="auto"/>
              <w:rPr>
                <w:rFonts w:ascii="Times New Roman" w:eastAsia="Times New Roman" w:hAnsi="Times New Roman"/>
                <w:sz w:val="24"/>
                <w:szCs w:val="24"/>
              </w:rPr>
            </w:pPr>
            <w:r>
              <w:rPr>
                <w:rFonts w:ascii="Times New Roman" w:hAnsi="Times New Roman"/>
                <w:sz w:val="24"/>
                <w:szCs w:val="24"/>
              </w:rPr>
              <w:t>Учредитель: Администрация Новотроицкого сельсовета Колыванского района Новосибирской области</w:t>
            </w:r>
          </w:p>
          <w:p w:rsidR="00C43252" w:rsidRDefault="00C43252">
            <w:pPr>
              <w:spacing w:after="0" w:line="240" w:lineRule="auto"/>
              <w:rPr>
                <w:rFonts w:ascii="Times New Roman" w:eastAsia="Times New Roman" w:hAnsi="Times New Roman"/>
                <w:sz w:val="24"/>
                <w:szCs w:val="24"/>
              </w:rPr>
            </w:pPr>
            <w:r>
              <w:rPr>
                <w:rFonts w:ascii="Times New Roman" w:hAnsi="Times New Roman"/>
                <w:sz w:val="24"/>
                <w:szCs w:val="24"/>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252" w:rsidRDefault="00C43252">
            <w:pPr>
              <w:spacing w:after="0" w:line="240" w:lineRule="auto"/>
              <w:rPr>
                <w:rFonts w:ascii="Times New Roman" w:eastAsia="Times New Roman" w:hAnsi="Times New Roman"/>
                <w:sz w:val="24"/>
                <w:szCs w:val="24"/>
              </w:rPr>
            </w:pPr>
            <w:r>
              <w:rPr>
                <w:rFonts w:ascii="Times New Roman" w:hAnsi="Times New Roman"/>
                <w:sz w:val="24"/>
                <w:szCs w:val="24"/>
              </w:rPr>
              <w:t>Распространяется на некоммерческой основе</w:t>
            </w:r>
          </w:p>
          <w:p w:rsidR="00C43252" w:rsidRDefault="00C43252">
            <w:pPr>
              <w:spacing w:after="0" w:line="240" w:lineRule="auto"/>
              <w:rPr>
                <w:rFonts w:ascii="Times New Roman" w:eastAsia="Times New Roman" w:hAnsi="Times New Roman"/>
                <w:sz w:val="24"/>
                <w:szCs w:val="24"/>
              </w:rPr>
            </w:pPr>
            <w:r>
              <w:rPr>
                <w:rFonts w:ascii="Times New Roman" w:hAnsi="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252" w:rsidRDefault="00C43252">
            <w:pPr>
              <w:spacing w:after="0" w:line="240" w:lineRule="auto"/>
              <w:rPr>
                <w:rFonts w:ascii="Times New Roman" w:eastAsia="Times New Roman" w:hAnsi="Times New Roman"/>
                <w:sz w:val="24"/>
                <w:szCs w:val="24"/>
              </w:rPr>
            </w:pPr>
            <w:r>
              <w:rPr>
                <w:rFonts w:ascii="Times New Roman" w:hAnsi="Times New Roman"/>
                <w:sz w:val="24"/>
                <w:szCs w:val="24"/>
              </w:rPr>
              <w:t>Редакционный Совет:</w:t>
            </w:r>
          </w:p>
          <w:p w:rsidR="00C43252" w:rsidRDefault="00C43252">
            <w:pPr>
              <w:spacing w:after="0" w:line="240" w:lineRule="auto"/>
              <w:rPr>
                <w:rFonts w:ascii="Times New Roman" w:eastAsia="Times New Roman" w:hAnsi="Times New Roman"/>
                <w:sz w:val="24"/>
                <w:szCs w:val="24"/>
              </w:rPr>
            </w:pPr>
            <w:proofErr w:type="spellStart"/>
            <w:r>
              <w:rPr>
                <w:rFonts w:ascii="Times New Roman" w:hAnsi="Times New Roman"/>
                <w:sz w:val="24"/>
                <w:szCs w:val="24"/>
              </w:rPr>
              <w:t>Рассолова</w:t>
            </w:r>
            <w:proofErr w:type="spellEnd"/>
            <w:r>
              <w:rPr>
                <w:rFonts w:ascii="Times New Roman" w:hAnsi="Times New Roman"/>
                <w:sz w:val="24"/>
                <w:szCs w:val="24"/>
              </w:rPr>
              <w:t xml:space="preserve"> Т.Х., Красношан М.Е., </w:t>
            </w:r>
            <w:proofErr w:type="spellStart"/>
            <w:r>
              <w:rPr>
                <w:rFonts w:ascii="Times New Roman" w:hAnsi="Times New Roman"/>
                <w:sz w:val="24"/>
                <w:szCs w:val="24"/>
              </w:rPr>
              <w:t>Подрезова</w:t>
            </w:r>
            <w:proofErr w:type="spellEnd"/>
            <w:r>
              <w:rPr>
                <w:rFonts w:ascii="Times New Roman" w:hAnsi="Times New Roman"/>
                <w:sz w:val="24"/>
                <w:szCs w:val="24"/>
              </w:rPr>
              <w:t xml:space="preserve"> Н.А.</w:t>
            </w:r>
          </w:p>
        </w:tc>
      </w:tr>
      <w:tr w:rsidR="00C43252" w:rsidTr="00C4325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252" w:rsidRDefault="00C43252">
            <w:pPr>
              <w:spacing w:after="0" w:line="240" w:lineRule="auto"/>
              <w:rPr>
                <w:rFonts w:ascii="Times New Roman" w:eastAsia="Times New Roman" w:hAnsi="Times New Roman"/>
                <w:sz w:val="24"/>
                <w:szCs w:val="24"/>
              </w:rPr>
            </w:pPr>
            <w:r>
              <w:rPr>
                <w:rFonts w:ascii="Times New Roman" w:hAnsi="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252" w:rsidRDefault="00C43252">
            <w:pPr>
              <w:spacing w:after="0" w:line="240" w:lineRule="auto"/>
              <w:rPr>
                <w:rFonts w:ascii="Times New Roman" w:eastAsia="Times New Roman" w:hAnsi="Times New Roman"/>
                <w:sz w:val="24"/>
                <w:szCs w:val="24"/>
              </w:rPr>
            </w:pPr>
            <w:r>
              <w:rPr>
                <w:rFonts w:ascii="Times New Roman" w:hAnsi="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252" w:rsidRDefault="00C43252">
            <w:pPr>
              <w:spacing w:after="0" w:line="240" w:lineRule="auto"/>
              <w:rPr>
                <w:rFonts w:ascii="Times New Roman" w:hAnsi="Times New Roman"/>
                <w:sz w:val="24"/>
                <w:szCs w:val="24"/>
              </w:rPr>
            </w:pPr>
            <w:r>
              <w:rPr>
                <w:rFonts w:ascii="Times New Roman" w:hAnsi="Times New Roman"/>
                <w:sz w:val="24"/>
                <w:szCs w:val="24"/>
              </w:rPr>
              <w:t>Номер согласован</w:t>
            </w:r>
          </w:p>
          <w:p w:rsidR="00C43252" w:rsidRDefault="0025349F" w:rsidP="0025349F">
            <w:pPr>
              <w:spacing w:after="0" w:line="240" w:lineRule="auto"/>
              <w:rPr>
                <w:rFonts w:ascii="Times New Roman" w:eastAsia="Times New Roman" w:hAnsi="Times New Roman"/>
                <w:sz w:val="24"/>
                <w:szCs w:val="24"/>
              </w:rPr>
            </w:pPr>
            <w:r>
              <w:rPr>
                <w:rFonts w:ascii="Times New Roman" w:hAnsi="Times New Roman"/>
                <w:sz w:val="24"/>
                <w:szCs w:val="24"/>
              </w:rPr>
              <w:t>15.07</w:t>
            </w:r>
            <w:bookmarkStart w:id="0" w:name="_GoBack"/>
            <w:bookmarkEnd w:id="0"/>
            <w:r w:rsidR="00C43252">
              <w:rPr>
                <w:rFonts w:ascii="Times New Roman" w:hAnsi="Times New Roman"/>
                <w:sz w:val="24"/>
                <w:szCs w:val="24"/>
              </w:rPr>
              <w:t>.2022</w:t>
            </w:r>
          </w:p>
        </w:tc>
      </w:tr>
    </w:tbl>
    <w:p w:rsidR="00C43252" w:rsidRDefault="00C43252" w:rsidP="00C43252">
      <w:pPr>
        <w:pStyle w:val="a3"/>
        <w:rPr>
          <w:rFonts w:ascii="Times New Roman" w:hAnsi="Times New Roman"/>
          <w:sz w:val="24"/>
          <w:szCs w:val="24"/>
        </w:rPr>
      </w:pPr>
    </w:p>
    <w:p w:rsidR="00C43252" w:rsidRDefault="00C43252" w:rsidP="00C43252"/>
    <w:p w:rsidR="00F4620D" w:rsidRDefault="00F4620D"/>
    <w:sectPr w:rsidR="00F462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252"/>
    <w:rsid w:val="0025349F"/>
    <w:rsid w:val="00375B26"/>
    <w:rsid w:val="00C43252"/>
    <w:rsid w:val="00F46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958AA"/>
  <w15:chartTrackingRefBased/>
  <w15:docId w15:val="{4405045D-045C-4D95-BBBD-54A079CA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25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3252"/>
    <w:pPr>
      <w:spacing w:after="0" w:line="240" w:lineRule="auto"/>
    </w:pPr>
    <w:rPr>
      <w:rFonts w:ascii="Calibri" w:eastAsia="Calibri" w:hAnsi="Calibri" w:cs="Times New Roman"/>
    </w:rPr>
  </w:style>
  <w:style w:type="paragraph" w:styleId="a4">
    <w:name w:val="List Paragraph"/>
    <w:basedOn w:val="a"/>
    <w:uiPriority w:val="34"/>
    <w:qFormat/>
    <w:rsid w:val="00C43252"/>
    <w:pPr>
      <w:ind w:left="720"/>
      <w:contextualSpacing/>
    </w:pPr>
  </w:style>
  <w:style w:type="table" w:customStyle="1" w:styleId="1">
    <w:name w:val="Сетка таблицы1"/>
    <w:basedOn w:val="a1"/>
    <w:uiPriority w:val="1"/>
    <w:rsid w:val="00C4325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25349F"/>
    <w:pPr>
      <w:widowControl w:val="0"/>
      <w:autoSpaceDE w:val="0"/>
      <w:autoSpaceDN w:val="0"/>
      <w:spacing w:after="0" w:line="240" w:lineRule="auto"/>
    </w:pPr>
    <w:rPr>
      <w:rFonts w:ascii="Times New Roman" w:eastAsia="Times New Roman" w:hAnsi="Times New Roman"/>
      <w:sz w:val="24"/>
      <w:szCs w:val="24"/>
    </w:rPr>
  </w:style>
  <w:style w:type="character" w:styleId="a6">
    <w:name w:val="Hyperlink"/>
    <w:basedOn w:val="a0"/>
    <w:uiPriority w:val="99"/>
    <w:semiHidden/>
    <w:unhideWhenUsed/>
    <w:rsid w:val="0025349F"/>
    <w:rPr>
      <w:color w:val="0000FF"/>
      <w:u w:val="single"/>
    </w:rPr>
  </w:style>
  <w:style w:type="paragraph" w:styleId="a7">
    <w:name w:val="Balloon Text"/>
    <w:basedOn w:val="a"/>
    <w:link w:val="a8"/>
    <w:uiPriority w:val="99"/>
    <w:semiHidden/>
    <w:unhideWhenUsed/>
    <w:rsid w:val="00375B2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75B2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720068">
      <w:bodyDiv w:val="1"/>
      <w:marLeft w:val="0"/>
      <w:marRight w:val="0"/>
      <w:marTop w:val="0"/>
      <w:marBottom w:val="0"/>
      <w:divBdr>
        <w:top w:val="none" w:sz="0" w:space="0" w:color="auto"/>
        <w:left w:val="none" w:sz="0" w:space="0" w:color="auto"/>
        <w:bottom w:val="none" w:sz="0" w:space="0" w:color="auto"/>
        <w:right w:val="none" w:sz="0" w:space="0" w:color="auto"/>
      </w:divBdr>
    </w:div>
    <w:div w:id="126310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6224/a2588b2a1374c05e0939bb4df8e54fc0dfd6e000/" TargetMode="External"/><Relationship Id="rId3" Type="http://schemas.openxmlformats.org/officeDocument/2006/relationships/webSettings" Target="webSettings.xml"/><Relationship Id="rId7" Type="http://schemas.openxmlformats.org/officeDocument/2006/relationships/hyperlink" Target="http://www.consultant.ru/document/cons_doc_LAW_406224/585cf44cd76d6cfd2491e5713fd663e8e56a383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406224/a593eaab768d34bf2d7419322eac79481e73cf03/" TargetMode="External"/><Relationship Id="rId11" Type="http://schemas.openxmlformats.org/officeDocument/2006/relationships/fontTable" Target="fontTable.xml"/><Relationship Id="rId5" Type="http://schemas.openxmlformats.org/officeDocument/2006/relationships/hyperlink" Target="http://www.consultant.ru/document/cons_doc_LAW_126420/" TargetMode="External"/><Relationship Id="rId10" Type="http://schemas.openxmlformats.org/officeDocument/2006/relationships/hyperlink" Target="http://www.consultant.ru/document/cons_doc_LAW_406224/a2588b2a1374c05e0939bb4df8e54fc0dfd6e000/" TargetMode="External"/><Relationship Id="rId4" Type="http://schemas.openxmlformats.org/officeDocument/2006/relationships/hyperlink" Target="http://www.consultant.ru/document/cons_doc_LAW_406224/d44bdb356e6a691d0c72fef05ed16f68af0af9eb/" TargetMode="External"/><Relationship Id="rId9" Type="http://schemas.openxmlformats.org/officeDocument/2006/relationships/hyperlink" Target="http://www.consultant.ru/document/cons_doc_LAW_406224/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1262</Words>
  <Characters>7198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4</cp:revision>
  <cp:lastPrinted>2022-07-22T02:17:00Z</cp:lastPrinted>
  <dcterms:created xsi:type="dcterms:W3CDTF">2022-07-22T02:03:00Z</dcterms:created>
  <dcterms:modified xsi:type="dcterms:W3CDTF">2022-07-22T02:18:00Z</dcterms:modified>
</cp:coreProperties>
</file>