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738D" w:rsidRPr="007428AE" w:rsidRDefault="00103986" w:rsidP="00103986">
      <w:pPr>
        <w:widowControl/>
        <w:rPr>
          <w:rFonts w:ascii="Times New Roman" w:eastAsia="Times New Roman" w:hAnsi="Times New Roman" w:cs="Times New Roman"/>
          <w:b/>
          <w:color w:val="auto"/>
          <w:lang w:bidi="ar-SA"/>
        </w:rPr>
      </w:pPr>
      <w:r>
        <w:rPr>
          <w:rFonts w:ascii="Arial" w:eastAsia="Times New Roman" w:hAnsi="Arial" w:cs="Arial"/>
          <w:color w:val="auto"/>
          <w:lang w:bidi="ar-SA"/>
        </w:rPr>
        <w:t xml:space="preserve">                      </w:t>
      </w:r>
      <w:r w:rsidR="00AE616A">
        <w:rPr>
          <w:rFonts w:ascii="Arial" w:eastAsia="Times New Roman" w:hAnsi="Arial" w:cs="Arial"/>
          <w:color w:val="auto"/>
          <w:lang w:bidi="ar-SA"/>
        </w:rPr>
        <w:t xml:space="preserve">                          </w:t>
      </w:r>
      <w:r w:rsidR="002843D8" w:rsidRPr="007428AE">
        <w:rPr>
          <w:rFonts w:ascii="Times New Roman" w:eastAsia="Times New Roman" w:hAnsi="Times New Roman" w:cs="Times New Roman"/>
          <w:color w:val="auto"/>
          <w:lang w:bidi="ar-SA"/>
        </w:rPr>
        <w:t>СОВЕТ ДЕПУТАТОВ</w:t>
      </w:r>
      <w:r w:rsidR="00057F24" w:rsidRPr="007428AE">
        <w:rPr>
          <w:rFonts w:ascii="Times New Roman" w:eastAsia="Times New Roman" w:hAnsi="Times New Roman" w:cs="Times New Roman"/>
          <w:color w:val="auto"/>
          <w:lang w:bidi="ar-SA"/>
        </w:rPr>
        <w:t xml:space="preserve">  </w:t>
      </w:r>
      <w:r w:rsidR="00AE616A" w:rsidRPr="007428AE">
        <w:rPr>
          <w:rFonts w:ascii="Times New Roman" w:eastAsia="Times New Roman" w:hAnsi="Times New Roman" w:cs="Times New Roman"/>
          <w:color w:val="auto"/>
          <w:lang w:bidi="ar-SA"/>
        </w:rPr>
        <w:t xml:space="preserve">             </w:t>
      </w:r>
      <w:r w:rsidR="00057F24" w:rsidRPr="007428AE">
        <w:rPr>
          <w:rFonts w:ascii="Times New Roman" w:eastAsia="Times New Roman" w:hAnsi="Times New Roman" w:cs="Times New Roman"/>
          <w:b/>
          <w:color w:val="auto"/>
          <w:lang w:bidi="ar-SA"/>
        </w:rPr>
        <w:t xml:space="preserve">    </w:t>
      </w:r>
      <w:r w:rsidR="00057F24" w:rsidRPr="007428AE">
        <w:rPr>
          <w:rFonts w:ascii="Times New Roman" w:eastAsia="Times New Roman" w:hAnsi="Times New Roman" w:cs="Times New Roman"/>
          <w:color w:val="auto"/>
          <w:lang w:bidi="ar-SA"/>
        </w:rPr>
        <w:t xml:space="preserve">               </w:t>
      </w:r>
      <w:r w:rsidR="00AC738D" w:rsidRPr="007428AE">
        <w:rPr>
          <w:rFonts w:ascii="Times New Roman" w:eastAsia="Times New Roman" w:hAnsi="Times New Roman" w:cs="Times New Roman"/>
          <w:color w:val="auto"/>
          <w:lang w:bidi="ar-SA"/>
        </w:rPr>
        <w:t xml:space="preserve"> </w:t>
      </w:r>
    </w:p>
    <w:p w:rsidR="00AC738D" w:rsidRPr="007428AE" w:rsidRDefault="00AC738D" w:rsidP="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НОВОТРОИЦКОГО СЕЛЬСОВЕТА</w:t>
      </w:r>
    </w:p>
    <w:p w:rsidR="00AC738D" w:rsidRPr="007428AE" w:rsidRDefault="007428AE" w:rsidP="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КОЛЫВАНСКОГО РАЙОНА</w:t>
      </w:r>
    </w:p>
    <w:p w:rsidR="00AC738D" w:rsidRPr="007428AE" w:rsidRDefault="007428AE" w:rsidP="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НОВОСИБИРСКОЙ ОБЛАСТИ</w:t>
      </w:r>
    </w:p>
    <w:p w:rsidR="007428AE" w:rsidRPr="007428AE" w:rsidRDefault="007428AE" w:rsidP="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 xml:space="preserve">   ( шестого созыва)</w:t>
      </w:r>
    </w:p>
    <w:p w:rsidR="00AC738D" w:rsidRPr="007428AE" w:rsidRDefault="00AC738D" w:rsidP="00AC738D">
      <w:pPr>
        <w:widowControl/>
        <w:jc w:val="center"/>
        <w:rPr>
          <w:rFonts w:ascii="Times New Roman" w:eastAsia="Times New Roman" w:hAnsi="Times New Roman" w:cs="Times New Roman"/>
          <w:color w:val="auto"/>
          <w:lang w:bidi="ar-SA"/>
        </w:rPr>
      </w:pPr>
    </w:p>
    <w:p w:rsidR="00AC738D" w:rsidRPr="007428AE" w:rsidRDefault="00AC738D" w:rsidP="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 xml:space="preserve">РЕШЕНИЕ </w:t>
      </w:r>
    </w:p>
    <w:p w:rsidR="00AC738D" w:rsidRPr="007428AE" w:rsidRDefault="007428AE" w:rsidP="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w:t>
      </w:r>
      <w:r w:rsidR="00AC738D" w:rsidRPr="007428AE">
        <w:rPr>
          <w:rFonts w:ascii="Times New Roman" w:eastAsia="Times New Roman" w:hAnsi="Times New Roman" w:cs="Times New Roman"/>
          <w:color w:val="auto"/>
          <w:lang w:bidi="ar-SA"/>
        </w:rPr>
        <w:t xml:space="preserve"> </w:t>
      </w:r>
      <w:r w:rsidR="00103986" w:rsidRPr="007428AE">
        <w:rPr>
          <w:rFonts w:ascii="Times New Roman" w:eastAsia="Times New Roman" w:hAnsi="Times New Roman" w:cs="Times New Roman"/>
          <w:color w:val="auto"/>
          <w:lang w:bidi="ar-SA"/>
        </w:rPr>
        <w:t>тридцатой</w:t>
      </w:r>
      <w:r w:rsidR="00AC738D" w:rsidRPr="007428AE">
        <w:rPr>
          <w:rFonts w:ascii="Times New Roman" w:eastAsia="Times New Roman" w:hAnsi="Times New Roman" w:cs="Times New Roman"/>
          <w:color w:val="auto"/>
          <w:lang w:bidi="ar-SA"/>
        </w:rPr>
        <w:t xml:space="preserve"> сессии</w:t>
      </w:r>
      <w:r w:rsidR="002843D8" w:rsidRPr="007428AE">
        <w:rPr>
          <w:rFonts w:ascii="Times New Roman" w:eastAsia="Times New Roman" w:hAnsi="Times New Roman" w:cs="Times New Roman"/>
          <w:color w:val="auto"/>
          <w:lang w:bidi="ar-SA"/>
        </w:rPr>
        <w:t>)</w:t>
      </w:r>
    </w:p>
    <w:p w:rsidR="00AC738D" w:rsidRPr="007428AE" w:rsidRDefault="00AC738D" w:rsidP="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 xml:space="preserve"> </w:t>
      </w:r>
    </w:p>
    <w:p w:rsidR="00AC738D" w:rsidRPr="007428AE" w:rsidRDefault="00AC738D" w:rsidP="00AC738D">
      <w:pPr>
        <w:widowControl/>
        <w:tabs>
          <w:tab w:val="left" w:pos="7620"/>
        </w:tabs>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 xml:space="preserve">от </w:t>
      </w:r>
      <w:r w:rsidR="00103986" w:rsidRPr="007428AE">
        <w:rPr>
          <w:rFonts w:ascii="Times New Roman" w:eastAsia="Times New Roman" w:hAnsi="Times New Roman" w:cs="Times New Roman"/>
          <w:color w:val="auto"/>
          <w:lang w:bidi="ar-SA"/>
        </w:rPr>
        <w:t>29</w:t>
      </w:r>
      <w:r w:rsidR="002843D8" w:rsidRPr="007428AE">
        <w:rPr>
          <w:rFonts w:ascii="Times New Roman" w:eastAsia="Times New Roman" w:hAnsi="Times New Roman" w:cs="Times New Roman"/>
          <w:color w:val="auto"/>
          <w:lang w:bidi="ar-SA"/>
        </w:rPr>
        <w:t>.</w:t>
      </w:r>
      <w:r w:rsidR="00103986" w:rsidRPr="007428AE">
        <w:rPr>
          <w:rFonts w:ascii="Times New Roman" w:eastAsia="Times New Roman" w:hAnsi="Times New Roman" w:cs="Times New Roman"/>
          <w:color w:val="auto"/>
          <w:lang w:bidi="ar-SA"/>
        </w:rPr>
        <w:t>12</w:t>
      </w:r>
      <w:r w:rsidRPr="007428AE">
        <w:rPr>
          <w:rFonts w:ascii="Times New Roman" w:eastAsia="Times New Roman" w:hAnsi="Times New Roman" w:cs="Times New Roman"/>
          <w:color w:val="auto"/>
          <w:lang w:bidi="ar-SA"/>
        </w:rPr>
        <w:t>.</w:t>
      </w:r>
      <w:r w:rsidR="00103986" w:rsidRPr="007428AE">
        <w:rPr>
          <w:rFonts w:ascii="Times New Roman" w:eastAsia="Times New Roman" w:hAnsi="Times New Roman" w:cs="Times New Roman"/>
          <w:color w:val="auto"/>
          <w:lang w:bidi="ar-SA"/>
        </w:rPr>
        <w:t>2022</w:t>
      </w:r>
      <w:r w:rsidRPr="007428AE">
        <w:rPr>
          <w:rFonts w:ascii="Times New Roman" w:eastAsia="Times New Roman" w:hAnsi="Times New Roman" w:cs="Times New Roman"/>
          <w:color w:val="auto"/>
          <w:lang w:bidi="ar-SA"/>
        </w:rPr>
        <w:t xml:space="preserve"> г.                                                                                       </w:t>
      </w:r>
      <w:r w:rsidR="00103986" w:rsidRPr="007428AE">
        <w:rPr>
          <w:rFonts w:ascii="Times New Roman" w:eastAsia="Times New Roman" w:hAnsi="Times New Roman" w:cs="Times New Roman"/>
          <w:color w:val="auto"/>
          <w:lang w:bidi="ar-SA"/>
        </w:rPr>
        <w:t>30/115</w:t>
      </w:r>
      <w:r w:rsidRPr="007428AE">
        <w:rPr>
          <w:rFonts w:ascii="Times New Roman" w:eastAsia="Times New Roman" w:hAnsi="Times New Roman" w:cs="Times New Roman"/>
          <w:color w:val="auto"/>
          <w:lang w:bidi="ar-SA"/>
        </w:rPr>
        <w:t xml:space="preserve">                                                                   </w:t>
      </w:r>
    </w:p>
    <w:p w:rsidR="00AC738D" w:rsidRPr="007428AE" w:rsidRDefault="00AC738D" w:rsidP="00AC738D">
      <w:pPr>
        <w:widowControl/>
        <w:tabs>
          <w:tab w:val="left" w:pos="7620"/>
        </w:tabs>
        <w:jc w:val="center"/>
        <w:rPr>
          <w:rFonts w:ascii="Times New Roman" w:eastAsia="Times New Roman" w:hAnsi="Times New Roman" w:cs="Times New Roman"/>
          <w:color w:val="auto"/>
          <w:lang w:bidi="ar-SA"/>
        </w:rPr>
      </w:pPr>
    </w:p>
    <w:p w:rsidR="00AC738D" w:rsidRPr="007428AE" w:rsidRDefault="00AC738D" w:rsidP="00AC738D">
      <w:pPr>
        <w:pStyle w:val="Bodytext50"/>
        <w:shd w:val="clear" w:color="auto" w:fill="auto"/>
        <w:tabs>
          <w:tab w:val="left" w:leader="underscore" w:pos="2227"/>
          <w:tab w:val="left" w:leader="underscore" w:pos="7711"/>
        </w:tabs>
        <w:spacing w:line="240" w:lineRule="auto"/>
        <w:jc w:val="center"/>
        <w:rPr>
          <w:i w:val="0"/>
          <w:sz w:val="24"/>
          <w:szCs w:val="24"/>
          <w:lang w:bidi="ru-RU"/>
        </w:rPr>
      </w:pPr>
      <w:r w:rsidRPr="007428AE">
        <w:rPr>
          <w:rStyle w:val="Bodytext513pt"/>
          <w:b/>
          <w:sz w:val="24"/>
          <w:szCs w:val="24"/>
        </w:rPr>
        <w:t xml:space="preserve">О бюджете </w:t>
      </w:r>
      <w:r w:rsidRPr="007428AE">
        <w:rPr>
          <w:i w:val="0"/>
          <w:sz w:val="24"/>
          <w:szCs w:val="24"/>
        </w:rPr>
        <w:t xml:space="preserve">Новотроицкого сельсовета </w:t>
      </w:r>
    </w:p>
    <w:p w:rsidR="00AC738D" w:rsidRPr="007428AE" w:rsidRDefault="00AC738D" w:rsidP="00AC738D">
      <w:pPr>
        <w:pStyle w:val="Bodytext50"/>
        <w:shd w:val="clear" w:color="auto" w:fill="auto"/>
        <w:tabs>
          <w:tab w:val="left" w:leader="underscore" w:pos="2227"/>
          <w:tab w:val="left" w:leader="underscore" w:pos="7711"/>
        </w:tabs>
        <w:spacing w:line="240" w:lineRule="auto"/>
        <w:jc w:val="center"/>
        <w:rPr>
          <w:rStyle w:val="Bodytext513pt"/>
          <w:b/>
          <w:sz w:val="24"/>
          <w:szCs w:val="24"/>
        </w:rPr>
      </w:pPr>
      <w:r w:rsidRPr="007428AE">
        <w:rPr>
          <w:i w:val="0"/>
          <w:sz w:val="24"/>
          <w:szCs w:val="24"/>
        </w:rPr>
        <w:t xml:space="preserve">Колыванского района Новосибирской области </w:t>
      </w:r>
    </w:p>
    <w:p w:rsidR="00AC738D" w:rsidRPr="007428AE" w:rsidRDefault="00AC738D" w:rsidP="00AC738D">
      <w:pPr>
        <w:pStyle w:val="Bodytext50"/>
        <w:shd w:val="clear" w:color="auto" w:fill="auto"/>
        <w:tabs>
          <w:tab w:val="left" w:leader="underscore" w:pos="2227"/>
          <w:tab w:val="left" w:leader="underscore" w:pos="7711"/>
        </w:tabs>
        <w:spacing w:line="240" w:lineRule="auto"/>
        <w:jc w:val="center"/>
        <w:rPr>
          <w:sz w:val="24"/>
          <w:szCs w:val="24"/>
        </w:rPr>
      </w:pPr>
      <w:r w:rsidRPr="007428AE">
        <w:rPr>
          <w:rStyle w:val="Bodytext513pt"/>
          <w:b/>
          <w:sz w:val="24"/>
          <w:szCs w:val="24"/>
        </w:rPr>
        <w:t>на 202</w:t>
      </w:r>
      <w:r w:rsidR="002843D8" w:rsidRPr="007428AE">
        <w:rPr>
          <w:rStyle w:val="Bodytext513pt"/>
          <w:b/>
          <w:sz w:val="24"/>
          <w:szCs w:val="24"/>
        </w:rPr>
        <w:t>3</w:t>
      </w:r>
      <w:r w:rsidRPr="007428AE">
        <w:rPr>
          <w:rStyle w:val="Bodytext513pt"/>
          <w:b/>
          <w:sz w:val="24"/>
          <w:szCs w:val="24"/>
        </w:rPr>
        <w:t xml:space="preserve"> год и плановый </w:t>
      </w:r>
      <w:r w:rsidRPr="007428AE">
        <w:rPr>
          <w:i w:val="0"/>
          <w:sz w:val="24"/>
          <w:szCs w:val="24"/>
        </w:rPr>
        <w:t>период 202</w:t>
      </w:r>
      <w:r w:rsidR="002843D8" w:rsidRPr="007428AE">
        <w:rPr>
          <w:i w:val="0"/>
          <w:sz w:val="24"/>
          <w:szCs w:val="24"/>
        </w:rPr>
        <w:t>4</w:t>
      </w:r>
      <w:r w:rsidRPr="007428AE">
        <w:rPr>
          <w:i w:val="0"/>
          <w:sz w:val="24"/>
          <w:szCs w:val="24"/>
        </w:rPr>
        <w:t xml:space="preserve"> и 202</w:t>
      </w:r>
      <w:r w:rsidR="002843D8" w:rsidRPr="007428AE">
        <w:rPr>
          <w:i w:val="0"/>
          <w:sz w:val="24"/>
          <w:szCs w:val="24"/>
        </w:rPr>
        <w:t>5</w:t>
      </w:r>
      <w:r w:rsidRPr="007428AE">
        <w:rPr>
          <w:i w:val="0"/>
          <w:sz w:val="24"/>
          <w:szCs w:val="24"/>
        </w:rPr>
        <w:t xml:space="preserve"> годов</w:t>
      </w:r>
    </w:p>
    <w:p w:rsidR="00AC738D" w:rsidRPr="007428AE" w:rsidRDefault="00AC738D" w:rsidP="00AC738D">
      <w:pPr>
        <w:pStyle w:val="Bodytext50"/>
        <w:shd w:val="clear" w:color="auto" w:fill="auto"/>
        <w:tabs>
          <w:tab w:val="left" w:leader="underscore" w:pos="2227"/>
          <w:tab w:val="left" w:leader="underscore" w:pos="7711"/>
        </w:tabs>
        <w:spacing w:line="240" w:lineRule="auto"/>
        <w:jc w:val="center"/>
        <w:rPr>
          <w:sz w:val="24"/>
          <w:szCs w:val="24"/>
        </w:rPr>
      </w:pPr>
    </w:p>
    <w:p w:rsidR="00AC738D" w:rsidRPr="007428AE" w:rsidRDefault="00AC738D" w:rsidP="00AC738D">
      <w:pPr>
        <w:pStyle w:val="Bodytext20"/>
        <w:shd w:val="clear" w:color="auto" w:fill="auto"/>
        <w:spacing w:before="0" w:line="322" w:lineRule="exact"/>
        <w:ind w:firstLine="567"/>
        <w:jc w:val="both"/>
        <w:rPr>
          <w:sz w:val="24"/>
          <w:szCs w:val="24"/>
        </w:rPr>
      </w:pPr>
      <w:r w:rsidRPr="007428AE">
        <w:rPr>
          <w:sz w:val="24"/>
          <w:szCs w:val="24"/>
        </w:rPr>
        <w:t>В соответствии с Бюджетным кодексом Российской Федерации,  Федеральным законом от 16.10.2003 г. № 131 – ФЗ «Об общих принципах организации местного самоуправления в Российской Федерации», Положением «О  бюджетном процессе Новотроицкого сельсовета Колыванского района Новосибирской области», утвержденным решением Совета депутатов Новотроицкого сельсовета Колыванского района Новосибирской области  от 25.10.2017 № 25/112 «Об утверждении Положения   «О бюджетном процессе Новотроицкого сельсовета Колыванского района Новосибирской области», Уставом сельского поселения Новотроицкого сельсовета Колыванского муниципального района Новосибирской области, Совет депутатов Новотроицкого сельсовета Колыванского района Новосибирской области РЕШИЛ:</w:t>
      </w:r>
    </w:p>
    <w:p w:rsidR="00AC738D" w:rsidRPr="007428AE" w:rsidRDefault="00AC738D" w:rsidP="00AC738D">
      <w:pPr>
        <w:widowControl/>
        <w:ind w:firstLine="426"/>
        <w:jc w:val="both"/>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 Утвердить бюджет Новотроицкого сельсовета Колыванского района Новосибирской области на 202</w:t>
      </w:r>
      <w:r w:rsidR="00674EDA" w:rsidRPr="007428AE">
        <w:rPr>
          <w:rFonts w:ascii="Times New Roman" w:eastAsia="Times New Roman" w:hAnsi="Times New Roman" w:cs="Times New Roman"/>
          <w:color w:val="auto"/>
          <w:lang w:bidi="ar-SA"/>
        </w:rPr>
        <w:t>3</w:t>
      </w:r>
      <w:r w:rsidRPr="007428AE">
        <w:rPr>
          <w:rFonts w:ascii="Times New Roman" w:eastAsia="Times New Roman" w:hAnsi="Times New Roman" w:cs="Times New Roman"/>
          <w:color w:val="auto"/>
          <w:lang w:bidi="ar-SA"/>
        </w:rPr>
        <w:t xml:space="preserve"> год и плановый период 202</w:t>
      </w:r>
      <w:r w:rsidR="00674EDA" w:rsidRPr="007428AE">
        <w:rPr>
          <w:rFonts w:ascii="Times New Roman" w:eastAsia="Times New Roman" w:hAnsi="Times New Roman" w:cs="Times New Roman"/>
          <w:color w:val="auto"/>
          <w:lang w:bidi="ar-SA"/>
        </w:rPr>
        <w:t>4</w:t>
      </w:r>
      <w:r w:rsidRPr="007428AE">
        <w:rPr>
          <w:rFonts w:ascii="Times New Roman" w:eastAsia="Times New Roman" w:hAnsi="Times New Roman" w:cs="Times New Roman"/>
          <w:color w:val="auto"/>
          <w:lang w:bidi="ar-SA"/>
        </w:rPr>
        <w:t xml:space="preserve"> и 202</w:t>
      </w:r>
      <w:r w:rsidR="00674EDA" w:rsidRPr="007428AE">
        <w:rPr>
          <w:rFonts w:ascii="Times New Roman" w:eastAsia="Times New Roman" w:hAnsi="Times New Roman" w:cs="Times New Roman"/>
          <w:color w:val="auto"/>
          <w:lang w:bidi="ar-SA"/>
        </w:rPr>
        <w:t>5</w:t>
      </w:r>
      <w:r w:rsidRPr="007428AE">
        <w:rPr>
          <w:rFonts w:ascii="Times New Roman" w:eastAsia="Times New Roman" w:hAnsi="Times New Roman" w:cs="Times New Roman"/>
          <w:color w:val="auto"/>
          <w:lang w:bidi="ar-SA"/>
        </w:rPr>
        <w:t xml:space="preserve"> годов. </w:t>
      </w:r>
    </w:p>
    <w:p w:rsidR="00AC738D" w:rsidRPr="007428AE" w:rsidRDefault="00AC738D" w:rsidP="00AC738D">
      <w:pPr>
        <w:widowControl/>
        <w:ind w:firstLine="426"/>
        <w:jc w:val="both"/>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 xml:space="preserve">2. Направить настоящее решение Главе Новотроицкого сельсовета Колыванского района Новосибирской области для подписания и опубликования (обнародования). </w:t>
      </w:r>
    </w:p>
    <w:p w:rsidR="00AC738D" w:rsidRPr="007428AE" w:rsidRDefault="00AC738D" w:rsidP="00AC738D">
      <w:pPr>
        <w:widowControl/>
        <w:ind w:firstLine="426"/>
        <w:jc w:val="both"/>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3. Опубликовать решение в информационной газете «Бюллетень Новотроицкого сельсовета», направить в Управление законопроектных работ и ведения регистра министерства юстиции Новосибирской области в установленный срок.</w:t>
      </w:r>
    </w:p>
    <w:p w:rsidR="00AC738D" w:rsidRPr="007428AE" w:rsidRDefault="00AC738D" w:rsidP="00AC738D">
      <w:pPr>
        <w:widowControl/>
        <w:ind w:firstLine="426"/>
        <w:jc w:val="both"/>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4. Настоящее решение вступает в силу с 1 января 202</w:t>
      </w:r>
      <w:r w:rsidR="00674EDA" w:rsidRPr="007428AE">
        <w:rPr>
          <w:rFonts w:ascii="Times New Roman" w:eastAsia="Times New Roman" w:hAnsi="Times New Roman" w:cs="Times New Roman"/>
          <w:color w:val="auto"/>
          <w:lang w:bidi="ar-SA"/>
        </w:rPr>
        <w:t>3</w:t>
      </w:r>
      <w:r w:rsidRPr="007428AE">
        <w:rPr>
          <w:rFonts w:ascii="Times New Roman" w:eastAsia="Times New Roman" w:hAnsi="Times New Roman" w:cs="Times New Roman"/>
          <w:color w:val="auto"/>
          <w:lang w:bidi="ar-SA"/>
        </w:rPr>
        <w:t xml:space="preserve"> года.</w:t>
      </w:r>
    </w:p>
    <w:p w:rsidR="00AC738D" w:rsidRPr="007428AE" w:rsidRDefault="00AC738D" w:rsidP="00AC738D">
      <w:pPr>
        <w:widowControl/>
        <w:ind w:firstLine="426"/>
        <w:jc w:val="both"/>
        <w:rPr>
          <w:rFonts w:ascii="Times New Roman" w:hAnsi="Times New Roman" w:cs="Times New Roman"/>
          <w:b/>
        </w:rPr>
      </w:pPr>
      <w:r w:rsidRPr="007428AE">
        <w:rPr>
          <w:rFonts w:ascii="Times New Roman" w:eastAsia="Times New Roman" w:hAnsi="Times New Roman" w:cs="Times New Roman"/>
          <w:color w:val="auto"/>
          <w:lang w:bidi="ar-SA"/>
        </w:rPr>
        <w:t>5. Контроль за исполнением Решения возложить на заместителя Главы Новотроицкого сельсовета Колыванского района Новосибирской области.</w:t>
      </w:r>
    </w:p>
    <w:p w:rsidR="00AC738D" w:rsidRPr="007428AE" w:rsidRDefault="00AC738D" w:rsidP="00AC738D">
      <w:pPr>
        <w:widowControl/>
        <w:rPr>
          <w:rFonts w:ascii="Times New Roman" w:eastAsia="Times New Roman" w:hAnsi="Times New Roman" w:cs="Times New Roman"/>
          <w:color w:val="auto"/>
          <w:lang w:bidi="ar-SA"/>
        </w:rPr>
      </w:pPr>
    </w:p>
    <w:p w:rsidR="00AC738D" w:rsidRPr="007428AE" w:rsidRDefault="00AC738D" w:rsidP="00AC738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Глава</w:t>
      </w:r>
    </w:p>
    <w:p w:rsidR="00AC738D" w:rsidRPr="007428AE" w:rsidRDefault="00AC738D" w:rsidP="00AC738D">
      <w:pPr>
        <w:widowControl/>
        <w:jc w:val="both"/>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 xml:space="preserve">Новотроицкого сельсовета                                         </w:t>
      </w:r>
    </w:p>
    <w:p w:rsidR="00AC738D" w:rsidRPr="007428AE" w:rsidRDefault="00AC738D" w:rsidP="00AC738D">
      <w:pPr>
        <w:widowControl/>
        <w:jc w:val="both"/>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Колыванского района</w:t>
      </w:r>
    </w:p>
    <w:p w:rsidR="00AC738D" w:rsidRPr="007428AE" w:rsidRDefault="00AC738D" w:rsidP="00AC738D">
      <w:pPr>
        <w:widowControl/>
        <w:jc w:val="both"/>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Новосибирской области       _________________ /Г.Н. Кулипанова/</w:t>
      </w:r>
    </w:p>
    <w:p w:rsidR="00AC738D" w:rsidRPr="007428AE" w:rsidRDefault="00AC738D" w:rsidP="00AC738D">
      <w:pPr>
        <w:widowControl/>
        <w:rPr>
          <w:rFonts w:ascii="Times New Roman" w:eastAsia="Times New Roman" w:hAnsi="Times New Roman" w:cs="Times New Roman"/>
          <w:color w:val="auto"/>
          <w:lang w:bidi="ar-SA"/>
        </w:rPr>
      </w:pPr>
    </w:p>
    <w:p w:rsidR="00AC738D" w:rsidRPr="007428AE" w:rsidRDefault="00AC738D" w:rsidP="00AC738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 xml:space="preserve">Председатель Совета депутатов                                           </w:t>
      </w:r>
    </w:p>
    <w:p w:rsidR="00AC738D" w:rsidRPr="007428AE" w:rsidRDefault="00AC738D" w:rsidP="00AC738D">
      <w:pPr>
        <w:widowControl/>
        <w:jc w:val="both"/>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 xml:space="preserve">Новотроицкого сельсовета                                         </w:t>
      </w:r>
    </w:p>
    <w:p w:rsidR="00AC738D" w:rsidRPr="007428AE" w:rsidRDefault="00AC738D" w:rsidP="00AC738D">
      <w:pPr>
        <w:widowControl/>
        <w:jc w:val="both"/>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 xml:space="preserve">Колыванского района                                                            </w:t>
      </w:r>
    </w:p>
    <w:p w:rsidR="00AC738D" w:rsidRPr="007428AE" w:rsidRDefault="00AC738D" w:rsidP="00AC738D">
      <w:pPr>
        <w:widowControl/>
        <w:jc w:val="both"/>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Новосибирской области       _________________/</w:t>
      </w:r>
      <w:r w:rsidR="00674EDA" w:rsidRPr="007428AE">
        <w:rPr>
          <w:rFonts w:ascii="Times New Roman" w:eastAsia="Times New Roman" w:hAnsi="Times New Roman" w:cs="Times New Roman"/>
          <w:color w:val="auto"/>
          <w:lang w:bidi="ar-SA"/>
        </w:rPr>
        <w:t>А</w:t>
      </w:r>
      <w:r w:rsidRPr="007428AE">
        <w:rPr>
          <w:rFonts w:ascii="Times New Roman" w:eastAsia="Times New Roman" w:hAnsi="Times New Roman" w:cs="Times New Roman"/>
          <w:color w:val="auto"/>
          <w:lang w:bidi="ar-SA"/>
        </w:rPr>
        <w:t xml:space="preserve">.П. </w:t>
      </w:r>
      <w:r w:rsidR="00674EDA" w:rsidRPr="007428AE">
        <w:rPr>
          <w:rFonts w:ascii="Times New Roman" w:eastAsia="Times New Roman" w:hAnsi="Times New Roman" w:cs="Times New Roman"/>
          <w:color w:val="auto"/>
          <w:lang w:bidi="ar-SA"/>
        </w:rPr>
        <w:t>Хилинская</w:t>
      </w:r>
      <w:r w:rsidRPr="007428AE">
        <w:rPr>
          <w:rFonts w:ascii="Times New Roman" w:eastAsia="Times New Roman" w:hAnsi="Times New Roman" w:cs="Times New Roman"/>
          <w:color w:val="auto"/>
          <w:lang w:bidi="ar-SA"/>
        </w:rPr>
        <w:t xml:space="preserve">/                                                                </w:t>
      </w:r>
    </w:p>
    <w:p w:rsidR="00AC738D" w:rsidRPr="007428AE" w:rsidRDefault="00AC738D" w:rsidP="00AC738D">
      <w:pPr>
        <w:widowControl/>
        <w:jc w:val="right"/>
        <w:rPr>
          <w:rFonts w:ascii="Times New Roman" w:eastAsia="Times New Roman" w:hAnsi="Times New Roman" w:cs="Times New Roman"/>
          <w:color w:val="auto"/>
          <w:lang w:bidi="ar-SA"/>
        </w:rPr>
      </w:pPr>
    </w:p>
    <w:p w:rsidR="00AC738D" w:rsidRDefault="00AC738D" w:rsidP="00AC738D">
      <w:pPr>
        <w:widowControl/>
        <w:jc w:val="right"/>
        <w:rPr>
          <w:rFonts w:ascii="Times New Roman" w:eastAsia="Times New Roman" w:hAnsi="Times New Roman" w:cs="Times New Roman"/>
          <w:color w:val="auto"/>
          <w:lang w:bidi="ar-SA"/>
        </w:rPr>
      </w:pPr>
    </w:p>
    <w:p w:rsidR="007428AE" w:rsidRDefault="007428AE" w:rsidP="00AC738D">
      <w:pPr>
        <w:widowControl/>
        <w:jc w:val="right"/>
        <w:rPr>
          <w:rFonts w:ascii="Times New Roman" w:eastAsia="Times New Roman" w:hAnsi="Times New Roman" w:cs="Times New Roman"/>
          <w:color w:val="auto"/>
          <w:lang w:bidi="ar-SA"/>
        </w:rPr>
      </w:pPr>
    </w:p>
    <w:p w:rsidR="007428AE" w:rsidRPr="007428AE" w:rsidRDefault="007428AE" w:rsidP="00AC738D">
      <w:pPr>
        <w:widowControl/>
        <w:jc w:val="right"/>
        <w:rPr>
          <w:rFonts w:ascii="Times New Roman" w:eastAsia="Times New Roman" w:hAnsi="Times New Roman" w:cs="Times New Roman"/>
          <w:color w:val="auto"/>
          <w:lang w:bidi="ar-SA"/>
        </w:rPr>
      </w:pPr>
      <w:bookmarkStart w:id="0" w:name="_GoBack"/>
      <w:bookmarkEnd w:id="0"/>
    </w:p>
    <w:p w:rsidR="00AC738D" w:rsidRPr="007428AE" w:rsidRDefault="00AC738D" w:rsidP="007428AE">
      <w:pPr>
        <w:widowControl/>
        <w:rPr>
          <w:rFonts w:ascii="Times New Roman" w:eastAsia="Times New Roman" w:hAnsi="Times New Roman" w:cs="Times New Roman"/>
          <w:color w:val="auto"/>
          <w:lang w:bidi="ar-SA"/>
        </w:rPr>
      </w:pPr>
    </w:p>
    <w:p w:rsidR="00AC738D" w:rsidRPr="007428AE" w:rsidRDefault="00AC738D" w:rsidP="00AC738D">
      <w:pPr>
        <w:widowControl/>
        <w:jc w:val="right"/>
        <w:rPr>
          <w:rFonts w:ascii="Times New Roman" w:eastAsia="Times New Roman" w:hAnsi="Times New Roman" w:cs="Times New Roman"/>
          <w:color w:val="auto"/>
          <w:lang w:bidi="ar-SA"/>
        </w:rPr>
      </w:pPr>
    </w:p>
    <w:p w:rsidR="00AC738D" w:rsidRPr="007428AE" w:rsidRDefault="00AC738D" w:rsidP="00AC738D">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lastRenderedPageBreak/>
        <w:t>УТВЕРЖДЕН</w:t>
      </w:r>
    </w:p>
    <w:p w:rsidR="00AC738D" w:rsidRPr="007428AE" w:rsidRDefault="00AC738D" w:rsidP="00AC738D">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решением Совета депутатов Новотроицкого сельсовета</w:t>
      </w:r>
    </w:p>
    <w:p w:rsidR="00AC738D" w:rsidRPr="007428AE" w:rsidRDefault="00AC738D" w:rsidP="00AC738D">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Колыванского района Новосибирской области</w:t>
      </w:r>
    </w:p>
    <w:p w:rsidR="00AC738D" w:rsidRPr="007428AE" w:rsidRDefault="00AC738D" w:rsidP="00AC738D">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 xml:space="preserve">от   </w:t>
      </w:r>
      <w:r w:rsidR="00103986" w:rsidRPr="007428AE">
        <w:rPr>
          <w:rFonts w:ascii="Times New Roman" w:eastAsia="Times New Roman" w:hAnsi="Times New Roman" w:cs="Times New Roman"/>
          <w:color w:val="auto"/>
          <w:lang w:bidi="ar-SA"/>
        </w:rPr>
        <w:t>29</w:t>
      </w:r>
      <w:r w:rsidRPr="007428AE">
        <w:rPr>
          <w:rFonts w:ascii="Times New Roman" w:eastAsia="Times New Roman" w:hAnsi="Times New Roman" w:cs="Times New Roman"/>
          <w:color w:val="auto"/>
          <w:lang w:bidi="ar-SA"/>
        </w:rPr>
        <w:t xml:space="preserve"> декабря </w:t>
      </w:r>
      <w:r w:rsidR="00103986" w:rsidRPr="007428AE">
        <w:rPr>
          <w:rFonts w:ascii="Times New Roman" w:eastAsia="Times New Roman" w:hAnsi="Times New Roman" w:cs="Times New Roman"/>
          <w:color w:val="auto"/>
          <w:lang w:bidi="ar-SA"/>
        </w:rPr>
        <w:t>2022</w:t>
      </w:r>
      <w:r w:rsidRPr="007428AE">
        <w:rPr>
          <w:rFonts w:ascii="Times New Roman" w:eastAsia="Times New Roman" w:hAnsi="Times New Roman" w:cs="Times New Roman"/>
          <w:color w:val="auto"/>
          <w:lang w:bidi="ar-SA"/>
        </w:rPr>
        <w:t xml:space="preserve"> № </w:t>
      </w:r>
      <w:r w:rsidR="00103986" w:rsidRPr="007428AE">
        <w:rPr>
          <w:rFonts w:ascii="Times New Roman" w:eastAsia="Times New Roman" w:hAnsi="Times New Roman" w:cs="Times New Roman"/>
          <w:color w:val="auto"/>
          <w:lang w:bidi="ar-SA"/>
        </w:rPr>
        <w:t>30/115</w:t>
      </w:r>
    </w:p>
    <w:p w:rsidR="00AC738D" w:rsidRPr="007428AE" w:rsidRDefault="00AC738D" w:rsidP="00AC738D">
      <w:pPr>
        <w:keepNext/>
        <w:widowControl/>
        <w:jc w:val="center"/>
        <w:outlineLvl w:val="2"/>
        <w:rPr>
          <w:rFonts w:ascii="Times New Roman" w:eastAsia="Times New Roman" w:hAnsi="Times New Roman" w:cs="Times New Roman"/>
          <w:color w:val="auto"/>
          <w:lang w:bidi="ar-SA"/>
        </w:rPr>
      </w:pPr>
    </w:p>
    <w:p w:rsidR="00AC738D" w:rsidRPr="007428AE" w:rsidRDefault="00AC738D" w:rsidP="00AC738D">
      <w:pPr>
        <w:keepNext/>
        <w:widowControl/>
        <w:jc w:val="center"/>
        <w:outlineLvl w:val="2"/>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 xml:space="preserve">Бюджет Новотроицкого сельсовета Колыванского района </w:t>
      </w:r>
    </w:p>
    <w:p w:rsidR="00AC738D" w:rsidRPr="007428AE" w:rsidRDefault="00AC738D" w:rsidP="00AC738D">
      <w:pPr>
        <w:keepNext/>
        <w:widowControl/>
        <w:jc w:val="center"/>
        <w:outlineLvl w:val="2"/>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Новосибирской области на 202</w:t>
      </w:r>
      <w:r w:rsidR="00674EDA" w:rsidRPr="007428AE">
        <w:rPr>
          <w:rFonts w:ascii="Times New Roman" w:eastAsia="Times New Roman" w:hAnsi="Times New Roman" w:cs="Times New Roman"/>
          <w:color w:val="auto"/>
          <w:lang w:bidi="ar-SA"/>
        </w:rPr>
        <w:t>3</w:t>
      </w:r>
      <w:r w:rsidRPr="007428AE">
        <w:rPr>
          <w:rFonts w:ascii="Times New Roman" w:eastAsia="Times New Roman" w:hAnsi="Times New Roman" w:cs="Times New Roman"/>
          <w:color w:val="auto"/>
          <w:lang w:bidi="ar-SA"/>
        </w:rPr>
        <w:t xml:space="preserve"> год и плановый период 202</w:t>
      </w:r>
      <w:r w:rsidR="00674EDA" w:rsidRPr="007428AE">
        <w:rPr>
          <w:rFonts w:ascii="Times New Roman" w:eastAsia="Times New Roman" w:hAnsi="Times New Roman" w:cs="Times New Roman"/>
          <w:color w:val="auto"/>
          <w:lang w:bidi="ar-SA"/>
        </w:rPr>
        <w:t>4</w:t>
      </w:r>
      <w:r w:rsidRPr="007428AE">
        <w:rPr>
          <w:rFonts w:ascii="Times New Roman" w:eastAsia="Times New Roman" w:hAnsi="Times New Roman" w:cs="Times New Roman"/>
          <w:color w:val="auto"/>
          <w:lang w:bidi="ar-SA"/>
        </w:rPr>
        <w:t xml:space="preserve"> и 202</w:t>
      </w:r>
      <w:r w:rsidR="00674EDA" w:rsidRPr="007428AE">
        <w:rPr>
          <w:rFonts w:ascii="Times New Roman" w:eastAsia="Times New Roman" w:hAnsi="Times New Roman" w:cs="Times New Roman"/>
          <w:color w:val="auto"/>
          <w:lang w:bidi="ar-SA"/>
        </w:rPr>
        <w:t>5</w:t>
      </w:r>
      <w:r w:rsidRPr="007428AE">
        <w:rPr>
          <w:rFonts w:ascii="Times New Roman" w:eastAsia="Times New Roman" w:hAnsi="Times New Roman" w:cs="Times New Roman"/>
          <w:color w:val="auto"/>
          <w:lang w:bidi="ar-SA"/>
        </w:rPr>
        <w:t xml:space="preserve"> годов</w:t>
      </w:r>
    </w:p>
    <w:p w:rsidR="00AC738D" w:rsidRPr="007428AE" w:rsidRDefault="00AC738D" w:rsidP="00AC738D">
      <w:pPr>
        <w:pStyle w:val="Bodytext20"/>
        <w:shd w:val="clear" w:color="auto" w:fill="auto"/>
        <w:spacing w:before="0" w:line="322" w:lineRule="exact"/>
        <w:ind w:firstLine="567"/>
        <w:jc w:val="right"/>
        <w:rPr>
          <w:sz w:val="24"/>
          <w:szCs w:val="24"/>
          <w:lang w:bidi="ru-RU"/>
        </w:rPr>
      </w:pPr>
    </w:p>
    <w:p w:rsidR="00AC738D" w:rsidRPr="007428AE" w:rsidRDefault="00AC738D" w:rsidP="00AC738D">
      <w:pPr>
        <w:pStyle w:val="Bodytext20"/>
        <w:shd w:val="clear" w:color="auto" w:fill="auto"/>
        <w:spacing w:before="0" w:line="322" w:lineRule="exact"/>
        <w:ind w:firstLine="567"/>
        <w:jc w:val="both"/>
        <w:rPr>
          <w:b/>
          <w:sz w:val="24"/>
          <w:szCs w:val="24"/>
        </w:rPr>
      </w:pPr>
      <w:r w:rsidRPr="007428AE">
        <w:rPr>
          <w:b/>
          <w:sz w:val="24"/>
          <w:szCs w:val="24"/>
        </w:rPr>
        <w:t xml:space="preserve">Статья 1. Основные характеристики бюджета муниципального </w:t>
      </w:r>
      <w:r w:rsidRPr="007428AE">
        <w:rPr>
          <w:rStyle w:val="Bodytext513pt"/>
          <w:bCs w:val="0"/>
          <w:i w:val="0"/>
          <w:iCs w:val="0"/>
          <w:sz w:val="24"/>
          <w:szCs w:val="24"/>
        </w:rPr>
        <w:t>образования Новотроицкого сельсовета Колыванского района Новосибирской области на 202</w:t>
      </w:r>
      <w:r w:rsidR="00674EDA" w:rsidRPr="007428AE">
        <w:rPr>
          <w:rStyle w:val="Bodytext513pt"/>
          <w:bCs w:val="0"/>
          <w:i w:val="0"/>
          <w:iCs w:val="0"/>
          <w:sz w:val="24"/>
          <w:szCs w:val="24"/>
        </w:rPr>
        <w:t>3</w:t>
      </w:r>
      <w:r w:rsidRPr="007428AE">
        <w:rPr>
          <w:rStyle w:val="Bodytext513pt"/>
          <w:bCs w:val="0"/>
          <w:i w:val="0"/>
          <w:iCs w:val="0"/>
          <w:sz w:val="24"/>
          <w:szCs w:val="24"/>
        </w:rPr>
        <w:t xml:space="preserve"> год и на </w:t>
      </w:r>
      <w:r w:rsidRPr="007428AE">
        <w:rPr>
          <w:b/>
          <w:sz w:val="24"/>
          <w:szCs w:val="24"/>
        </w:rPr>
        <w:t>плановый период 202</w:t>
      </w:r>
      <w:r w:rsidR="00674EDA" w:rsidRPr="007428AE">
        <w:rPr>
          <w:b/>
          <w:sz w:val="24"/>
          <w:szCs w:val="24"/>
        </w:rPr>
        <w:t>4</w:t>
      </w:r>
      <w:r w:rsidRPr="007428AE">
        <w:rPr>
          <w:b/>
          <w:sz w:val="24"/>
          <w:szCs w:val="24"/>
        </w:rPr>
        <w:t xml:space="preserve"> и 202</w:t>
      </w:r>
      <w:r w:rsidR="00674EDA" w:rsidRPr="007428AE">
        <w:rPr>
          <w:b/>
          <w:sz w:val="24"/>
          <w:szCs w:val="24"/>
        </w:rPr>
        <w:t>5</w:t>
      </w:r>
      <w:r w:rsidRPr="007428AE">
        <w:rPr>
          <w:b/>
          <w:sz w:val="24"/>
          <w:szCs w:val="24"/>
        </w:rPr>
        <w:t xml:space="preserve"> годов</w:t>
      </w:r>
    </w:p>
    <w:p w:rsidR="00AC738D" w:rsidRPr="007428AE" w:rsidRDefault="00AC738D" w:rsidP="00AC738D">
      <w:pPr>
        <w:pStyle w:val="Bodytext20"/>
        <w:shd w:val="clear" w:color="auto" w:fill="auto"/>
        <w:spacing w:before="0" w:line="322" w:lineRule="exact"/>
        <w:ind w:firstLine="567"/>
        <w:jc w:val="both"/>
        <w:rPr>
          <w:sz w:val="24"/>
          <w:szCs w:val="24"/>
        </w:rPr>
      </w:pPr>
    </w:p>
    <w:p w:rsidR="00AC738D" w:rsidRPr="007428AE" w:rsidRDefault="00AC738D" w:rsidP="00AC738D">
      <w:pPr>
        <w:pStyle w:val="Bodytext20"/>
        <w:numPr>
          <w:ilvl w:val="0"/>
          <w:numId w:val="2"/>
        </w:numPr>
        <w:shd w:val="clear" w:color="auto" w:fill="auto"/>
        <w:tabs>
          <w:tab w:val="left" w:pos="0"/>
        </w:tabs>
        <w:spacing w:before="0" w:line="322" w:lineRule="exact"/>
        <w:ind w:firstLine="567"/>
        <w:jc w:val="both"/>
        <w:rPr>
          <w:sz w:val="24"/>
          <w:szCs w:val="24"/>
        </w:rPr>
      </w:pPr>
      <w:r w:rsidRPr="007428AE">
        <w:rPr>
          <w:sz w:val="24"/>
          <w:szCs w:val="24"/>
        </w:rPr>
        <w:t xml:space="preserve">Утвердить основные характеристики бюджета муниципального </w:t>
      </w:r>
      <w:r w:rsidRPr="007428AE">
        <w:rPr>
          <w:rStyle w:val="Bodytext513pt"/>
          <w:b w:val="0"/>
          <w:bCs w:val="0"/>
          <w:i w:val="0"/>
          <w:iCs w:val="0"/>
          <w:sz w:val="24"/>
          <w:szCs w:val="24"/>
        </w:rPr>
        <w:t xml:space="preserve">образования Новотроицкий сельсовет Колыванского района Новосибирской области (далее — местный </w:t>
      </w:r>
      <w:r w:rsidRPr="007428AE">
        <w:rPr>
          <w:sz w:val="24"/>
          <w:szCs w:val="24"/>
        </w:rPr>
        <w:t>бюджет) на 202</w:t>
      </w:r>
      <w:r w:rsidR="00674EDA" w:rsidRPr="007428AE">
        <w:rPr>
          <w:sz w:val="24"/>
          <w:szCs w:val="24"/>
        </w:rPr>
        <w:t>3</w:t>
      </w:r>
      <w:r w:rsidRPr="007428AE">
        <w:rPr>
          <w:sz w:val="24"/>
          <w:szCs w:val="24"/>
        </w:rPr>
        <w:t xml:space="preserve"> год:</w:t>
      </w:r>
    </w:p>
    <w:p w:rsidR="00AC738D" w:rsidRPr="007428AE" w:rsidRDefault="00AC738D" w:rsidP="00AC738D">
      <w:pPr>
        <w:pStyle w:val="Bodytext20"/>
        <w:numPr>
          <w:ilvl w:val="0"/>
          <w:numId w:val="4"/>
        </w:numPr>
        <w:shd w:val="clear" w:color="auto" w:fill="auto"/>
        <w:tabs>
          <w:tab w:val="left" w:pos="0"/>
        </w:tabs>
        <w:spacing w:before="0" w:line="322" w:lineRule="exact"/>
        <w:ind w:firstLine="567"/>
        <w:jc w:val="both"/>
        <w:rPr>
          <w:sz w:val="24"/>
          <w:szCs w:val="24"/>
        </w:rPr>
      </w:pPr>
      <w:r w:rsidRPr="007428AE">
        <w:rPr>
          <w:sz w:val="24"/>
          <w:szCs w:val="24"/>
        </w:rPr>
        <w:t>прогнозируемый общий объем доходов местного бюджета в сумме12</w:t>
      </w:r>
      <w:r w:rsidR="00674EDA" w:rsidRPr="007428AE">
        <w:rPr>
          <w:sz w:val="24"/>
          <w:szCs w:val="24"/>
        </w:rPr>
        <w:t xml:space="preserve"> 772 400 руб 00 </w:t>
      </w:r>
      <w:r w:rsidRPr="007428AE">
        <w:rPr>
          <w:sz w:val="24"/>
          <w:szCs w:val="24"/>
        </w:rPr>
        <w:t>коп., в том числе объем безвозмездных поступлений в сумме10</w:t>
      </w:r>
      <w:r w:rsidR="00674EDA" w:rsidRPr="007428AE">
        <w:rPr>
          <w:sz w:val="24"/>
          <w:szCs w:val="24"/>
        </w:rPr>
        <w:t> </w:t>
      </w:r>
      <w:r w:rsidRPr="007428AE">
        <w:rPr>
          <w:sz w:val="24"/>
          <w:szCs w:val="24"/>
        </w:rPr>
        <w:t>7</w:t>
      </w:r>
      <w:r w:rsidR="00674EDA" w:rsidRPr="007428AE">
        <w:rPr>
          <w:sz w:val="24"/>
          <w:szCs w:val="24"/>
        </w:rPr>
        <w:t xml:space="preserve">02 400 </w:t>
      </w:r>
      <w:r w:rsidRPr="007428AE">
        <w:rPr>
          <w:sz w:val="24"/>
          <w:szCs w:val="24"/>
        </w:rPr>
        <w:t xml:space="preserve">руб </w:t>
      </w:r>
      <w:r w:rsidR="00674EDA" w:rsidRPr="007428AE">
        <w:rPr>
          <w:sz w:val="24"/>
          <w:szCs w:val="24"/>
        </w:rPr>
        <w:t>00</w:t>
      </w:r>
      <w:r w:rsidRPr="007428AE">
        <w:rPr>
          <w:sz w:val="24"/>
          <w:szCs w:val="24"/>
        </w:rPr>
        <w:t xml:space="preserve"> коп., из них объем межбюджетных трансфертов, получаемых из</w:t>
      </w:r>
      <w:r w:rsidR="00674EDA" w:rsidRPr="007428AE">
        <w:rPr>
          <w:sz w:val="24"/>
          <w:szCs w:val="24"/>
        </w:rPr>
        <w:t xml:space="preserve"> </w:t>
      </w:r>
      <w:r w:rsidRPr="007428AE">
        <w:rPr>
          <w:sz w:val="24"/>
          <w:szCs w:val="24"/>
        </w:rPr>
        <w:t>других бюджетов бюджетной системы Российс</w:t>
      </w:r>
      <w:r w:rsidR="00674EDA" w:rsidRPr="007428AE">
        <w:rPr>
          <w:sz w:val="24"/>
          <w:szCs w:val="24"/>
        </w:rPr>
        <w:t xml:space="preserve">кой Федерации, </w:t>
      </w:r>
      <w:r w:rsidRPr="007428AE">
        <w:rPr>
          <w:sz w:val="24"/>
          <w:szCs w:val="24"/>
        </w:rPr>
        <w:t xml:space="preserve">  субсидий, субвенций и иных межбюджетных трансфертов, имеющ</w:t>
      </w:r>
      <w:r w:rsidR="00674EDA" w:rsidRPr="007428AE">
        <w:rPr>
          <w:sz w:val="24"/>
          <w:szCs w:val="24"/>
        </w:rPr>
        <w:t xml:space="preserve">их целевое назначение, в сумме 7092300 руб.00 </w:t>
      </w:r>
      <w:r w:rsidRPr="007428AE">
        <w:rPr>
          <w:sz w:val="24"/>
          <w:szCs w:val="24"/>
        </w:rPr>
        <w:t>коп.</w:t>
      </w:r>
    </w:p>
    <w:p w:rsidR="00AC738D" w:rsidRPr="007428AE" w:rsidRDefault="00AC738D" w:rsidP="00AC738D">
      <w:pPr>
        <w:pStyle w:val="Bodytext20"/>
        <w:numPr>
          <w:ilvl w:val="0"/>
          <w:numId w:val="4"/>
        </w:numPr>
        <w:shd w:val="clear" w:color="auto" w:fill="auto"/>
        <w:tabs>
          <w:tab w:val="left" w:leader="underscore" w:pos="0"/>
        </w:tabs>
        <w:spacing w:before="0" w:line="322" w:lineRule="exact"/>
        <w:ind w:firstLine="567"/>
        <w:jc w:val="both"/>
        <w:rPr>
          <w:sz w:val="24"/>
          <w:szCs w:val="24"/>
        </w:rPr>
      </w:pPr>
      <w:r w:rsidRPr="007428AE">
        <w:rPr>
          <w:sz w:val="24"/>
          <w:szCs w:val="24"/>
        </w:rPr>
        <w:t>общий объем расходов местного бюджета в сумме</w:t>
      </w:r>
      <w:r w:rsidRPr="007428AE">
        <w:rPr>
          <w:sz w:val="24"/>
          <w:szCs w:val="24"/>
        </w:rPr>
        <w:tab/>
        <w:t>12</w:t>
      </w:r>
      <w:r w:rsidR="00674EDA" w:rsidRPr="007428AE">
        <w:rPr>
          <w:sz w:val="24"/>
          <w:szCs w:val="24"/>
        </w:rPr>
        <w:t xml:space="preserve"> 772 400 </w:t>
      </w:r>
      <w:r w:rsidRPr="007428AE">
        <w:rPr>
          <w:sz w:val="24"/>
          <w:szCs w:val="24"/>
        </w:rPr>
        <w:t>руб.</w:t>
      </w:r>
      <w:r w:rsidR="00674EDA" w:rsidRPr="007428AE">
        <w:rPr>
          <w:sz w:val="24"/>
          <w:szCs w:val="24"/>
        </w:rPr>
        <w:t>00</w:t>
      </w:r>
      <w:r w:rsidRPr="007428AE">
        <w:rPr>
          <w:sz w:val="24"/>
          <w:szCs w:val="24"/>
        </w:rPr>
        <w:t>коп.</w:t>
      </w:r>
    </w:p>
    <w:p w:rsidR="00AC738D" w:rsidRPr="007428AE" w:rsidRDefault="00AC738D" w:rsidP="00AC738D">
      <w:pPr>
        <w:pStyle w:val="Bodytext20"/>
        <w:numPr>
          <w:ilvl w:val="0"/>
          <w:numId w:val="4"/>
        </w:numPr>
        <w:shd w:val="clear" w:color="auto" w:fill="auto"/>
        <w:tabs>
          <w:tab w:val="left" w:leader="underscore" w:pos="0"/>
        </w:tabs>
        <w:spacing w:before="0" w:line="322" w:lineRule="exact"/>
        <w:ind w:firstLine="567"/>
        <w:jc w:val="both"/>
        <w:rPr>
          <w:sz w:val="24"/>
          <w:szCs w:val="24"/>
        </w:rPr>
      </w:pPr>
      <w:r w:rsidRPr="007428AE">
        <w:rPr>
          <w:sz w:val="24"/>
          <w:szCs w:val="24"/>
        </w:rPr>
        <w:t>дефицит (профицит) местного бюджета в сумме 0,00 тыс. руб.</w:t>
      </w:r>
    </w:p>
    <w:p w:rsidR="00AC738D" w:rsidRPr="007428AE" w:rsidRDefault="00AC738D" w:rsidP="00AC738D">
      <w:pPr>
        <w:pStyle w:val="Bodytext20"/>
        <w:numPr>
          <w:ilvl w:val="0"/>
          <w:numId w:val="2"/>
        </w:numPr>
        <w:shd w:val="clear" w:color="auto" w:fill="auto"/>
        <w:tabs>
          <w:tab w:val="left" w:pos="0"/>
        </w:tabs>
        <w:spacing w:before="0" w:line="322" w:lineRule="exact"/>
        <w:ind w:firstLine="567"/>
        <w:jc w:val="both"/>
        <w:rPr>
          <w:sz w:val="24"/>
          <w:szCs w:val="24"/>
        </w:rPr>
      </w:pPr>
      <w:r w:rsidRPr="007428AE">
        <w:rPr>
          <w:sz w:val="24"/>
          <w:szCs w:val="24"/>
        </w:rPr>
        <w:t>Утвердить основные характеристики бюджета муниципального</w:t>
      </w:r>
    </w:p>
    <w:p w:rsidR="00AC738D" w:rsidRPr="007428AE" w:rsidRDefault="00AC738D" w:rsidP="00AC738D">
      <w:pPr>
        <w:pStyle w:val="Bodytext50"/>
        <w:shd w:val="clear" w:color="auto" w:fill="auto"/>
        <w:tabs>
          <w:tab w:val="left" w:pos="0"/>
          <w:tab w:val="left" w:leader="underscore" w:pos="2438"/>
        </w:tabs>
        <w:spacing w:line="322" w:lineRule="exact"/>
        <w:ind w:firstLine="567"/>
        <w:rPr>
          <w:sz w:val="24"/>
          <w:szCs w:val="24"/>
        </w:rPr>
      </w:pPr>
      <w:r w:rsidRPr="007428AE">
        <w:rPr>
          <w:rStyle w:val="Bodytext513pt"/>
          <w:sz w:val="24"/>
          <w:szCs w:val="24"/>
        </w:rPr>
        <w:t>образования Новотроицкого сельсовета Колыванского района Новосибирской области на плановый период 202</w:t>
      </w:r>
      <w:r w:rsidR="00674EDA" w:rsidRPr="007428AE">
        <w:rPr>
          <w:rStyle w:val="Bodytext513pt"/>
          <w:sz w:val="24"/>
          <w:szCs w:val="24"/>
        </w:rPr>
        <w:t>4</w:t>
      </w:r>
      <w:r w:rsidRPr="007428AE">
        <w:rPr>
          <w:sz w:val="24"/>
          <w:szCs w:val="24"/>
        </w:rPr>
        <w:tab/>
      </w:r>
      <w:r w:rsidRPr="007428AE">
        <w:rPr>
          <w:b w:val="0"/>
          <w:i w:val="0"/>
          <w:sz w:val="24"/>
          <w:szCs w:val="24"/>
        </w:rPr>
        <w:t>и 202</w:t>
      </w:r>
      <w:r w:rsidR="00674EDA" w:rsidRPr="007428AE">
        <w:rPr>
          <w:b w:val="0"/>
          <w:i w:val="0"/>
          <w:sz w:val="24"/>
          <w:szCs w:val="24"/>
        </w:rPr>
        <w:t>5</w:t>
      </w:r>
      <w:r w:rsidRPr="007428AE">
        <w:rPr>
          <w:b w:val="0"/>
          <w:i w:val="0"/>
          <w:sz w:val="24"/>
          <w:szCs w:val="24"/>
        </w:rPr>
        <w:tab/>
        <w:t>годов:</w:t>
      </w:r>
    </w:p>
    <w:p w:rsidR="00AC738D" w:rsidRPr="007428AE" w:rsidRDefault="00AC738D" w:rsidP="00AC738D">
      <w:pPr>
        <w:pStyle w:val="Bodytext20"/>
        <w:numPr>
          <w:ilvl w:val="0"/>
          <w:numId w:val="6"/>
        </w:numPr>
        <w:shd w:val="clear" w:color="auto" w:fill="auto"/>
        <w:tabs>
          <w:tab w:val="left" w:pos="0"/>
          <w:tab w:val="left" w:pos="1152"/>
          <w:tab w:val="left" w:leader="underscore" w:pos="9085"/>
        </w:tabs>
        <w:spacing w:before="0" w:line="322" w:lineRule="exact"/>
        <w:ind w:firstLine="567"/>
        <w:jc w:val="both"/>
        <w:rPr>
          <w:sz w:val="24"/>
          <w:szCs w:val="24"/>
        </w:rPr>
      </w:pPr>
      <w:r w:rsidRPr="007428AE">
        <w:rPr>
          <w:sz w:val="24"/>
          <w:szCs w:val="24"/>
        </w:rPr>
        <w:t>прогнозируемый общий объем доходов местного бюджета на 202</w:t>
      </w:r>
      <w:r w:rsidR="00674EDA" w:rsidRPr="007428AE">
        <w:rPr>
          <w:sz w:val="24"/>
          <w:szCs w:val="24"/>
        </w:rPr>
        <w:t>4</w:t>
      </w:r>
      <w:r w:rsidRPr="007428AE">
        <w:rPr>
          <w:sz w:val="24"/>
          <w:szCs w:val="24"/>
        </w:rPr>
        <w:t xml:space="preserve"> год в</w:t>
      </w:r>
    </w:p>
    <w:p w:rsidR="00AC738D" w:rsidRPr="007428AE" w:rsidRDefault="00AC738D" w:rsidP="00AC738D">
      <w:pPr>
        <w:pStyle w:val="Bodytext20"/>
        <w:shd w:val="clear" w:color="auto" w:fill="auto"/>
        <w:tabs>
          <w:tab w:val="left" w:pos="0"/>
          <w:tab w:val="left" w:leader="underscore" w:pos="1826"/>
        </w:tabs>
        <w:spacing w:before="0" w:line="322" w:lineRule="exact"/>
        <w:ind w:firstLine="567"/>
        <w:jc w:val="both"/>
        <w:rPr>
          <w:sz w:val="24"/>
          <w:szCs w:val="24"/>
        </w:rPr>
      </w:pPr>
      <w:r w:rsidRPr="007428AE">
        <w:rPr>
          <w:sz w:val="24"/>
          <w:szCs w:val="24"/>
        </w:rPr>
        <w:t>сумме 4</w:t>
      </w:r>
      <w:r w:rsidR="00674EDA" w:rsidRPr="007428AE">
        <w:rPr>
          <w:sz w:val="24"/>
          <w:szCs w:val="24"/>
        </w:rPr>
        <w:t>828 100</w:t>
      </w:r>
      <w:r w:rsidRPr="007428AE">
        <w:rPr>
          <w:sz w:val="24"/>
          <w:szCs w:val="24"/>
        </w:rPr>
        <w:t xml:space="preserve"> тыс. руб., в том числе объем безвозмездных поступлений в сумме 2</w:t>
      </w:r>
      <w:r w:rsidR="00C17E9C" w:rsidRPr="007428AE">
        <w:rPr>
          <w:sz w:val="24"/>
          <w:szCs w:val="24"/>
        </w:rPr>
        <w:t> 651 400</w:t>
      </w:r>
      <w:r w:rsidRPr="007428AE">
        <w:rPr>
          <w:sz w:val="24"/>
          <w:szCs w:val="24"/>
        </w:rPr>
        <w:t xml:space="preserve"> тыс. руб., из них объем межбюджетных трансфертов, получаемых из других бюджетов бюджетной системы Российской Федерации</w:t>
      </w:r>
      <w:r w:rsidR="00C17E9C" w:rsidRPr="007428AE">
        <w:rPr>
          <w:sz w:val="24"/>
          <w:szCs w:val="24"/>
        </w:rPr>
        <w:t xml:space="preserve"> имеющие целевое назначение в сумме 144 900 руб 00 коп</w:t>
      </w:r>
      <w:r w:rsidRPr="007428AE">
        <w:rPr>
          <w:sz w:val="24"/>
          <w:szCs w:val="24"/>
        </w:rPr>
        <w:t>,  и на 202</w:t>
      </w:r>
      <w:r w:rsidR="00C17E9C" w:rsidRPr="007428AE">
        <w:rPr>
          <w:sz w:val="24"/>
          <w:szCs w:val="24"/>
        </w:rPr>
        <w:t>5</w:t>
      </w:r>
      <w:r w:rsidRPr="007428AE">
        <w:rPr>
          <w:sz w:val="24"/>
          <w:szCs w:val="24"/>
        </w:rPr>
        <w:t xml:space="preserve"> год в сумме </w:t>
      </w:r>
      <w:r w:rsidR="00C17E9C" w:rsidRPr="007428AE">
        <w:rPr>
          <w:sz w:val="24"/>
          <w:szCs w:val="24"/>
        </w:rPr>
        <w:t>5 149 200</w:t>
      </w:r>
      <w:r w:rsidRPr="007428AE">
        <w:rPr>
          <w:sz w:val="24"/>
          <w:szCs w:val="24"/>
        </w:rPr>
        <w:t xml:space="preserve"> тыс.руб., в том числе объем безвозмездных поступлений в сумме 2</w:t>
      </w:r>
      <w:r w:rsidR="00C17E9C" w:rsidRPr="007428AE">
        <w:rPr>
          <w:sz w:val="24"/>
          <w:szCs w:val="24"/>
        </w:rPr>
        <w:t> 747 300</w:t>
      </w:r>
      <w:r w:rsidRPr="007428AE">
        <w:rPr>
          <w:sz w:val="24"/>
          <w:szCs w:val="24"/>
        </w:rPr>
        <w:t xml:space="preserve"> тыс.руб., из них объем межбюджетных трансфертов, получаемых из других бюджетов бюджетной системы Российской Федерации</w:t>
      </w:r>
      <w:r w:rsidR="00C17E9C" w:rsidRPr="007428AE">
        <w:rPr>
          <w:sz w:val="24"/>
          <w:szCs w:val="24"/>
        </w:rPr>
        <w:t xml:space="preserve"> имею</w:t>
      </w:r>
      <w:r w:rsidRPr="007428AE">
        <w:rPr>
          <w:sz w:val="24"/>
          <w:szCs w:val="24"/>
        </w:rPr>
        <w:t xml:space="preserve">щих целевое назначение, в сумме </w:t>
      </w:r>
      <w:r w:rsidR="00C17E9C" w:rsidRPr="007428AE">
        <w:rPr>
          <w:sz w:val="24"/>
          <w:szCs w:val="24"/>
        </w:rPr>
        <w:t xml:space="preserve">150 500 </w:t>
      </w:r>
      <w:r w:rsidRPr="007428AE">
        <w:rPr>
          <w:sz w:val="24"/>
          <w:szCs w:val="24"/>
        </w:rPr>
        <w:t xml:space="preserve"> тыс. руб.;</w:t>
      </w:r>
    </w:p>
    <w:p w:rsidR="00AC738D" w:rsidRPr="007428AE" w:rsidRDefault="00AC738D" w:rsidP="00AC738D">
      <w:pPr>
        <w:pStyle w:val="Bodytext20"/>
        <w:numPr>
          <w:ilvl w:val="0"/>
          <w:numId w:val="6"/>
        </w:numPr>
        <w:shd w:val="clear" w:color="auto" w:fill="auto"/>
        <w:tabs>
          <w:tab w:val="left" w:pos="0"/>
          <w:tab w:val="left" w:pos="1176"/>
          <w:tab w:val="left" w:leader="underscore" w:pos="7269"/>
          <w:tab w:val="left" w:leader="underscore" w:pos="9781"/>
        </w:tabs>
        <w:spacing w:before="0" w:line="322" w:lineRule="exact"/>
        <w:ind w:firstLine="567"/>
        <w:jc w:val="both"/>
        <w:rPr>
          <w:sz w:val="24"/>
          <w:szCs w:val="24"/>
        </w:rPr>
      </w:pPr>
      <w:r w:rsidRPr="007428AE">
        <w:rPr>
          <w:sz w:val="24"/>
          <w:szCs w:val="24"/>
        </w:rPr>
        <w:t>общий объем расходов местного бюджета на 202</w:t>
      </w:r>
      <w:r w:rsidR="00C17E9C" w:rsidRPr="007428AE">
        <w:rPr>
          <w:sz w:val="24"/>
          <w:szCs w:val="24"/>
        </w:rPr>
        <w:t>4</w:t>
      </w:r>
      <w:r w:rsidRPr="007428AE">
        <w:rPr>
          <w:sz w:val="24"/>
          <w:szCs w:val="24"/>
        </w:rPr>
        <w:t xml:space="preserve"> год в сумме 4</w:t>
      </w:r>
      <w:r w:rsidR="00C17E9C" w:rsidRPr="007428AE">
        <w:rPr>
          <w:sz w:val="24"/>
          <w:szCs w:val="24"/>
        </w:rPr>
        <w:t>828 100</w:t>
      </w:r>
      <w:r w:rsidRPr="007428AE">
        <w:rPr>
          <w:sz w:val="24"/>
          <w:szCs w:val="24"/>
        </w:rPr>
        <w:t xml:space="preserve"> тыс. руб., в том числе условно утвержденные расходы в сумме </w:t>
      </w:r>
      <w:r w:rsidR="00FE0E47" w:rsidRPr="007428AE">
        <w:rPr>
          <w:sz w:val="24"/>
          <w:szCs w:val="24"/>
        </w:rPr>
        <w:t>120 702</w:t>
      </w:r>
      <w:r w:rsidRPr="007428AE">
        <w:rPr>
          <w:sz w:val="24"/>
          <w:szCs w:val="24"/>
        </w:rPr>
        <w:t xml:space="preserve"> тыс. руб.и на 202</w:t>
      </w:r>
      <w:r w:rsidR="00FE0E47" w:rsidRPr="007428AE">
        <w:rPr>
          <w:sz w:val="24"/>
          <w:szCs w:val="24"/>
        </w:rPr>
        <w:t>5</w:t>
      </w:r>
      <w:r w:rsidRPr="007428AE">
        <w:rPr>
          <w:sz w:val="24"/>
          <w:szCs w:val="24"/>
        </w:rPr>
        <w:t xml:space="preserve"> год в сумме </w:t>
      </w:r>
      <w:r w:rsidR="00FE0E47" w:rsidRPr="007428AE">
        <w:rPr>
          <w:sz w:val="24"/>
          <w:szCs w:val="24"/>
        </w:rPr>
        <w:t>5 149 200</w:t>
      </w:r>
      <w:r w:rsidRPr="007428AE">
        <w:rPr>
          <w:sz w:val="24"/>
          <w:szCs w:val="24"/>
        </w:rPr>
        <w:t xml:space="preserve"> тыс. руб., в том числе условно утвержденные расходы в сумме 2</w:t>
      </w:r>
      <w:r w:rsidR="00FE0E47" w:rsidRPr="007428AE">
        <w:rPr>
          <w:sz w:val="24"/>
          <w:szCs w:val="24"/>
        </w:rPr>
        <w:t>57 460</w:t>
      </w:r>
      <w:r w:rsidRPr="007428AE">
        <w:rPr>
          <w:sz w:val="24"/>
          <w:szCs w:val="24"/>
        </w:rPr>
        <w:t xml:space="preserve"> тыс. руб.;</w:t>
      </w:r>
    </w:p>
    <w:p w:rsidR="00AC738D" w:rsidRPr="007428AE" w:rsidRDefault="00AC738D" w:rsidP="00AC738D">
      <w:pPr>
        <w:pStyle w:val="Bodytext20"/>
        <w:numPr>
          <w:ilvl w:val="0"/>
          <w:numId w:val="6"/>
        </w:numPr>
        <w:shd w:val="clear" w:color="auto" w:fill="auto"/>
        <w:tabs>
          <w:tab w:val="left" w:pos="0"/>
          <w:tab w:val="left" w:pos="1171"/>
          <w:tab w:val="left" w:leader="underscore" w:pos="7322"/>
        </w:tabs>
        <w:spacing w:before="0" w:after="300" w:line="322" w:lineRule="exact"/>
        <w:ind w:firstLine="567"/>
        <w:jc w:val="both"/>
        <w:rPr>
          <w:sz w:val="24"/>
          <w:szCs w:val="24"/>
        </w:rPr>
      </w:pPr>
      <w:r w:rsidRPr="007428AE">
        <w:rPr>
          <w:sz w:val="24"/>
          <w:szCs w:val="24"/>
        </w:rPr>
        <w:t>дефицит (профицит) местного бюджета на 202</w:t>
      </w:r>
      <w:r w:rsidR="00FE0E47" w:rsidRPr="007428AE">
        <w:rPr>
          <w:sz w:val="24"/>
          <w:szCs w:val="24"/>
        </w:rPr>
        <w:t>4</w:t>
      </w:r>
      <w:r w:rsidRPr="007428AE">
        <w:rPr>
          <w:sz w:val="24"/>
          <w:szCs w:val="24"/>
        </w:rPr>
        <w:t xml:space="preserve"> год в сумме 0,00 тыс. руб.,дефицит (профицит) местного бюджета на 202</w:t>
      </w:r>
      <w:r w:rsidR="00FE0E47" w:rsidRPr="007428AE">
        <w:rPr>
          <w:sz w:val="24"/>
          <w:szCs w:val="24"/>
        </w:rPr>
        <w:t>5</w:t>
      </w:r>
      <w:r w:rsidRPr="007428AE">
        <w:rPr>
          <w:sz w:val="24"/>
          <w:szCs w:val="24"/>
        </w:rPr>
        <w:t xml:space="preserve"> год в сумме 0,00 тыс. руб.</w:t>
      </w:r>
    </w:p>
    <w:p w:rsidR="00AC738D" w:rsidRPr="007428AE" w:rsidRDefault="00AC738D" w:rsidP="00AC738D">
      <w:pPr>
        <w:pStyle w:val="Bodytext30"/>
        <w:shd w:val="clear" w:color="auto" w:fill="auto"/>
        <w:spacing w:after="296" w:line="322" w:lineRule="exact"/>
        <w:ind w:firstLine="567"/>
        <w:jc w:val="both"/>
        <w:rPr>
          <w:sz w:val="24"/>
          <w:szCs w:val="24"/>
        </w:rPr>
      </w:pPr>
      <w:r w:rsidRPr="007428AE">
        <w:rPr>
          <w:sz w:val="24"/>
          <w:szCs w:val="24"/>
        </w:rPr>
        <w:t>Статья 2.  Нормативы распределения доходов между бюджетами бюджетной системы Российской Федерации, не установленные бюджетным Законодательством Российской Федерации</w:t>
      </w:r>
    </w:p>
    <w:p w:rsidR="00AC738D" w:rsidRPr="007428AE" w:rsidRDefault="00AC738D" w:rsidP="00AC738D">
      <w:pPr>
        <w:pStyle w:val="Bodytext20"/>
        <w:shd w:val="clear" w:color="auto" w:fill="auto"/>
        <w:spacing w:before="0" w:line="322" w:lineRule="exact"/>
        <w:ind w:firstLine="567"/>
        <w:jc w:val="both"/>
        <w:rPr>
          <w:sz w:val="24"/>
          <w:szCs w:val="24"/>
        </w:rPr>
      </w:pPr>
      <w:r w:rsidRPr="007428AE">
        <w:rPr>
          <w:sz w:val="24"/>
          <w:szCs w:val="24"/>
        </w:rPr>
        <w:t xml:space="preserve">Утвердить нормативы распределения доходов между бюджетами бюджетной системы Российской Федерации, не установленные бюджетным Законодательством Российской </w:t>
      </w:r>
      <w:r w:rsidRPr="007428AE">
        <w:rPr>
          <w:sz w:val="24"/>
          <w:szCs w:val="24"/>
        </w:rPr>
        <w:lastRenderedPageBreak/>
        <w:t>Федерации на 202</w:t>
      </w:r>
      <w:r w:rsidR="00FE0E47" w:rsidRPr="007428AE">
        <w:rPr>
          <w:sz w:val="24"/>
          <w:szCs w:val="24"/>
        </w:rPr>
        <w:t>3</w:t>
      </w:r>
      <w:r w:rsidRPr="007428AE">
        <w:rPr>
          <w:sz w:val="24"/>
          <w:szCs w:val="24"/>
        </w:rPr>
        <w:t xml:space="preserve"> год и плановый период 202</w:t>
      </w:r>
      <w:r w:rsidR="00FE0E47" w:rsidRPr="007428AE">
        <w:rPr>
          <w:sz w:val="24"/>
          <w:szCs w:val="24"/>
        </w:rPr>
        <w:t>4</w:t>
      </w:r>
      <w:r w:rsidRPr="007428AE">
        <w:rPr>
          <w:sz w:val="24"/>
          <w:szCs w:val="24"/>
        </w:rPr>
        <w:t xml:space="preserve"> и 202</w:t>
      </w:r>
      <w:r w:rsidR="00FE0E47" w:rsidRPr="007428AE">
        <w:rPr>
          <w:sz w:val="24"/>
          <w:szCs w:val="24"/>
        </w:rPr>
        <w:t>5</w:t>
      </w:r>
      <w:r w:rsidRPr="007428AE">
        <w:rPr>
          <w:sz w:val="24"/>
          <w:szCs w:val="24"/>
        </w:rPr>
        <w:t xml:space="preserve"> годов в случае, если они не установлены Бюджетным кодексом Российской Федерации, федеральным законом о федеральном бюджете, законами Новосибирской области, принятыми в соответствии с положениями Бюджетного кодекса Российской Федерации, согласно </w:t>
      </w:r>
      <w:r w:rsidRPr="007428AE">
        <w:rPr>
          <w:rStyle w:val="Bodytext2Bold"/>
          <w:sz w:val="24"/>
          <w:szCs w:val="24"/>
        </w:rPr>
        <w:t>приложения 1</w:t>
      </w:r>
      <w:r w:rsidRPr="007428AE">
        <w:rPr>
          <w:sz w:val="24"/>
          <w:szCs w:val="24"/>
        </w:rPr>
        <w:t>к настоящему Решению.</w:t>
      </w:r>
    </w:p>
    <w:p w:rsidR="00AC738D" w:rsidRPr="007428AE" w:rsidRDefault="00AC738D" w:rsidP="00AC738D">
      <w:pPr>
        <w:pStyle w:val="Bodytext20"/>
        <w:shd w:val="clear" w:color="auto" w:fill="auto"/>
        <w:spacing w:before="0" w:line="322" w:lineRule="exact"/>
        <w:ind w:firstLine="567"/>
        <w:jc w:val="both"/>
        <w:rPr>
          <w:sz w:val="24"/>
          <w:szCs w:val="24"/>
        </w:rPr>
      </w:pPr>
    </w:p>
    <w:p w:rsidR="00AC738D" w:rsidRPr="007428AE" w:rsidRDefault="00AC738D" w:rsidP="00AC738D">
      <w:pPr>
        <w:pStyle w:val="Heading10"/>
        <w:keepNext/>
        <w:keepLines/>
        <w:shd w:val="clear" w:color="auto" w:fill="auto"/>
        <w:tabs>
          <w:tab w:val="left" w:leader="underscore" w:pos="8925"/>
        </w:tabs>
        <w:spacing w:before="0" w:line="260" w:lineRule="exact"/>
        <w:ind w:firstLine="567"/>
        <w:rPr>
          <w:sz w:val="24"/>
          <w:szCs w:val="24"/>
        </w:rPr>
      </w:pPr>
      <w:bookmarkStart w:id="1" w:name="bookmark0"/>
      <w:r w:rsidRPr="007428AE">
        <w:rPr>
          <w:sz w:val="24"/>
          <w:szCs w:val="24"/>
        </w:rPr>
        <w:t>Статья 3. Бюджетные ассигнования местного бюджета на 202</w:t>
      </w:r>
      <w:r w:rsidR="00FE0E47" w:rsidRPr="007428AE">
        <w:rPr>
          <w:sz w:val="24"/>
          <w:szCs w:val="24"/>
        </w:rPr>
        <w:t>3</w:t>
      </w:r>
      <w:r w:rsidRPr="007428AE">
        <w:rPr>
          <w:sz w:val="24"/>
          <w:szCs w:val="24"/>
        </w:rPr>
        <w:t xml:space="preserve"> год и на</w:t>
      </w:r>
      <w:bookmarkEnd w:id="1"/>
      <w:r w:rsidR="00FE0E47" w:rsidRPr="007428AE">
        <w:rPr>
          <w:sz w:val="24"/>
          <w:szCs w:val="24"/>
        </w:rPr>
        <w:t xml:space="preserve"> </w:t>
      </w:r>
      <w:r w:rsidRPr="007428AE">
        <w:rPr>
          <w:sz w:val="24"/>
          <w:szCs w:val="24"/>
        </w:rPr>
        <w:t>плановый период 202</w:t>
      </w:r>
      <w:r w:rsidR="00FE0E47" w:rsidRPr="007428AE">
        <w:rPr>
          <w:sz w:val="24"/>
          <w:szCs w:val="24"/>
        </w:rPr>
        <w:t>4</w:t>
      </w:r>
      <w:r w:rsidRPr="007428AE">
        <w:rPr>
          <w:sz w:val="24"/>
          <w:szCs w:val="24"/>
        </w:rPr>
        <w:t xml:space="preserve"> и 202</w:t>
      </w:r>
      <w:r w:rsidR="00FE0E47" w:rsidRPr="007428AE">
        <w:rPr>
          <w:sz w:val="24"/>
          <w:szCs w:val="24"/>
        </w:rPr>
        <w:t>5</w:t>
      </w:r>
      <w:r w:rsidRPr="007428AE">
        <w:rPr>
          <w:sz w:val="24"/>
          <w:szCs w:val="24"/>
        </w:rPr>
        <w:t xml:space="preserve"> годов</w:t>
      </w:r>
    </w:p>
    <w:p w:rsidR="00AC738D" w:rsidRPr="007428AE" w:rsidRDefault="00AC738D" w:rsidP="00AC738D">
      <w:pPr>
        <w:pStyle w:val="Bodytext20"/>
        <w:shd w:val="clear" w:color="auto" w:fill="auto"/>
        <w:spacing w:before="0" w:line="322" w:lineRule="exact"/>
        <w:ind w:firstLine="567"/>
        <w:jc w:val="both"/>
        <w:rPr>
          <w:sz w:val="24"/>
          <w:szCs w:val="24"/>
        </w:rPr>
      </w:pPr>
      <w:bookmarkStart w:id="2" w:name="bookmark1"/>
      <w:r w:rsidRPr="007428AE">
        <w:rPr>
          <w:sz w:val="24"/>
          <w:szCs w:val="24"/>
        </w:rPr>
        <w:t xml:space="preserve">1. Утвердить в пределах общего объема расходов, установленного </w:t>
      </w:r>
      <w:hyperlink r:id="rId8" w:anchor="bookmark1" w:tooltip="Current Document" w:history="1">
        <w:r w:rsidRPr="007428AE">
          <w:rPr>
            <w:rStyle w:val="a3"/>
            <w:color w:val="auto"/>
            <w:sz w:val="24"/>
            <w:szCs w:val="24"/>
            <w:u w:val="none"/>
          </w:rPr>
          <w:t>статьей 1</w:t>
        </w:r>
      </w:hyperlink>
      <w:r w:rsidRPr="007428AE">
        <w:rPr>
          <w:sz w:val="24"/>
          <w:szCs w:val="24"/>
        </w:rPr>
        <w:t>настоящего Решения, распределение бюджетных ассигнований:</w:t>
      </w:r>
      <w:bookmarkEnd w:id="2"/>
    </w:p>
    <w:p w:rsidR="00AC738D" w:rsidRPr="007428AE" w:rsidRDefault="00AC738D" w:rsidP="00AC738D">
      <w:pPr>
        <w:pStyle w:val="Bodytext20"/>
        <w:shd w:val="clear" w:color="auto" w:fill="auto"/>
        <w:tabs>
          <w:tab w:val="left" w:pos="1126"/>
        </w:tabs>
        <w:spacing w:before="0" w:line="322" w:lineRule="exact"/>
        <w:jc w:val="both"/>
        <w:rPr>
          <w:sz w:val="24"/>
          <w:szCs w:val="24"/>
        </w:rPr>
      </w:pPr>
      <w:r w:rsidRPr="007428AE">
        <w:rPr>
          <w:sz w:val="24"/>
          <w:szCs w:val="24"/>
        </w:rPr>
        <w:t>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бюджета на 202</w:t>
      </w:r>
      <w:r w:rsidR="00FE0E47" w:rsidRPr="007428AE">
        <w:rPr>
          <w:sz w:val="24"/>
          <w:szCs w:val="24"/>
        </w:rPr>
        <w:t>3 год и плановый период 2024</w:t>
      </w:r>
      <w:r w:rsidRPr="007428AE">
        <w:rPr>
          <w:sz w:val="24"/>
          <w:szCs w:val="24"/>
        </w:rPr>
        <w:t xml:space="preserve"> и 202</w:t>
      </w:r>
      <w:r w:rsidR="00FE0E47" w:rsidRPr="007428AE">
        <w:rPr>
          <w:sz w:val="24"/>
          <w:szCs w:val="24"/>
        </w:rPr>
        <w:t>5</w:t>
      </w:r>
      <w:r w:rsidRPr="007428AE">
        <w:rPr>
          <w:sz w:val="24"/>
          <w:szCs w:val="24"/>
        </w:rPr>
        <w:t xml:space="preserve"> годов согласно </w:t>
      </w:r>
      <w:r w:rsidRPr="007428AE">
        <w:rPr>
          <w:rStyle w:val="Bodytext2Bold"/>
          <w:sz w:val="24"/>
          <w:szCs w:val="24"/>
        </w:rPr>
        <w:t>приложению 2</w:t>
      </w:r>
      <w:r w:rsidRPr="007428AE">
        <w:rPr>
          <w:sz w:val="24"/>
          <w:szCs w:val="24"/>
        </w:rPr>
        <w:t>к настоящему Решению;</w:t>
      </w:r>
    </w:p>
    <w:p w:rsidR="00AC738D" w:rsidRPr="007428AE" w:rsidRDefault="00AC738D" w:rsidP="00AC738D">
      <w:pPr>
        <w:pStyle w:val="Bodytext20"/>
        <w:shd w:val="clear" w:color="auto" w:fill="auto"/>
        <w:tabs>
          <w:tab w:val="left" w:pos="1126"/>
        </w:tabs>
        <w:spacing w:before="0" w:line="322" w:lineRule="exact"/>
        <w:jc w:val="both"/>
        <w:rPr>
          <w:sz w:val="24"/>
          <w:szCs w:val="24"/>
        </w:rPr>
      </w:pPr>
      <w:r w:rsidRPr="007428AE">
        <w:rPr>
          <w:sz w:val="24"/>
          <w:szCs w:val="24"/>
        </w:rPr>
        <w:t>2,по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 на</w:t>
      </w:r>
      <w:r w:rsidRPr="007428AE">
        <w:rPr>
          <w:sz w:val="24"/>
          <w:szCs w:val="24"/>
        </w:rPr>
        <w:tab/>
        <w:t>202</w:t>
      </w:r>
      <w:r w:rsidR="00FE0E47" w:rsidRPr="007428AE">
        <w:rPr>
          <w:sz w:val="24"/>
          <w:szCs w:val="24"/>
        </w:rPr>
        <w:t>3</w:t>
      </w:r>
      <w:r w:rsidRPr="007428AE">
        <w:rPr>
          <w:sz w:val="24"/>
          <w:szCs w:val="24"/>
        </w:rPr>
        <w:t xml:space="preserve"> год и плановый период 202</w:t>
      </w:r>
      <w:r w:rsidR="00FE0E47" w:rsidRPr="007428AE">
        <w:rPr>
          <w:sz w:val="24"/>
          <w:szCs w:val="24"/>
        </w:rPr>
        <w:t>4</w:t>
      </w:r>
      <w:r w:rsidRPr="007428AE">
        <w:rPr>
          <w:sz w:val="24"/>
          <w:szCs w:val="24"/>
        </w:rPr>
        <w:t xml:space="preserve"> и 202</w:t>
      </w:r>
      <w:r w:rsidR="00FE0E47" w:rsidRPr="007428AE">
        <w:rPr>
          <w:sz w:val="24"/>
          <w:szCs w:val="24"/>
        </w:rPr>
        <w:t>5</w:t>
      </w:r>
      <w:r w:rsidRPr="007428AE">
        <w:rPr>
          <w:sz w:val="24"/>
          <w:szCs w:val="24"/>
        </w:rPr>
        <w:t xml:space="preserve"> годов согласно </w:t>
      </w:r>
      <w:r w:rsidRPr="007428AE">
        <w:rPr>
          <w:b/>
          <w:sz w:val="24"/>
          <w:szCs w:val="24"/>
        </w:rPr>
        <w:t>приложению 3</w:t>
      </w:r>
      <w:r w:rsidRPr="007428AE">
        <w:rPr>
          <w:sz w:val="24"/>
          <w:szCs w:val="24"/>
        </w:rPr>
        <w:t xml:space="preserve"> к настоящему Решению.</w:t>
      </w:r>
    </w:p>
    <w:p w:rsidR="00AC738D" w:rsidRPr="007428AE" w:rsidRDefault="00AC738D" w:rsidP="00AC738D">
      <w:pPr>
        <w:pStyle w:val="Bodytext20"/>
        <w:numPr>
          <w:ilvl w:val="0"/>
          <w:numId w:val="8"/>
        </w:numPr>
        <w:shd w:val="clear" w:color="auto" w:fill="auto"/>
        <w:tabs>
          <w:tab w:val="left" w:pos="1162"/>
          <w:tab w:val="left" w:leader="underscore" w:pos="2870"/>
          <w:tab w:val="left" w:leader="underscore" w:pos="9245"/>
        </w:tabs>
        <w:spacing w:before="0" w:line="322" w:lineRule="exact"/>
        <w:ind w:firstLine="567"/>
        <w:jc w:val="both"/>
        <w:rPr>
          <w:sz w:val="24"/>
          <w:szCs w:val="24"/>
        </w:rPr>
      </w:pPr>
      <w:r w:rsidRPr="007428AE">
        <w:rPr>
          <w:sz w:val="24"/>
          <w:szCs w:val="24"/>
        </w:rPr>
        <w:t>Утвердить ведомственную структуру расходов бюджета муниципального</w:t>
      </w:r>
    </w:p>
    <w:p w:rsidR="00AC738D" w:rsidRPr="007428AE" w:rsidRDefault="00AC738D" w:rsidP="00AC738D">
      <w:pPr>
        <w:pStyle w:val="Bodytext20"/>
        <w:numPr>
          <w:ilvl w:val="0"/>
          <w:numId w:val="8"/>
        </w:numPr>
        <w:shd w:val="clear" w:color="auto" w:fill="auto"/>
        <w:tabs>
          <w:tab w:val="left" w:pos="1162"/>
          <w:tab w:val="left" w:leader="underscore" w:pos="2870"/>
          <w:tab w:val="left" w:leader="underscore" w:pos="9245"/>
        </w:tabs>
        <w:spacing w:before="0" w:line="322" w:lineRule="exact"/>
        <w:ind w:firstLine="567"/>
        <w:jc w:val="both"/>
        <w:rPr>
          <w:sz w:val="24"/>
          <w:szCs w:val="24"/>
        </w:rPr>
      </w:pPr>
      <w:r w:rsidRPr="007428AE">
        <w:rPr>
          <w:rStyle w:val="Bodytext513pt"/>
          <w:b w:val="0"/>
          <w:i w:val="0"/>
          <w:sz w:val="24"/>
          <w:szCs w:val="24"/>
        </w:rPr>
        <w:t xml:space="preserve">Образования </w:t>
      </w:r>
      <w:r w:rsidRPr="007428AE">
        <w:rPr>
          <w:sz w:val="24"/>
          <w:szCs w:val="24"/>
        </w:rPr>
        <w:t xml:space="preserve">Новотроицкого сельсовета Колыванского района Новосибирской области </w:t>
      </w:r>
      <w:r w:rsidRPr="007428AE">
        <w:rPr>
          <w:rStyle w:val="Bodytext513pt"/>
          <w:b w:val="0"/>
          <w:i w:val="0"/>
          <w:sz w:val="24"/>
          <w:szCs w:val="24"/>
        </w:rPr>
        <w:t>на 202</w:t>
      </w:r>
      <w:r w:rsidR="00FE0E47" w:rsidRPr="007428AE">
        <w:rPr>
          <w:rStyle w:val="Bodytext513pt"/>
          <w:b w:val="0"/>
          <w:i w:val="0"/>
          <w:sz w:val="24"/>
          <w:szCs w:val="24"/>
        </w:rPr>
        <w:t>3</w:t>
      </w:r>
      <w:r w:rsidRPr="007428AE">
        <w:rPr>
          <w:rStyle w:val="Bodytext513pt"/>
          <w:b w:val="0"/>
          <w:i w:val="0"/>
          <w:sz w:val="24"/>
          <w:szCs w:val="24"/>
        </w:rPr>
        <w:t xml:space="preserve"> год и </w:t>
      </w:r>
      <w:r w:rsidRPr="007428AE">
        <w:rPr>
          <w:sz w:val="24"/>
          <w:szCs w:val="24"/>
        </w:rPr>
        <w:t>плановый период 202</w:t>
      </w:r>
      <w:r w:rsidR="00FE0E47" w:rsidRPr="007428AE">
        <w:rPr>
          <w:sz w:val="24"/>
          <w:szCs w:val="24"/>
        </w:rPr>
        <w:t>4</w:t>
      </w:r>
      <w:r w:rsidRPr="007428AE">
        <w:rPr>
          <w:sz w:val="24"/>
          <w:szCs w:val="24"/>
        </w:rPr>
        <w:t xml:space="preserve"> и 202</w:t>
      </w:r>
      <w:r w:rsidR="00FE0E47" w:rsidRPr="007428AE">
        <w:rPr>
          <w:sz w:val="24"/>
          <w:szCs w:val="24"/>
        </w:rPr>
        <w:t>5</w:t>
      </w:r>
      <w:r w:rsidRPr="007428AE">
        <w:rPr>
          <w:sz w:val="24"/>
          <w:szCs w:val="24"/>
        </w:rPr>
        <w:t xml:space="preserve"> годов согласно </w:t>
      </w:r>
      <w:r w:rsidRPr="007428AE">
        <w:rPr>
          <w:b/>
          <w:sz w:val="24"/>
          <w:szCs w:val="24"/>
        </w:rPr>
        <w:t>приложению 4</w:t>
      </w:r>
      <w:r w:rsidRPr="007428AE">
        <w:rPr>
          <w:sz w:val="24"/>
          <w:szCs w:val="24"/>
        </w:rPr>
        <w:t xml:space="preserve"> к настоящему Решению.</w:t>
      </w:r>
    </w:p>
    <w:p w:rsidR="00AC738D" w:rsidRPr="007428AE" w:rsidRDefault="00AC738D" w:rsidP="00AC738D">
      <w:pPr>
        <w:pStyle w:val="Bodytext20"/>
        <w:numPr>
          <w:ilvl w:val="0"/>
          <w:numId w:val="8"/>
        </w:numPr>
        <w:shd w:val="clear" w:color="auto" w:fill="auto"/>
        <w:tabs>
          <w:tab w:val="left" w:leader="underscore" w:pos="0"/>
        </w:tabs>
        <w:spacing w:before="0" w:line="322" w:lineRule="exact"/>
        <w:ind w:firstLine="567"/>
        <w:jc w:val="both"/>
        <w:rPr>
          <w:sz w:val="24"/>
          <w:szCs w:val="24"/>
        </w:rPr>
      </w:pPr>
      <w:r w:rsidRPr="007428AE">
        <w:rPr>
          <w:sz w:val="24"/>
          <w:szCs w:val="24"/>
        </w:rPr>
        <w:t xml:space="preserve">Установить размер резервного фонда Администрации муниципального </w:t>
      </w:r>
      <w:r w:rsidRPr="007428AE">
        <w:rPr>
          <w:rStyle w:val="Bodytext513pt"/>
          <w:b w:val="0"/>
          <w:i w:val="0"/>
          <w:sz w:val="24"/>
          <w:szCs w:val="24"/>
        </w:rPr>
        <w:t>образования Новотроицкого сельсовета Колыванского района Новосибирской области на 202</w:t>
      </w:r>
      <w:r w:rsidR="00FE0E47" w:rsidRPr="007428AE">
        <w:rPr>
          <w:rStyle w:val="Bodytext513pt"/>
          <w:b w:val="0"/>
          <w:i w:val="0"/>
          <w:sz w:val="24"/>
          <w:szCs w:val="24"/>
        </w:rPr>
        <w:t>3</w:t>
      </w:r>
      <w:r w:rsidRPr="007428AE">
        <w:rPr>
          <w:rStyle w:val="Bodytext513pt"/>
          <w:b w:val="0"/>
          <w:i w:val="0"/>
          <w:sz w:val="24"/>
          <w:szCs w:val="24"/>
        </w:rPr>
        <w:t xml:space="preserve"> год в </w:t>
      </w:r>
      <w:r w:rsidRPr="007428AE">
        <w:rPr>
          <w:sz w:val="24"/>
          <w:szCs w:val="24"/>
        </w:rPr>
        <w:t xml:space="preserve">сумме </w:t>
      </w:r>
      <w:r w:rsidR="00FE0E47" w:rsidRPr="007428AE">
        <w:rPr>
          <w:sz w:val="24"/>
          <w:szCs w:val="24"/>
        </w:rPr>
        <w:t>1</w:t>
      </w:r>
      <w:r w:rsidRPr="007428AE">
        <w:rPr>
          <w:sz w:val="24"/>
          <w:szCs w:val="24"/>
        </w:rPr>
        <w:t>0</w:t>
      </w:r>
      <w:r w:rsidR="0026068A" w:rsidRPr="007428AE">
        <w:rPr>
          <w:sz w:val="24"/>
          <w:szCs w:val="24"/>
        </w:rPr>
        <w:t>0</w:t>
      </w:r>
      <w:r w:rsidRPr="007428AE">
        <w:rPr>
          <w:sz w:val="24"/>
          <w:szCs w:val="24"/>
        </w:rPr>
        <w:t>00 тыс. руб., в плановом периоде 202</w:t>
      </w:r>
      <w:r w:rsidR="0026068A" w:rsidRPr="007428AE">
        <w:rPr>
          <w:sz w:val="24"/>
          <w:szCs w:val="24"/>
        </w:rPr>
        <w:t>4</w:t>
      </w:r>
      <w:r w:rsidRPr="007428AE">
        <w:rPr>
          <w:sz w:val="24"/>
          <w:szCs w:val="24"/>
        </w:rPr>
        <w:t xml:space="preserve"> года в сумме </w:t>
      </w:r>
      <w:r w:rsidR="0026068A" w:rsidRPr="007428AE">
        <w:rPr>
          <w:sz w:val="24"/>
          <w:szCs w:val="24"/>
        </w:rPr>
        <w:t>1</w:t>
      </w:r>
      <w:r w:rsidRPr="007428AE">
        <w:rPr>
          <w:sz w:val="24"/>
          <w:szCs w:val="24"/>
        </w:rPr>
        <w:t>0</w:t>
      </w:r>
      <w:r w:rsidR="0026068A" w:rsidRPr="007428AE">
        <w:rPr>
          <w:sz w:val="24"/>
          <w:szCs w:val="24"/>
        </w:rPr>
        <w:t>8</w:t>
      </w:r>
      <w:r w:rsidRPr="007428AE">
        <w:rPr>
          <w:sz w:val="24"/>
          <w:szCs w:val="24"/>
        </w:rPr>
        <w:t>00 тыс. руб., 202</w:t>
      </w:r>
      <w:r w:rsidR="0026068A" w:rsidRPr="007428AE">
        <w:rPr>
          <w:sz w:val="24"/>
          <w:szCs w:val="24"/>
        </w:rPr>
        <w:t>5 года в сумме1</w:t>
      </w:r>
      <w:r w:rsidRPr="007428AE">
        <w:rPr>
          <w:sz w:val="24"/>
          <w:szCs w:val="24"/>
        </w:rPr>
        <w:t>0</w:t>
      </w:r>
      <w:r w:rsidR="0026068A" w:rsidRPr="007428AE">
        <w:rPr>
          <w:sz w:val="24"/>
          <w:szCs w:val="24"/>
        </w:rPr>
        <w:t>8</w:t>
      </w:r>
      <w:r w:rsidRPr="007428AE">
        <w:rPr>
          <w:sz w:val="24"/>
          <w:szCs w:val="24"/>
        </w:rPr>
        <w:t>00 тыс. руб.</w:t>
      </w:r>
    </w:p>
    <w:p w:rsidR="00AC738D" w:rsidRPr="007428AE" w:rsidRDefault="00AC738D" w:rsidP="00AC738D">
      <w:pPr>
        <w:pStyle w:val="Bodytext20"/>
        <w:numPr>
          <w:ilvl w:val="0"/>
          <w:numId w:val="8"/>
        </w:numPr>
        <w:shd w:val="clear" w:color="auto" w:fill="auto"/>
        <w:tabs>
          <w:tab w:val="left" w:pos="0"/>
        </w:tabs>
        <w:spacing w:before="0" w:line="322" w:lineRule="exact"/>
        <w:ind w:firstLine="567"/>
        <w:jc w:val="both"/>
        <w:rPr>
          <w:sz w:val="24"/>
          <w:szCs w:val="24"/>
        </w:rPr>
      </w:pPr>
      <w:r w:rsidRPr="007428AE">
        <w:rPr>
          <w:sz w:val="24"/>
          <w:szCs w:val="24"/>
        </w:rPr>
        <w:t>Установить общий объем бюджетных ассигнований, направленных на исполнение публичных нормативных обязательств, на 202</w:t>
      </w:r>
      <w:r w:rsidR="0026068A" w:rsidRPr="007428AE">
        <w:rPr>
          <w:sz w:val="24"/>
          <w:szCs w:val="24"/>
        </w:rPr>
        <w:t>3</w:t>
      </w:r>
      <w:r w:rsidRPr="007428AE">
        <w:rPr>
          <w:sz w:val="24"/>
          <w:szCs w:val="24"/>
        </w:rPr>
        <w:t xml:space="preserve"> год в сумме </w:t>
      </w:r>
      <w:r w:rsidR="0026068A" w:rsidRPr="007428AE">
        <w:rPr>
          <w:sz w:val="24"/>
          <w:szCs w:val="24"/>
        </w:rPr>
        <w:t>240 0</w:t>
      </w:r>
      <w:r w:rsidRPr="007428AE">
        <w:rPr>
          <w:sz w:val="24"/>
          <w:szCs w:val="24"/>
        </w:rPr>
        <w:t>00 тыс. руб., на 202</w:t>
      </w:r>
      <w:r w:rsidR="0026068A" w:rsidRPr="007428AE">
        <w:rPr>
          <w:sz w:val="24"/>
          <w:szCs w:val="24"/>
        </w:rPr>
        <w:t>4 год в сумме</w:t>
      </w:r>
      <w:r w:rsidRPr="007428AE">
        <w:rPr>
          <w:sz w:val="24"/>
          <w:szCs w:val="24"/>
        </w:rPr>
        <w:t>0 тыс. руб. и на202</w:t>
      </w:r>
      <w:r w:rsidR="0026068A" w:rsidRPr="007428AE">
        <w:rPr>
          <w:sz w:val="24"/>
          <w:szCs w:val="24"/>
        </w:rPr>
        <w:t>5</w:t>
      </w:r>
      <w:r w:rsidRPr="007428AE">
        <w:rPr>
          <w:sz w:val="24"/>
          <w:szCs w:val="24"/>
        </w:rPr>
        <w:t>год в сумме 0 тыс. руб.</w:t>
      </w:r>
    </w:p>
    <w:p w:rsidR="00AC738D" w:rsidRPr="007428AE" w:rsidRDefault="00AC738D" w:rsidP="00AC738D">
      <w:pPr>
        <w:pStyle w:val="Bodytext20"/>
        <w:shd w:val="clear" w:color="auto" w:fill="auto"/>
        <w:tabs>
          <w:tab w:val="left" w:leader="underscore" w:pos="0"/>
        </w:tabs>
        <w:spacing w:before="0" w:line="322" w:lineRule="exact"/>
        <w:ind w:firstLine="567"/>
        <w:jc w:val="both"/>
        <w:rPr>
          <w:sz w:val="24"/>
          <w:szCs w:val="24"/>
        </w:rPr>
      </w:pPr>
      <w:r w:rsidRPr="007428AE">
        <w:rPr>
          <w:sz w:val="24"/>
          <w:szCs w:val="24"/>
        </w:rPr>
        <w:t xml:space="preserve">Утвердить объем и распределение бюджетных ассигнований </w:t>
      </w:r>
      <w:r w:rsidRPr="007428AE">
        <w:rPr>
          <w:rStyle w:val="Bodytext513pt"/>
          <w:b w:val="0"/>
          <w:i w:val="0"/>
          <w:sz w:val="24"/>
          <w:szCs w:val="24"/>
        </w:rPr>
        <w:t>муниципального образования</w:t>
      </w:r>
      <w:r w:rsidRPr="007428AE">
        <w:rPr>
          <w:sz w:val="24"/>
          <w:szCs w:val="24"/>
        </w:rPr>
        <w:t xml:space="preserve"> Новотроицкого сельсовета Колыванского района Новосибирской области, направляемых на исполнение публичных нормативных обязательств на 202</w:t>
      </w:r>
      <w:r w:rsidR="0026068A" w:rsidRPr="007428AE">
        <w:rPr>
          <w:sz w:val="24"/>
          <w:szCs w:val="24"/>
        </w:rPr>
        <w:t>3</w:t>
      </w:r>
      <w:r w:rsidRPr="007428AE">
        <w:rPr>
          <w:sz w:val="24"/>
          <w:szCs w:val="24"/>
        </w:rPr>
        <w:t xml:space="preserve"> год и плановый период 202</w:t>
      </w:r>
      <w:r w:rsidR="0026068A" w:rsidRPr="007428AE">
        <w:rPr>
          <w:sz w:val="24"/>
          <w:szCs w:val="24"/>
        </w:rPr>
        <w:t>4</w:t>
      </w:r>
      <w:r w:rsidRPr="007428AE">
        <w:rPr>
          <w:sz w:val="24"/>
          <w:szCs w:val="24"/>
        </w:rPr>
        <w:t xml:space="preserve"> и 202</w:t>
      </w:r>
      <w:r w:rsidR="0026068A" w:rsidRPr="007428AE">
        <w:rPr>
          <w:sz w:val="24"/>
          <w:szCs w:val="24"/>
        </w:rPr>
        <w:t>5</w:t>
      </w:r>
      <w:r w:rsidRPr="007428AE">
        <w:rPr>
          <w:sz w:val="24"/>
          <w:szCs w:val="24"/>
        </w:rPr>
        <w:t xml:space="preserve"> годов согласно </w:t>
      </w:r>
      <w:r w:rsidRPr="007428AE">
        <w:rPr>
          <w:b/>
          <w:sz w:val="24"/>
          <w:szCs w:val="24"/>
        </w:rPr>
        <w:t>приложению 5</w:t>
      </w:r>
      <w:r w:rsidRPr="007428AE">
        <w:rPr>
          <w:sz w:val="24"/>
          <w:szCs w:val="24"/>
        </w:rPr>
        <w:t xml:space="preserve"> к настоящему Решению.</w:t>
      </w:r>
    </w:p>
    <w:p w:rsidR="00AC738D" w:rsidRPr="007428AE" w:rsidRDefault="00AC738D" w:rsidP="00AC738D">
      <w:pPr>
        <w:pStyle w:val="Bodytext20"/>
        <w:numPr>
          <w:ilvl w:val="0"/>
          <w:numId w:val="8"/>
        </w:numPr>
        <w:shd w:val="clear" w:color="auto" w:fill="auto"/>
        <w:tabs>
          <w:tab w:val="left" w:pos="0"/>
          <w:tab w:val="left" w:leader="underscore" w:pos="773"/>
          <w:tab w:val="left" w:pos="1098"/>
        </w:tabs>
        <w:spacing w:before="0" w:line="322" w:lineRule="exact"/>
        <w:ind w:firstLine="567"/>
        <w:jc w:val="both"/>
        <w:rPr>
          <w:sz w:val="24"/>
          <w:szCs w:val="24"/>
        </w:rPr>
      </w:pPr>
      <w:r w:rsidRPr="007428AE">
        <w:rPr>
          <w:sz w:val="24"/>
          <w:szCs w:val="24"/>
        </w:rPr>
        <w:t xml:space="preserve">Установить, что субсидии юридическим лицам, индивидуальным предпринимателям и физическим лицам - производителям товаров (работ, услуг) предоставляются в случаях, предусмотренных нормативно-правыми актами Новотроицкого сельсовета Колыванского района Новосибирской области, </w:t>
      </w:r>
      <w:r w:rsidRPr="007428AE">
        <w:rPr>
          <w:rStyle w:val="Bodytext513pt"/>
          <w:b w:val="0"/>
          <w:i w:val="0"/>
          <w:sz w:val="24"/>
          <w:szCs w:val="24"/>
        </w:rPr>
        <w:t xml:space="preserve">и в пределах бюджетных </w:t>
      </w:r>
      <w:r w:rsidRPr="007428AE">
        <w:rPr>
          <w:sz w:val="24"/>
          <w:szCs w:val="24"/>
        </w:rPr>
        <w:t>ассигнований, предусмотренных ведомственной структурой расходов местного бюджета на 202</w:t>
      </w:r>
      <w:r w:rsidR="0026068A" w:rsidRPr="007428AE">
        <w:rPr>
          <w:sz w:val="24"/>
          <w:szCs w:val="24"/>
        </w:rPr>
        <w:t>3год и на 2024</w:t>
      </w:r>
      <w:r w:rsidRPr="007428AE">
        <w:rPr>
          <w:sz w:val="24"/>
          <w:szCs w:val="24"/>
        </w:rPr>
        <w:t>-202</w:t>
      </w:r>
      <w:r w:rsidR="0026068A" w:rsidRPr="007428AE">
        <w:rPr>
          <w:sz w:val="24"/>
          <w:szCs w:val="24"/>
        </w:rPr>
        <w:t>5</w:t>
      </w:r>
      <w:r w:rsidRPr="007428AE">
        <w:rPr>
          <w:sz w:val="24"/>
          <w:szCs w:val="24"/>
        </w:rPr>
        <w:tab/>
        <w:t>годы по соответствующим целевым статьям и виду расходов согласно приложению 4 к настоящему Решению, в порядке, установленном администрацией Новотроицкого сельсовета Колыванского района Новосибирской области.</w:t>
      </w:r>
    </w:p>
    <w:p w:rsidR="00AC738D" w:rsidRPr="007428AE" w:rsidRDefault="00AC738D" w:rsidP="00AC738D">
      <w:pPr>
        <w:pStyle w:val="Bodytext20"/>
        <w:shd w:val="clear" w:color="auto" w:fill="auto"/>
        <w:tabs>
          <w:tab w:val="left" w:pos="0"/>
          <w:tab w:val="left" w:leader="underscore" w:pos="773"/>
          <w:tab w:val="left" w:pos="1098"/>
        </w:tabs>
        <w:spacing w:before="0" w:line="322" w:lineRule="exact"/>
        <w:jc w:val="both"/>
        <w:rPr>
          <w:sz w:val="24"/>
          <w:szCs w:val="24"/>
        </w:rPr>
      </w:pPr>
    </w:p>
    <w:p w:rsidR="00AC738D" w:rsidRPr="007428AE" w:rsidRDefault="00AC738D" w:rsidP="00AC738D">
      <w:pPr>
        <w:pStyle w:val="Heading10"/>
        <w:keepNext/>
        <w:keepLines/>
        <w:shd w:val="clear" w:color="auto" w:fill="auto"/>
        <w:spacing w:before="0" w:line="322" w:lineRule="exact"/>
        <w:ind w:firstLine="567"/>
        <w:rPr>
          <w:sz w:val="24"/>
          <w:szCs w:val="24"/>
        </w:rPr>
      </w:pPr>
      <w:bookmarkStart w:id="3" w:name="bookmark2"/>
      <w:r w:rsidRPr="007428AE">
        <w:rPr>
          <w:sz w:val="24"/>
          <w:szCs w:val="24"/>
        </w:rPr>
        <w:lastRenderedPageBreak/>
        <w:t>Статья 5. Особенности заключения и оплаты договоров (муниципальных контрактов)</w:t>
      </w:r>
      <w:bookmarkEnd w:id="3"/>
    </w:p>
    <w:p w:rsidR="00AC738D" w:rsidRPr="007428AE" w:rsidRDefault="00AC738D" w:rsidP="00AC738D">
      <w:pPr>
        <w:pStyle w:val="Bodytext20"/>
        <w:shd w:val="clear" w:color="auto" w:fill="auto"/>
        <w:spacing w:before="0" w:line="322" w:lineRule="exact"/>
        <w:ind w:firstLine="567"/>
        <w:jc w:val="both"/>
        <w:rPr>
          <w:sz w:val="24"/>
          <w:szCs w:val="24"/>
        </w:rPr>
      </w:pPr>
      <w:r w:rsidRPr="007428AE">
        <w:rPr>
          <w:sz w:val="24"/>
          <w:szCs w:val="24"/>
        </w:rPr>
        <w:t>1.Установить, что муниципальные учреждения, органы местного самоуправления при заключении договоров (муниципальных контрактов) на поставку товаров (работ, услуг) вправе предусматривать авансовые платежи:</w:t>
      </w:r>
    </w:p>
    <w:p w:rsidR="00AC738D" w:rsidRPr="007428AE" w:rsidRDefault="00AC738D" w:rsidP="00AC738D">
      <w:pPr>
        <w:pStyle w:val="Bodytext20"/>
        <w:numPr>
          <w:ilvl w:val="0"/>
          <w:numId w:val="10"/>
        </w:numPr>
        <w:shd w:val="clear" w:color="auto" w:fill="auto"/>
        <w:tabs>
          <w:tab w:val="left" w:pos="1122"/>
        </w:tabs>
        <w:spacing w:before="0" w:line="322" w:lineRule="exact"/>
        <w:ind w:firstLine="567"/>
        <w:jc w:val="both"/>
        <w:rPr>
          <w:sz w:val="24"/>
          <w:szCs w:val="24"/>
        </w:rPr>
      </w:pPr>
      <w:r w:rsidRPr="007428AE">
        <w:rPr>
          <w:sz w:val="24"/>
          <w:szCs w:val="24"/>
        </w:rPr>
        <w:t>в размере 100 процентов суммы договора (контракта) - по договорам (контрактам):</w:t>
      </w:r>
    </w:p>
    <w:p w:rsidR="00AC738D" w:rsidRPr="007428AE" w:rsidRDefault="00AC738D" w:rsidP="00AC738D">
      <w:pPr>
        <w:pStyle w:val="Bodytext20"/>
        <w:shd w:val="clear" w:color="auto" w:fill="auto"/>
        <w:tabs>
          <w:tab w:val="left" w:pos="1177"/>
        </w:tabs>
        <w:spacing w:before="0" w:line="322" w:lineRule="exact"/>
        <w:ind w:firstLine="567"/>
        <w:jc w:val="both"/>
        <w:rPr>
          <w:sz w:val="24"/>
          <w:szCs w:val="24"/>
        </w:rPr>
      </w:pPr>
      <w:r w:rsidRPr="007428AE">
        <w:rPr>
          <w:sz w:val="24"/>
          <w:szCs w:val="24"/>
        </w:rPr>
        <w:t>а)</w:t>
      </w:r>
      <w:r w:rsidRPr="007428AE">
        <w:rPr>
          <w:sz w:val="24"/>
          <w:szCs w:val="24"/>
        </w:rPr>
        <w:tab/>
        <w:t>о предоставлении услуг связи,</w:t>
      </w:r>
    </w:p>
    <w:p w:rsidR="00AC738D" w:rsidRPr="007428AE" w:rsidRDefault="00AC738D" w:rsidP="00AC738D">
      <w:pPr>
        <w:pStyle w:val="Bodytext20"/>
        <w:shd w:val="clear" w:color="auto" w:fill="auto"/>
        <w:tabs>
          <w:tab w:val="left" w:pos="1186"/>
        </w:tabs>
        <w:spacing w:before="0" w:line="322" w:lineRule="exact"/>
        <w:ind w:firstLine="567"/>
        <w:jc w:val="both"/>
        <w:rPr>
          <w:sz w:val="24"/>
          <w:szCs w:val="24"/>
        </w:rPr>
      </w:pPr>
      <w:r w:rsidRPr="007428AE">
        <w:rPr>
          <w:sz w:val="24"/>
          <w:szCs w:val="24"/>
        </w:rPr>
        <w:t>б)</w:t>
      </w:r>
      <w:r w:rsidRPr="007428AE">
        <w:rPr>
          <w:sz w:val="24"/>
          <w:szCs w:val="24"/>
        </w:rPr>
        <w:tab/>
        <w:t>услуг проживания в гостиницах;</w:t>
      </w:r>
    </w:p>
    <w:p w:rsidR="00AC738D" w:rsidRPr="007428AE" w:rsidRDefault="00AC738D" w:rsidP="00AC738D">
      <w:pPr>
        <w:pStyle w:val="Bodytext20"/>
        <w:shd w:val="clear" w:color="auto" w:fill="auto"/>
        <w:tabs>
          <w:tab w:val="left" w:pos="1186"/>
        </w:tabs>
        <w:spacing w:before="0" w:line="322" w:lineRule="exact"/>
        <w:ind w:firstLine="567"/>
        <w:jc w:val="both"/>
        <w:rPr>
          <w:sz w:val="24"/>
          <w:szCs w:val="24"/>
        </w:rPr>
      </w:pPr>
      <w:r w:rsidRPr="007428AE">
        <w:rPr>
          <w:sz w:val="24"/>
          <w:szCs w:val="24"/>
        </w:rPr>
        <w:t>в)</w:t>
      </w:r>
      <w:r w:rsidRPr="007428AE">
        <w:rPr>
          <w:sz w:val="24"/>
          <w:szCs w:val="24"/>
        </w:rPr>
        <w:tab/>
        <w:t>о подписке на печатные издания и об их приобретении;</w:t>
      </w:r>
    </w:p>
    <w:p w:rsidR="00AC738D" w:rsidRPr="007428AE" w:rsidRDefault="00AC738D" w:rsidP="00AC738D">
      <w:pPr>
        <w:pStyle w:val="Bodytext20"/>
        <w:shd w:val="clear" w:color="auto" w:fill="auto"/>
        <w:tabs>
          <w:tab w:val="left" w:pos="1127"/>
        </w:tabs>
        <w:spacing w:before="0" w:line="322" w:lineRule="exact"/>
        <w:ind w:firstLine="567"/>
        <w:jc w:val="both"/>
        <w:rPr>
          <w:sz w:val="24"/>
          <w:szCs w:val="24"/>
        </w:rPr>
      </w:pPr>
      <w:r w:rsidRPr="007428AE">
        <w:rPr>
          <w:sz w:val="24"/>
          <w:szCs w:val="24"/>
        </w:rPr>
        <w:t>г)</w:t>
      </w:r>
      <w:r w:rsidRPr="007428AE">
        <w:rPr>
          <w:sz w:val="24"/>
          <w:szCs w:val="24"/>
        </w:rPr>
        <w:tab/>
        <w:t>об обучении на курсах повышения квалификации;</w:t>
      </w:r>
    </w:p>
    <w:p w:rsidR="00AC738D" w:rsidRPr="007428AE" w:rsidRDefault="00AC738D" w:rsidP="00AC738D">
      <w:pPr>
        <w:pStyle w:val="Bodytext20"/>
        <w:shd w:val="clear" w:color="auto" w:fill="auto"/>
        <w:tabs>
          <w:tab w:val="left" w:pos="1126"/>
        </w:tabs>
        <w:spacing w:before="0" w:line="322" w:lineRule="exact"/>
        <w:ind w:firstLine="567"/>
        <w:jc w:val="both"/>
        <w:rPr>
          <w:sz w:val="24"/>
          <w:szCs w:val="24"/>
        </w:rPr>
      </w:pPr>
      <w:r w:rsidRPr="007428AE">
        <w:rPr>
          <w:sz w:val="24"/>
          <w:szCs w:val="24"/>
        </w:rPr>
        <w:t>д)</w:t>
      </w:r>
      <w:r w:rsidRPr="007428AE">
        <w:rPr>
          <w:sz w:val="24"/>
          <w:szCs w:val="24"/>
        </w:rPr>
        <w:tab/>
        <w:t>о приобретении авиа- и железнодорожных билетов, билетов для проезда городским и пригородным транспортом;</w:t>
      </w:r>
    </w:p>
    <w:p w:rsidR="00AC738D" w:rsidRPr="007428AE" w:rsidRDefault="00AC738D" w:rsidP="00AC738D">
      <w:pPr>
        <w:pStyle w:val="Bodytext20"/>
        <w:shd w:val="clear" w:color="auto" w:fill="auto"/>
        <w:tabs>
          <w:tab w:val="left" w:pos="1136"/>
        </w:tabs>
        <w:spacing w:before="0" w:line="322" w:lineRule="exact"/>
        <w:ind w:firstLine="567"/>
        <w:jc w:val="both"/>
        <w:rPr>
          <w:sz w:val="24"/>
          <w:szCs w:val="24"/>
        </w:rPr>
      </w:pPr>
      <w:r w:rsidRPr="007428AE">
        <w:rPr>
          <w:sz w:val="24"/>
          <w:szCs w:val="24"/>
        </w:rPr>
        <w:t>е)</w:t>
      </w:r>
      <w:r w:rsidRPr="007428AE">
        <w:rPr>
          <w:sz w:val="24"/>
          <w:szCs w:val="24"/>
        </w:rPr>
        <w:tab/>
        <w:t>о приобретении путевок на санаторно-курортное лечение, оплату расходов на проведение оздоровительной кампании для детей и подростков в период школьных каникул;</w:t>
      </w:r>
    </w:p>
    <w:p w:rsidR="00AC738D" w:rsidRPr="007428AE" w:rsidRDefault="00AC738D" w:rsidP="00AC738D">
      <w:pPr>
        <w:pStyle w:val="Bodytext20"/>
        <w:shd w:val="clear" w:color="auto" w:fill="auto"/>
        <w:tabs>
          <w:tab w:val="left" w:pos="1209"/>
        </w:tabs>
        <w:spacing w:before="0" w:line="322" w:lineRule="exact"/>
        <w:ind w:firstLine="567"/>
        <w:jc w:val="both"/>
        <w:rPr>
          <w:sz w:val="24"/>
          <w:szCs w:val="24"/>
        </w:rPr>
      </w:pPr>
      <w:r w:rsidRPr="007428AE">
        <w:rPr>
          <w:sz w:val="24"/>
          <w:szCs w:val="24"/>
        </w:rPr>
        <w:t>ж)</w:t>
      </w:r>
      <w:r w:rsidRPr="007428AE">
        <w:rPr>
          <w:sz w:val="24"/>
          <w:szCs w:val="24"/>
        </w:rPr>
        <w:tab/>
        <w:t>страхования;</w:t>
      </w:r>
    </w:p>
    <w:p w:rsidR="00AC738D" w:rsidRPr="007428AE" w:rsidRDefault="00AC738D" w:rsidP="00AC738D">
      <w:pPr>
        <w:pStyle w:val="Bodytext20"/>
        <w:shd w:val="clear" w:color="auto" w:fill="auto"/>
        <w:tabs>
          <w:tab w:val="left" w:pos="1184"/>
        </w:tabs>
        <w:spacing w:before="0" w:line="322" w:lineRule="exact"/>
        <w:ind w:firstLine="567"/>
        <w:jc w:val="both"/>
        <w:rPr>
          <w:sz w:val="24"/>
          <w:szCs w:val="24"/>
        </w:rPr>
      </w:pPr>
      <w:r w:rsidRPr="007428AE">
        <w:rPr>
          <w:sz w:val="24"/>
          <w:szCs w:val="24"/>
        </w:rPr>
        <w:t>з)</w:t>
      </w:r>
      <w:r w:rsidRPr="007428AE">
        <w:rPr>
          <w:sz w:val="24"/>
          <w:szCs w:val="24"/>
        </w:rPr>
        <w:tab/>
        <w:t>об оказании услуг по организации концертов, гастролей, выступлений творческих коллективов (по согласованию с главным распорядителем средств районного бюджета);</w:t>
      </w:r>
    </w:p>
    <w:p w:rsidR="00AC738D" w:rsidRPr="007428AE" w:rsidRDefault="00AC738D" w:rsidP="00AC738D">
      <w:pPr>
        <w:pStyle w:val="Bodytext20"/>
        <w:shd w:val="clear" w:color="auto" w:fill="auto"/>
        <w:tabs>
          <w:tab w:val="left" w:pos="1292"/>
        </w:tabs>
        <w:spacing w:before="0" w:line="322" w:lineRule="exact"/>
        <w:ind w:firstLine="567"/>
        <w:jc w:val="both"/>
        <w:rPr>
          <w:sz w:val="24"/>
          <w:szCs w:val="24"/>
        </w:rPr>
      </w:pPr>
      <w:r w:rsidRPr="007428AE">
        <w:rPr>
          <w:sz w:val="24"/>
          <w:szCs w:val="24"/>
        </w:rPr>
        <w:t>и)</w:t>
      </w:r>
      <w:r w:rsidRPr="007428AE">
        <w:rPr>
          <w:sz w:val="24"/>
          <w:szCs w:val="24"/>
        </w:rPr>
        <w:tab/>
        <w:t>по договорам (муниципальным контрактам) на приобретение</w:t>
      </w:r>
      <w:r w:rsidR="0026068A" w:rsidRPr="007428AE">
        <w:rPr>
          <w:sz w:val="24"/>
          <w:szCs w:val="24"/>
        </w:rPr>
        <w:t xml:space="preserve"> </w:t>
      </w:r>
      <w:r w:rsidRPr="007428AE">
        <w:rPr>
          <w:sz w:val="24"/>
          <w:szCs w:val="24"/>
        </w:rPr>
        <w:t>материальных ценностей (кроме продуктов питания), заключенным на сумму, не превышающую</w:t>
      </w:r>
      <w:r w:rsidRPr="007428AE">
        <w:rPr>
          <w:sz w:val="24"/>
          <w:szCs w:val="24"/>
        </w:rPr>
        <w:tab/>
        <w:t>10,00 тыс. руб. по одной сделке;</w:t>
      </w:r>
    </w:p>
    <w:p w:rsidR="00AC738D" w:rsidRPr="007428AE" w:rsidRDefault="00AC738D" w:rsidP="00AC738D">
      <w:pPr>
        <w:pStyle w:val="Bodytext20"/>
        <w:shd w:val="clear" w:color="auto" w:fill="auto"/>
        <w:tabs>
          <w:tab w:val="left" w:pos="1136"/>
        </w:tabs>
        <w:spacing w:before="0" w:line="322" w:lineRule="exact"/>
        <w:ind w:firstLine="567"/>
        <w:jc w:val="both"/>
        <w:rPr>
          <w:sz w:val="24"/>
          <w:szCs w:val="24"/>
        </w:rPr>
      </w:pPr>
      <w:r w:rsidRPr="007428AE">
        <w:rPr>
          <w:sz w:val="24"/>
          <w:szCs w:val="24"/>
        </w:rPr>
        <w:t>к)</w:t>
      </w:r>
      <w:r w:rsidRPr="007428AE">
        <w:rPr>
          <w:sz w:val="24"/>
          <w:szCs w:val="24"/>
        </w:rPr>
        <w:tab/>
        <w:t>подлежащим оплате за счет средств, полученных от иной приносящей доход деятельности;</w:t>
      </w:r>
    </w:p>
    <w:p w:rsidR="00AC738D" w:rsidRPr="007428AE" w:rsidRDefault="00AC738D" w:rsidP="00AC738D">
      <w:pPr>
        <w:pStyle w:val="Bodytext20"/>
        <w:shd w:val="clear" w:color="auto" w:fill="auto"/>
        <w:tabs>
          <w:tab w:val="left" w:pos="1126"/>
        </w:tabs>
        <w:spacing w:before="0" w:line="322" w:lineRule="exact"/>
        <w:ind w:firstLine="567"/>
        <w:jc w:val="both"/>
        <w:rPr>
          <w:sz w:val="24"/>
          <w:szCs w:val="24"/>
        </w:rPr>
      </w:pPr>
      <w:r w:rsidRPr="007428AE">
        <w:rPr>
          <w:sz w:val="24"/>
          <w:szCs w:val="24"/>
        </w:rPr>
        <w:t>л)</w:t>
      </w:r>
      <w:r w:rsidRPr="007428AE">
        <w:rPr>
          <w:sz w:val="24"/>
          <w:szCs w:val="24"/>
        </w:rPr>
        <w:tab/>
        <w:t>об оплате услуг по зачислению денежных средств (социальных выплат и государственных пособий) на счета физических лиц;</w:t>
      </w:r>
    </w:p>
    <w:p w:rsidR="00AC738D" w:rsidRPr="007428AE" w:rsidRDefault="00AC738D" w:rsidP="00AC738D">
      <w:pPr>
        <w:pStyle w:val="Bodytext20"/>
        <w:shd w:val="clear" w:color="auto" w:fill="auto"/>
        <w:tabs>
          <w:tab w:val="left" w:pos="1155"/>
        </w:tabs>
        <w:spacing w:before="0" w:line="322" w:lineRule="exact"/>
        <w:ind w:firstLine="567"/>
        <w:jc w:val="both"/>
        <w:rPr>
          <w:sz w:val="24"/>
          <w:szCs w:val="24"/>
        </w:rPr>
      </w:pPr>
      <w:r w:rsidRPr="007428AE">
        <w:rPr>
          <w:sz w:val="24"/>
          <w:szCs w:val="24"/>
        </w:rPr>
        <w:t>м)</w:t>
      </w:r>
      <w:r w:rsidRPr="007428AE">
        <w:rPr>
          <w:sz w:val="24"/>
          <w:szCs w:val="24"/>
        </w:rPr>
        <w:tab/>
        <w:t>об оплате нотариальных действий и иных услуг, оказываемых при осуществлении нотариальных действий;</w:t>
      </w:r>
    </w:p>
    <w:p w:rsidR="00AC738D" w:rsidRPr="007428AE" w:rsidRDefault="00AC738D" w:rsidP="00AC738D">
      <w:pPr>
        <w:pStyle w:val="Bodytext20"/>
        <w:shd w:val="clear" w:color="auto" w:fill="auto"/>
        <w:tabs>
          <w:tab w:val="left" w:pos="1190"/>
        </w:tabs>
        <w:spacing w:before="0" w:line="322" w:lineRule="exact"/>
        <w:ind w:firstLine="567"/>
        <w:jc w:val="both"/>
        <w:rPr>
          <w:sz w:val="24"/>
          <w:szCs w:val="24"/>
        </w:rPr>
      </w:pPr>
      <w:r w:rsidRPr="007428AE">
        <w:rPr>
          <w:sz w:val="24"/>
          <w:szCs w:val="24"/>
        </w:rPr>
        <w:t>н)</w:t>
      </w:r>
      <w:r w:rsidRPr="007428AE">
        <w:rPr>
          <w:sz w:val="24"/>
          <w:szCs w:val="24"/>
        </w:rPr>
        <w:tab/>
        <w:t>аренда;</w:t>
      </w:r>
    </w:p>
    <w:p w:rsidR="00AC738D" w:rsidRPr="007428AE" w:rsidRDefault="00AC738D" w:rsidP="00AC738D">
      <w:pPr>
        <w:pStyle w:val="Bodytext20"/>
        <w:shd w:val="clear" w:color="auto" w:fill="auto"/>
        <w:tabs>
          <w:tab w:val="left" w:leader="underscore" w:pos="0"/>
        </w:tabs>
        <w:spacing w:before="0" w:line="322" w:lineRule="exact"/>
        <w:ind w:firstLine="567"/>
        <w:jc w:val="both"/>
        <w:rPr>
          <w:sz w:val="24"/>
          <w:szCs w:val="24"/>
        </w:rPr>
      </w:pPr>
      <w:r w:rsidRPr="007428AE">
        <w:rPr>
          <w:sz w:val="24"/>
          <w:szCs w:val="24"/>
        </w:rPr>
        <w:t>о)</w:t>
      </w:r>
      <w:r w:rsidRPr="007428AE">
        <w:rPr>
          <w:sz w:val="24"/>
          <w:szCs w:val="24"/>
        </w:rPr>
        <w:tab/>
        <w:t>по распоряжению администрации муниципального образования Новотроицкого сельсовета Колыванского района Новосибирской области;</w:t>
      </w:r>
    </w:p>
    <w:p w:rsidR="00AC738D" w:rsidRPr="007428AE" w:rsidRDefault="00AC738D" w:rsidP="00AC738D">
      <w:pPr>
        <w:pStyle w:val="Bodytext20"/>
        <w:shd w:val="clear" w:color="auto" w:fill="auto"/>
        <w:tabs>
          <w:tab w:val="left" w:pos="1292"/>
        </w:tabs>
        <w:spacing w:before="0" w:line="322" w:lineRule="exact"/>
        <w:ind w:firstLine="567"/>
        <w:jc w:val="both"/>
        <w:rPr>
          <w:sz w:val="24"/>
          <w:szCs w:val="24"/>
        </w:rPr>
      </w:pPr>
      <w:r w:rsidRPr="007428AE">
        <w:rPr>
          <w:sz w:val="24"/>
          <w:szCs w:val="24"/>
        </w:rPr>
        <w:t>п)</w:t>
      </w:r>
      <w:r w:rsidRPr="007428AE">
        <w:rPr>
          <w:sz w:val="24"/>
          <w:szCs w:val="24"/>
        </w:rPr>
        <w:tab/>
        <w:t>о проведении достоверности определения сметной стоимости строительства, реконструкции, капитального ремонта объектов капитального строительства.</w:t>
      </w:r>
    </w:p>
    <w:p w:rsidR="00AC738D" w:rsidRPr="007428AE" w:rsidRDefault="00AC738D" w:rsidP="00AC738D">
      <w:pPr>
        <w:pStyle w:val="Bodytext20"/>
        <w:numPr>
          <w:ilvl w:val="0"/>
          <w:numId w:val="10"/>
        </w:numPr>
        <w:shd w:val="clear" w:color="auto" w:fill="auto"/>
        <w:tabs>
          <w:tab w:val="left" w:pos="1126"/>
        </w:tabs>
        <w:spacing w:before="0" w:line="322" w:lineRule="exact"/>
        <w:ind w:firstLine="567"/>
        <w:jc w:val="both"/>
        <w:rPr>
          <w:sz w:val="24"/>
          <w:szCs w:val="24"/>
        </w:rPr>
      </w:pPr>
      <w:r w:rsidRPr="007428AE">
        <w:rPr>
          <w:sz w:val="24"/>
          <w:szCs w:val="24"/>
        </w:rPr>
        <w:t>в размере 100 процентов цены договора (контракта) по договорам (контрактам) об осуществлении технологического присоединения к электрическим сетям;</w:t>
      </w:r>
    </w:p>
    <w:p w:rsidR="00AC738D" w:rsidRPr="007428AE" w:rsidRDefault="00AC738D" w:rsidP="00AC738D">
      <w:pPr>
        <w:pStyle w:val="Bodytext20"/>
        <w:numPr>
          <w:ilvl w:val="0"/>
          <w:numId w:val="10"/>
        </w:numPr>
        <w:shd w:val="clear" w:color="auto" w:fill="auto"/>
        <w:tabs>
          <w:tab w:val="left" w:pos="1131"/>
        </w:tabs>
        <w:spacing w:before="0" w:after="236" w:line="322" w:lineRule="exact"/>
        <w:ind w:firstLine="567"/>
        <w:jc w:val="both"/>
        <w:rPr>
          <w:sz w:val="24"/>
          <w:szCs w:val="24"/>
        </w:rPr>
      </w:pPr>
      <w:r w:rsidRPr="007428AE">
        <w:rPr>
          <w:sz w:val="24"/>
          <w:szCs w:val="24"/>
        </w:rPr>
        <w:t>в размере 20 процентов цены договора (контракта), если иное не предусмотрено федеральным законодательством Российской Федерации, - по остальным договорам (контрактам);</w:t>
      </w:r>
    </w:p>
    <w:p w:rsidR="00AC738D" w:rsidRPr="007428AE" w:rsidRDefault="00AC738D" w:rsidP="00AC738D">
      <w:pPr>
        <w:pStyle w:val="Bodytext30"/>
        <w:shd w:val="clear" w:color="auto" w:fill="auto"/>
        <w:tabs>
          <w:tab w:val="left" w:leader="underscore" w:pos="3389"/>
        </w:tabs>
        <w:spacing w:line="326" w:lineRule="exact"/>
        <w:ind w:firstLine="567"/>
        <w:jc w:val="both"/>
        <w:rPr>
          <w:sz w:val="24"/>
          <w:szCs w:val="24"/>
        </w:rPr>
      </w:pPr>
      <w:r w:rsidRPr="007428AE">
        <w:rPr>
          <w:sz w:val="24"/>
          <w:szCs w:val="24"/>
        </w:rPr>
        <w:t>Статья 6. Иные межбюджетные трансферты, предоставляемые из бюджета Новотроицкого сельсовета Колыванского района Новосибирской области</w:t>
      </w:r>
    </w:p>
    <w:p w:rsidR="00AC738D" w:rsidRPr="007428AE" w:rsidRDefault="00AC738D" w:rsidP="00AC738D">
      <w:pPr>
        <w:pStyle w:val="Bodytext20"/>
        <w:shd w:val="clear" w:color="auto" w:fill="auto"/>
        <w:spacing w:before="0" w:line="322" w:lineRule="exact"/>
        <w:ind w:firstLine="567"/>
        <w:jc w:val="both"/>
        <w:rPr>
          <w:sz w:val="24"/>
          <w:szCs w:val="24"/>
        </w:rPr>
      </w:pPr>
      <w:r w:rsidRPr="007428AE">
        <w:rPr>
          <w:sz w:val="24"/>
          <w:szCs w:val="24"/>
        </w:rPr>
        <w:t xml:space="preserve">1.Утвердить объем иных межбюджетных трансфертов, предоставляемых из </w:t>
      </w:r>
      <w:r w:rsidRPr="007428AE">
        <w:rPr>
          <w:rStyle w:val="Bodytext513pt"/>
          <w:sz w:val="24"/>
          <w:szCs w:val="24"/>
        </w:rPr>
        <w:t xml:space="preserve">бюджета Новотроицкого сельсовета Колыванского района Новосибирской области в </w:t>
      </w:r>
      <w:r w:rsidRPr="007428AE">
        <w:rPr>
          <w:rStyle w:val="Bodytext513pt"/>
          <w:sz w:val="24"/>
          <w:szCs w:val="24"/>
        </w:rPr>
        <w:lastRenderedPageBreak/>
        <w:t xml:space="preserve">бюджет других </w:t>
      </w:r>
      <w:r w:rsidRPr="007428AE">
        <w:rPr>
          <w:sz w:val="24"/>
          <w:szCs w:val="24"/>
        </w:rPr>
        <w:t>бюджетов бюджетной системы Российской Федерации на 202</w:t>
      </w:r>
      <w:r w:rsidR="0026068A" w:rsidRPr="007428AE">
        <w:rPr>
          <w:sz w:val="24"/>
          <w:szCs w:val="24"/>
        </w:rPr>
        <w:t>3</w:t>
      </w:r>
      <w:r w:rsidRPr="007428AE">
        <w:rPr>
          <w:sz w:val="24"/>
          <w:szCs w:val="24"/>
        </w:rPr>
        <w:t xml:space="preserve"> год в сумме 19300 тыс. руб., на 202</w:t>
      </w:r>
      <w:r w:rsidR="0026068A" w:rsidRPr="007428AE">
        <w:rPr>
          <w:sz w:val="24"/>
          <w:szCs w:val="24"/>
        </w:rPr>
        <w:t>4</w:t>
      </w:r>
      <w:r w:rsidRPr="007428AE">
        <w:rPr>
          <w:sz w:val="24"/>
          <w:szCs w:val="24"/>
        </w:rPr>
        <w:t>год в</w:t>
      </w:r>
      <w:r w:rsidR="0026068A" w:rsidRPr="007428AE">
        <w:rPr>
          <w:sz w:val="24"/>
          <w:szCs w:val="24"/>
        </w:rPr>
        <w:t xml:space="preserve"> сумме19300</w:t>
      </w:r>
      <w:r w:rsidRPr="007428AE">
        <w:rPr>
          <w:sz w:val="24"/>
          <w:szCs w:val="24"/>
        </w:rPr>
        <w:t xml:space="preserve"> руб., на 202</w:t>
      </w:r>
      <w:r w:rsidR="0026068A" w:rsidRPr="007428AE">
        <w:rPr>
          <w:sz w:val="24"/>
          <w:szCs w:val="24"/>
        </w:rPr>
        <w:t>5 год в сумме</w:t>
      </w:r>
      <w:r w:rsidR="00783963" w:rsidRPr="007428AE">
        <w:rPr>
          <w:sz w:val="24"/>
          <w:szCs w:val="24"/>
        </w:rPr>
        <w:t xml:space="preserve"> 0</w:t>
      </w:r>
      <w:r w:rsidRPr="007428AE">
        <w:rPr>
          <w:sz w:val="24"/>
          <w:szCs w:val="24"/>
        </w:rPr>
        <w:t xml:space="preserve"> руб., согласно </w:t>
      </w:r>
      <w:r w:rsidRPr="007428AE">
        <w:rPr>
          <w:rStyle w:val="Bodytext2Bold"/>
          <w:sz w:val="24"/>
          <w:szCs w:val="24"/>
        </w:rPr>
        <w:t>Приложению 6</w:t>
      </w:r>
      <w:r w:rsidRPr="007428AE">
        <w:rPr>
          <w:sz w:val="24"/>
          <w:szCs w:val="24"/>
        </w:rPr>
        <w:t>к настоящему Решению.</w:t>
      </w:r>
    </w:p>
    <w:p w:rsidR="00AC738D" w:rsidRPr="007428AE" w:rsidRDefault="00AC738D" w:rsidP="00AC738D">
      <w:pPr>
        <w:pStyle w:val="Bodytext20"/>
        <w:shd w:val="clear" w:color="auto" w:fill="auto"/>
        <w:spacing w:before="0" w:line="322" w:lineRule="exact"/>
        <w:ind w:firstLine="567"/>
        <w:jc w:val="both"/>
        <w:rPr>
          <w:sz w:val="24"/>
          <w:szCs w:val="24"/>
        </w:rPr>
      </w:pPr>
    </w:p>
    <w:p w:rsidR="00AC738D" w:rsidRPr="007428AE" w:rsidRDefault="00AC738D" w:rsidP="00AC738D">
      <w:pPr>
        <w:pStyle w:val="Bodytext50"/>
        <w:shd w:val="clear" w:color="auto" w:fill="auto"/>
        <w:tabs>
          <w:tab w:val="left" w:leader="underscore" w:pos="4806"/>
        </w:tabs>
        <w:spacing w:after="240" w:line="260" w:lineRule="exact"/>
        <w:ind w:firstLine="567"/>
        <w:rPr>
          <w:i w:val="0"/>
          <w:sz w:val="24"/>
          <w:szCs w:val="24"/>
        </w:rPr>
      </w:pPr>
      <w:r w:rsidRPr="007428AE">
        <w:rPr>
          <w:rStyle w:val="Bodytext513pt"/>
          <w:sz w:val="24"/>
          <w:szCs w:val="24"/>
        </w:rPr>
        <w:t>Статья 7. Дорожный фонд</w:t>
      </w:r>
      <w:r w:rsidR="0026068A" w:rsidRPr="007428AE">
        <w:rPr>
          <w:rStyle w:val="Bodytext513pt"/>
          <w:sz w:val="24"/>
          <w:szCs w:val="24"/>
        </w:rPr>
        <w:t xml:space="preserve"> </w:t>
      </w:r>
      <w:r w:rsidRPr="007428AE">
        <w:rPr>
          <w:i w:val="0"/>
          <w:sz w:val="24"/>
          <w:szCs w:val="24"/>
        </w:rPr>
        <w:t>Новотроицкого сельсовета Колыванского района Новосибирской области</w:t>
      </w:r>
    </w:p>
    <w:p w:rsidR="00AC738D" w:rsidRPr="007428AE" w:rsidRDefault="00AC738D" w:rsidP="00AC738D">
      <w:pPr>
        <w:pStyle w:val="Bodytext20"/>
        <w:shd w:val="clear" w:color="auto" w:fill="auto"/>
        <w:tabs>
          <w:tab w:val="left" w:leader="underscore" w:pos="9959"/>
        </w:tabs>
        <w:spacing w:before="0" w:line="322" w:lineRule="exact"/>
        <w:ind w:firstLine="567"/>
        <w:jc w:val="both"/>
        <w:rPr>
          <w:sz w:val="24"/>
          <w:szCs w:val="24"/>
        </w:rPr>
      </w:pPr>
      <w:r w:rsidRPr="007428AE">
        <w:rPr>
          <w:sz w:val="24"/>
          <w:szCs w:val="24"/>
        </w:rPr>
        <w:t>1. Утвердить объем бюджетных ассигнований дорожного фонда Новотроицкого сельсовета Колыванского района Новосибирской области:</w:t>
      </w:r>
    </w:p>
    <w:p w:rsidR="00AC738D" w:rsidRPr="007428AE" w:rsidRDefault="00AC738D" w:rsidP="00AC738D">
      <w:pPr>
        <w:pStyle w:val="Bodytext20"/>
        <w:numPr>
          <w:ilvl w:val="0"/>
          <w:numId w:val="12"/>
        </w:numPr>
        <w:shd w:val="clear" w:color="auto" w:fill="auto"/>
        <w:tabs>
          <w:tab w:val="left" w:leader="underscore" w:pos="0"/>
        </w:tabs>
        <w:spacing w:before="0" w:line="322" w:lineRule="exact"/>
        <w:ind w:firstLine="567"/>
        <w:jc w:val="both"/>
        <w:rPr>
          <w:sz w:val="24"/>
          <w:szCs w:val="24"/>
        </w:rPr>
      </w:pPr>
      <w:r w:rsidRPr="007428AE">
        <w:rPr>
          <w:sz w:val="24"/>
          <w:szCs w:val="24"/>
        </w:rPr>
        <w:t xml:space="preserve"> на 202</w:t>
      </w:r>
      <w:r w:rsidR="0026068A" w:rsidRPr="007428AE">
        <w:rPr>
          <w:sz w:val="24"/>
          <w:szCs w:val="24"/>
        </w:rPr>
        <w:t>3</w:t>
      </w:r>
      <w:r w:rsidRPr="007428AE">
        <w:rPr>
          <w:sz w:val="24"/>
          <w:szCs w:val="24"/>
        </w:rPr>
        <w:t xml:space="preserve"> год в сумме 1</w:t>
      </w:r>
      <w:r w:rsidR="00783963" w:rsidRPr="007428AE">
        <w:rPr>
          <w:sz w:val="24"/>
          <w:szCs w:val="24"/>
        </w:rPr>
        <w:t>073300</w:t>
      </w:r>
      <w:r w:rsidRPr="007428AE">
        <w:rPr>
          <w:sz w:val="24"/>
          <w:szCs w:val="24"/>
        </w:rPr>
        <w:t xml:space="preserve"> руб.</w:t>
      </w:r>
      <w:r w:rsidR="00783963" w:rsidRPr="007428AE">
        <w:rPr>
          <w:sz w:val="24"/>
          <w:szCs w:val="24"/>
        </w:rPr>
        <w:t>00</w:t>
      </w:r>
      <w:r w:rsidRPr="007428AE">
        <w:rPr>
          <w:sz w:val="24"/>
          <w:szCs w:val="24"/>
        </w:rPr>
        <w:t xml:space="preserve"> коп;</w:t>
      </w:r>
    </w:p>
    <w:p w:rsidR="00AC738D" w:rsidRPr="007428AE" w:rsidRDefault="00AC738D" w:rsidP="00AC738D">
      <w:pPr>
        <w:pStyle w:val="Bodytext20"/>
        <w:numPr>
          <w:ilvl w:val="0"/>
          <w:numId w:val="12"/>
        </w:numPr>
        <w:shd w:val="clear" w:color="auto" w:fill="auto"/>
        <w:tabs>
          <w:tab w:val="left" w:pos="1016"/>
          <w:tab w:val="left" w:leader="underscore" w:pos="1798"/>
          <w:tab w:val="left" w:leader="underscore" w:pos="3933"/>
          <w:tab w:val="left" w:leader="underscore" w:pos="6000"/>
          <w:tab w:val="left" w:leader="underscore" w:pos="8645"/>
        </w:tabs>
        <w:spacing w:before="0" w:after="289" w:line="322" w:lineRule="exact"/>
        <w:ind w:firstLine="567"/>
        <w:jc w:val="both"/>
        <w:rPr>
          <w:sz w:val="24"/>
          <w:szCs w:val="24"/>
        </w:rPr>
      </w:pPr>
      <w:r w:rsidRPr="007428AE">
        <w:rPr>
          <w:sz w:val="24"/>
          <w:szCs w:val="24"/>
        </w:rPr>
        <w:t>на 202</w:t>
      </w:r>
      <w:r w:rsidR="00783963" w:rsidRPr="007428AE">
        <w:rPr>
          <w:sz w:val="24"/>
          <w:szCs w:val="24"/>
        </w:rPr>
        <w:t>4</w:t>
      </w:r>
      <w:r w:rsidRPr="007428AE">
        <w:rPr>
          <w:sz w:val="24"/>
          <w:szCs w:val="24"/>
        </w:rPr>
        <w:t xml:space="preserve"> год в сумме </w:t>
      </w:r>
      <w:r w:rsidR="00BA7E33" w:rsidRPr="007428AE">
        <w:rPr>
          <w:sz w:val="24"/>
          <w:szCs w:val="24"/>
        </w:rPr>
        <w:t>1</w:t>
      </w:r>
      <w:r w:rsidR="00783963" w:rsidRPr="007428AE">
        <w:rPr>
          <w:sz w:val="24"/>
          <w:szCs w:val="24"/>
        </w:rPr>
        <w:t>158 800</w:t>
      </w:r>
      <w:r w:rsidRPr="007428AE">
        <w:rPr>
          <w:sz w:val="24"/>
          <w:szCs w:val="24"/>
        </w:rPr>
        <w:t xml:space="preserve"> руб., на 202</w:t>
      </w:r>
      <w:r w:rsidR="00783963" w:rsidRPr="007428AE">
        <w:rPr>
          <w:sz w:val="24"/>
          <w:szCs w:val="24"/>
        </w:rPr>
        <w:t>5</w:t>
      </w:r>
      <w:r w:rsidRPr="007428AE">
        <w:rPr>
          <w:sz w:val="24"/>
          <w:szCs w:val="24"/>
        </w:rPr>
        <w:t xml:space="preserve"> год в сумме </w:t>
      </w:r>
      <w:r w:rsidR="00783963" w:rsidRPr="007428AE">
        <w:rPr>
          <w:sz w:val="24"/>
          <w:szCs w:val="24"/>
        </w:rPr>
        <w:t>1364 300</w:t>
      </w:r>
      <w:r w:rsidRPr="007428AE">
        <w:rPr>
          <w:sz w:val="24"/>
          <w:szCs w:val="24"/>
        </w:rPr>
        <w:t xml:space="preserve"> руб.</w:t>
      </w:r>
    </w:p>
    <w:p w:rsidR="00AC738D" w:rsidRPr="007428AE" w:rsidRDefault="00AC738D" w:rsidP="00AC738D">
      <w:pPr>
        <w:pStyle w:val="Bodytext20"/>
        <w:shd w:val="clear" w:color="auto" w:fill="auto"/>
        <w:spacing w:before="0" w:after="240" w:line="260" w:lineRule="exact"/>
        <w:ind w:firstLine="567"/>
        <w:jc w:val="both"/>
        <w:rPr>
          <w:b/>
          <w:sz w:val="24"/>
          <w:szCs w:val="24"/>
        </w:rPr>
      </w:pPr>
      <w:r w:rsidRPr="007428AE">
        <w:rPr>
          <w:b/>
          <w:sz w:val="24"/>
          <w:szCs w:val="24"/>
        </w:rPr>
        <w:t>Статья 8. Источники финансирования дефицита бюджета</w:t>
      </w:r>
    </w:p>
    <w:p w:rsidR="00AC738D" w:rsidRPr="007428AE" w:rsidRDefault="00AC738D" w:rsidP="00AC738D">
      <w:pPr>
        <w:pStyle w:val="Bodytext20"/>
        <w:shd w:val="clear" w:color="auto" w:fill="auto"/>
        <w:tabs>
          <w:tab w:val="left" w:leader="underscore" w:pos="9959"/>
        </w:tabs>
        <w:spacing w:before="0" w:line="322" w:lineRule="exact"/>
        <w:ind w:firstLine="567"/>
        <w:jc w:val="both"/>
        <w:rPr>
          <w:sz w:val="24"/>
          <w:szCs w:val="24"/>
        </w:rPr>
      </w:pPr>
      <w:r w:rsidRPr="007428AE">
        <w:rPr>
          <w:sz w:val="24"/>
          <w:szCs w:val="24"/>
        </w:rPr>
        <w:t>Установить источники финансирования дефицита местного бюджета на 202</w:t>
      </w:r>
      <w:r w:rsidR="00BA7E33" w:rsidRPr="007428AE">
        <w:rPr>
          <w:sz w:val="24"/>
          <w:szCs w:val="24"/>
        </w:rPr>
        <w:t>3</w:t>
      </w:r>
      <w:r w:rsidRPr="007428AE">
        <w:rPr>
          <w:sz w:val="24"/>
          <w:szCs w:val="24"/>
        </w:rPr>
        <w:t xml:space="preserve"> год и плановый период 202</w:t>
      </w:r>
      <w:r w:rsidR="00BA7E33" w:rsidRPr="007428AE">
        <w:rPr>
          <w:sz w:val="24"/>
          <w:szCs w:val="24"/>
        </w:rPr>
        <w:t>4</w:t>
      </w:r>
      <w:r w:rsidRPr="007428AE">
        <w:rPr>
          <w:sz w:val="24"/>
          <w:szCs w:val="24"/>
        </w:rPr>
        <w:t xml:space="preserve"> и 202</w:t>
      </w:r>
      <w:r w:rsidR="00BA7E33" w:rsidRPr="007428AE">
        <w:rPr>
          <w:sz w:val="24"/>
          <w:szCs w:val="24"/>
        </w:rPr>
        <w:t>5</w:t>
      </w:r>
      <w:r w:rsidRPr="007428AE">
        <w:rPr>
          <w:sz w:val="24"/>
          <w:szCs w:val="24"/>
        </w:rPr>
        <w:t xml:space="preserve"> годов согласно </w:t>
      </w:r>
      <w:r w:rsidRPr="007428AE">
        <w:rPr>
          <w:b/>
          <w:sz w:val="24"/>
          <w:szCs w:val="24"/>
        </w:rPr>
        <w:t>Приложению 7</w:t>
      </w:r>
      <w:r w:rsidRPr="007428AE">
        <w:rPr>
          <w:sz w:val="24"/>
          <w:szCs w:val="24"/>
        </w:rPr>
        <w:t xml:space="preserve"> к настоящему Решению.</w:t>
      </w:r>
    </w:p>
    <w:p w:rsidR="00AC738D" w:rsidRPr="007428AE" w:rsidRDefault="00AC738D" w:rsidP="00AC738D">
      <w:pPr>
        <w:pStyle w:val="Bodytext20"/>
        <w:shd w:val="clear" w:color="auto" w:fill="auto"/>
        <w:spacing w:after="243" w:line="260" w:lineRule="exact"/>
        <w:ind w:firstLine="567"/>
        <w:jc w:val="both"/>
        <w:rPr>
          <w:b/>
          <w:sz w:val="24"/>
          <w:szCs w:val="24"/>
        </w:rPr>
      </w:pPr>
      <w:r w:rsidRPr="007428AE">
        <w:rPr>
          <w:b/>
          <w:sz w:val="24"/>
          <w:szCs w:val="24"/>
        </w:rPr>
        <w:t>Статья 9. Муниципальные внутренние заимствования</w:t>
      </w:r>
    </w:p>
    <w:p w:rsidR="00AC738D" w:rsidRPr="007428AE" w:rsidRDefault="00AC738D" w:rsidP="00AC738D">
      <w:pPr>
        <w:pStyle w:val="Bodytext20"/>
        <w:numPr>
          <w:ilvl w:val="0"/>
          <w:numId w:val="14"/>
        </w:numPr>
        <w:shd w:val="clear" w:color="auto" w:fill="auto"/>
        <w:tabs>
          <w:tab w:val="left" w:leader="underscore" w:pos="0"/>
        </w:tabs>
        <w:spacing w:before="0" w:line="322" w:lineRule="exact"/>
        <w:ind w:firstLine="567"/>
        <w:jc w:val="both"/>
        <w:rPr>
          <w:b/>
          <w:i/>
          <w:sz w:val="24"/>
          <w:szCs w:val="24"/>
        </w:rPr>
      </w:pPr>
      <w:r w:rsidRPr="007428AE">
        <w:rPr>
          <w:sz w:val="24"/>
          <w:szCs w:val="24"/>
        </w:rPr>
        <w:t>Муниципальные внутренние заимствования Новотроицкого сельсовета Колыванского района Новосибирской области в 202</w:t>
      </w:r>
      <w:r w:rsidR="00BA7E33" w:rsidRPr="007428AE">
        <w:rPr>
          <w:sz w:val="24"/>
          <w:szCs w:val="24"/>
        </w:rPr>
        <w:t>3</w:t>
      </w:r>
      <w:r w:rsidRPr="007428AE">
        <w:rPr>
          <w:sz w:val="24"/>
          <w:szCs w:val="24"/>
        </w:rPr>
        <w:t xml:space="preserve"> году и плановом периоде 202</w:t>
      </w:r>
      <w:r w:rsidR="00BA7E33" w:rsidRPr="007428AE">
        <w:rPr>
          <w:sz w:val="24"/>
          <w:szCs w:val="24"/>
        </w:rPr>
        <w:t>4</w:t>
      </w:r>
      <w:r w:rsidRPr="007428AE">
        <w:rPr>
          <w:sz w:val="24"/>
          <w:szCs w:val="24"/>
        </w:rPr>
        <w:t xml:space="preserve"> и 202</w:t>
      </w:r>
      <w:r w:rsidR="00BA7E33" w:rsidRPr="007428AE">
        <w:rPr>
          <w:sz w:val="24"/>
          <w:szCs w:val="24"/>
        </w:rPr>
        <w:t>5</w:t>
      </w:r>
      <w:r w:rsidRPr="007428AE">
        <w:rPr>
          <w:sz w:val="24"/>
          <w:szCs w:val="24"/>
        </w:rPr>
        <w:t>годов – не предусматривается.</w:t>
      </w:r>
    </w:p>
    <w:p w:rsidR="00AC738D" w:rsidRPr="007428AE" w:rsidRDefault="00AC738D" w:rsidP="00AC738D">
      <w:pPr>
        <w:pStyle w:val="Bodytext20"/>
        <w:numPr>
          <w:ilvl w:val="0"/>
          <w:numId w:val="14"/>
        </w:numPr>
        <w:shd w:val="clear" w:color="auto" w:fill="auto"/>
        <w:tabs>
          <w:tab w:val="left" w:leader="underscore" w:pos="0"/>
        </w:tabs>
        <w:spacing w:before="0" w:line="322" w:lineRule="exact"/>
        <w:ind w:firstLine="567"/>
        <w:jc w:val="both"/>
        <w:rPr>
          <w:b/>
          <w:i/>
          <w:sz w:val="24"/>
          <w:szCs w:val="24"/>
        </w:rPr>
      </w:pPr>
      <w:r w:rsidRPr="007428AE">
        <w:rPr>
          <w:sz w:val="24"/>
          <w:szCs w:val="24"/>
        </w:rPr>
        <w:t xml:space="preserve"> Установить, что в </w:t>
      </w:r>
      <w:r w:rsidRPr="007428AE">
        <w:rPr>
          <w:sz w:val="24"/>
          <w:szCs w:val="24"/>
        </w:rPr>
        <w:tab/>
        <w:t>202</w:t>
      </w:r>
      <w:r w:rsidR="00BA7E33" w:rsidRPr="007428AE">
        <w:rPr>
          <w:sz w:val="24"/>
          <w:szCs w:val="24"/>
        </w:rPr>
        <w:t>3</w:t>
      </w:r>
      <w:r w:rsidRPr="007428AE">
        <w:rPr>
          <w:sz w:val="24"/>
          <w:szCs w:val="24"/>
        </w:rPr>
        <w:t xml:space="preserve"> году кредиты, привлекаемые от кредитных организаций, могут быть замещены кредитами, привлекаемыми от других бюджетов бюджетной системы Российской Федерации, в пределах общего объема привлечения, предусмотренного Программой муниципальных внутренних </w:t>
      </w:r>
      <w:r w:rsidRPr="007428AE">
        <w:rPr>
          <w:rStyle w:val="Bodytext513pt"/>
          <w:b w:val="0"/>
          <w:i w:val="0"/>
          <w:sz w:val="24"/>
          <w:szCs w:val="24"/>
        </w:rPr>
        <w:t xml:space="preserve">заимствований </w:t>
      </w:r>
      <w:r w:rsidRPr="007428AE">
        <w:rPr>
          <w:sz w:val="24"/>
          <w:szCs w:val="24"/>
        </w:rPr>
        <w:t xml:space="preserve">Новотроицкого сельсовета Колыванского района Новосибирской области </w:t>
      </w:r>
      <w:r w:rsidRPr="007428AE">
        <w:rPr>
          <w:rStyle w:val="Bodytext513pt"/>
          <w:b w:val="0"/>
          <w:i w:val="0"/>
          <w:sz w:val="24"/>
          <w:szCs w:val="24"/>
        </w:rPr>
        <w:t>на 202</w:t>
      </w:r>
      <w:r w:rsidR="00BA7E33" w:rsidRPr="007428AE">
        <w:rPr>
          <w:rStyle w:val="Bodytext513pt"/>
          <w:b w:val="0"/>
          <w:i w:val="0"/>
          <w:sz w:val="24"/>
          <w:szCs w:val="24"/>
        </w:rPr>
        <w:t>3</w:t>
      </w:r>
      <w:r w:rsidRPr="007428AE">
        <w:rPr>
          <w:rStyle w:val="Bodytext513pt"/>
          <w:b w:val="0"/>
          <w:i w:val="0"/>
          <w:sz w:val="24"/>
          <w:szCs w:val="24"/>
        </w:rPr>
        <w:t xml:space="preserve"> год, с </w:t>
      </w:r>
      <w:r w:rsidRPr="007428AE">
        <w:rPr>
          <w:sz w:val="24"/>
          <w:szCs w:val="24"/>
        </w:rPr>
        <w:t xml:space="preserve">последующим внесением соответствующих изменений в Программу муниципальных внутренних заимствований </w:t>
      </w:r>
      <w:r w:rsidRPr="007428AE">
        <w:rPr>
          <w:rStyle w:val="Bodytext212pt"/>
          <w:sz w:val="24"/>
          <w:szCs w:val="24"/>
        </w:rPr>
        <w:t>Новотроицкого сельсовета Колыванского района Новосибирской области</w:t>
      </w:r>
      <w:r w:rsidRPr="007428AE">
        <w:rPr>
          <w:rStyle w:val="Bodytext513pt"/>
          <w:b w:val="0"/>
          <w:i w:val="0"/>
          <w:sz w:val="24"/>
          <w:szCs w:val="24"/>
        </w:rPr>
        <w:t xml:space="preserve"> на 202</w:t>
      </w:r>
      <w:r w:rsidR="00BA7E33" w:rsidRPr="007428AE">
        <w:rPr>
          <w:rStyle w:val="Bodytext513pt"/>
          <w:b w:val="0"/>
          <w:i w:val="0"/>
          <w:sz w:val="24"/>
          <w:szCs w:val="24"/>
        </w:rPr>
        <w:t>3</w:t>
      </w:r>
      <w:r w:rsidRPr="007428AE">
        <w:rPr>
          <w:rStyle w:val="Bodytext513pt"/>
          <w:b w:val="0"/>
          <w:i w:val="0"/>
          <w:sz w:val="24"/>
          <w:szCs w:val="24"/>
        </w:rPr>
        <w:t xml:space="preserve"> год.</w:t>
      </w:r>
    </w:p>
    <w:p w:rsidR="00AC738D" w:rsidRPr="007428AE" w:rsidRDefault="00AC738D" w:rsidP="00AC738D">
      <w:pPr>
        <w:pStyle w:val="Bodytext20"/>
        <w:shd w:val="clear" w:color="auto" w:fill="auto"/>
        <w:spacing w:before="0" w:after="240" w:line="322" w:lineRule="exact"/>
        <w:ind w:firstLine="567"/>
        <w:jc w:val="both"/>
        <w:rPr>
          <w:sz w:val="24"/>
          <w:szCs w:val="24"/>
        </w:rPr>
      </w:pPr>
      <w:r w:rsidRPr="007428AE">
        <w:rPr>
          <w:sz w:val="24"/>
          <w:szCs w:val="24"/>
        </w:rPr>
        <w:t>Предоставить право администрации Новотроицкого сельсовета Колыванского района Новосибирской области неоднократно осуществлять привлечение и погашение бюджетных кредитов на пополнение остатков средств на счетах местных бюджетов в соответствии с пунктом 2 статьи 93.6Бюджетного кодекса Российской Федерации.</w:t>
      </w:r>
    </w:p>
    <w:p w:rsidR="00AC738D" w:rsidRPr="007428AE" w:rsidRDefault="00AC738D" w:rsidP="00AC738D">
      <w:pPr>
        <w:pStyle w:val="Bodytext20"/>
        <w:shd w:val="clear" w:color="auto" w:fill="auto"/>
        <w:tabs>
          <w:tab w:val="left" w:leader="underscore" w:pos="9959"/>
        </w:tabs>
        <w:spacing w:before="0" w:after="240" w:line="260" w:lineRule="exact"/>
        <w:ind w:firstLine="567"/>
        <w:jc w:val="both"/>
        <w:rPr>
          <w:i/>
          <w:sz w:val="24"/>
          <w:szCs w:val="24"/>
        </w:rPr>
      </w:pPr>
      <w:r w:rsidRPr="007428AE">
        <w:rPr>
          <w:b/>
          <w:sz w:val="24"/>
          <w:szCs w:val="24"/>
        </w:rPr>
        <w:t>Статья 10. Предоставление муниципальных гарантий Новотроицкого сельсовета Колыванского района Новосибирской области</w:t>
      </w:r>
      <w:r w:rsidR="00BA7E33" w:rsidRPr="007428AE">
        <w:rPr>
          <w:b/>
          <w:sz w:val="24"/>
          <w:szCs w:val="24"/>
        </w:rPr>
        <w:t xml:space="preserve"> </w:t>
      </w:r>
      <w:r w:rsidRPr="007428AE">
        <w:rPr>
          <w:rStyle w:val="Bodytext513pt"/>
          <w:i w:val="0"/>
          <w:sz w:val="24"/>
          <w:szCs w:val="24"/>
        </w:rPr>
        <w:t>в валюте Российской Федерации</w:t>
      </w:r>
    </w:p>
    <w:p w:rsidR="00AC738D" w:rsidRPr="007428AE" w:rsidRDefault="00AC738D" w:rsidP="00AC738D">
      <w:pPr>
        <w:widowControl/>
        <w:ind w:firstLine="540"/>
        <w:jc w:val="both"/>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Предоставление муниципальных гарантий Новотроицкого сельсовета Колыванского района Новосибирской области в 202</w:t>
      </w:r>
      <w:r w:rsidR="00BA7E33" w:rsidRPr="007428AE">
        <w:rPr>
          <w:rFonts w:ascii="Times New Roman" w:eastAsia="Times New Roman" w:hAnsi="Times New Roman" w:cs="Times New Roman"/>
          <w:color w:val="auto"/>
          <w:lang w:bidi="ar-SA"/>
        </w:rPr>
        <w:t>3</w:t>
      </w:r>
      <w:r w:rsidRPr="007428AE">
        <w:rPr>
          <w:rFonts w:ascii="Times New Roman" w:eastAsia="Times New Roman" w:hAnsi="Times New Roman" w:cs="Times New Roman"/>
          <w:color w:val="auto"/>
          <w:lang w:bidi="ar-SA"/>
        </w:rPr>
        <w:t xml:space="preserve"> году и плановом периоде 202</w:t>
      </w:r>
      <w:r w:rsidR="00BA7E33" w:rsidRPr="007428AE">
        <w:rPr>
          <w:rFonts w:ascii="Times New Roman" w:eastAsia="Times New Roman" w:hAnsi="Times New Roman" w:cs="Times New Roman"/>
          <w:color w:val="auto"/>
          <w:lang w:bidi="ar-SA"/>
        </w:rPr>
        <w:t>4</w:t>
      </w:r>
      <w:r w:rsidRPr="007428AE">
        <w:rPr>
          <w:rFonts w:ascii="Times New Roman" w:eastAsia="Times New Roman" w:hAnsi="Times New Roman" w:cs="Times New Roman"/>
          <w:color w:val="auto"/>
          <w:lang w:bidi="ar-SA"/>
        </w:rPr>
        <w:t xml:space="preserve"> и 202</w:t>
      </w:r>
      <w:r w:rsidR="00BA7E33" w:rsidRPr="007428AE">
        <w:rPr>
          <w:rFonts w:ascii="Times New Roman" w:eastAsia="Times New Roman" w:hAnsi="Times New Roman" w:cs="Times New Roman"/>
          <w:color w:val="auto"/>
          <w:lang w:bidi="ar-SA"/>
        </w:rPr>
        <w:t>5</w:t>
      </w:r>
      <w:r w:rsidRPr="007428AE">
        <w:rPr>
          <w:rFonts w:ascii="Times New Roman" w:eastAsia="Times New Roman" w:hAnsi="Times New Roman" w:cs="Times New Roman"/>
          <w:color w:val="auto"/>
          <w:lang w:bidi="ar-SA"/>
        </w:rPr>
        <w:t>годов – не предусматривается.</w:t>
      </w:r>
    </w:p>
    <w:p w:rsidR="00AC738D" w:rsidRPr="007428AE" w:rsidRDefault="00AC738D" w:rsidP="00AC738D">
      <w:pPr>
        <w:pStyle w:val="Bodytext20"/>
        <w:shd w:val="clear" w:color="auto" w:fill="auto"/>
        <w:tabs>
          <w:tab w:val="left" w:leader="underscore" w:pos="0"/>
        </w:tabs>
        <w:spacing w:after="240" w:line="260" w:lineRule="exact"/>
        <w:ind w:firstLine="567"/>
        <w:jc w:val="both"/>
        <w:rPr>
          <w:b/>
          <w:sz w:val="24"/>
          <w:szCs w:val="24"/>
          <w:lang w:bidi="ru-RU"/>
        </w:rPr>
      </w:pPr>
      <w:r w:rsidRPr="007428AE">
        <w:rPr>
          <w:b/>
          <w:sz w:val="24"/>
          <w:szCs w:val="24"/>
        </w:rPr>
        <w:t>Статья 11. Муниципальные программы Новотроицкого сельсовета Колыванского района Новосибирской области</w:t>
      </w:r>
    </w:p>
    <w:p w:rsidR="00AC738D" w:rsidRPr="007428AE" w:rsidRDefault="00AC738D" w:rsidP="00AC738D">
      <w:pPr>
        <w:pStyle w:val="Bodytext20"/>
        <w:shd w:val="clear" w:color="auto" w:fill="auto"/>
        <w:tabs>
          <w:tab w:val="left" w:leader="underscore" w:pos="0"/>
        </w:tabs>
        <w:spacing w:before="0" w:line="322" w:lineRule="exact"/>
        <w:ind w:firstLine="567"/>
        <w:jc w:val="both"/>
        <w:rPr>
          <w:sz w:val="24"/>
          <w:szCs w:val="24"/>
        </w:rPr>
      </w:pPr>
      <w:r w:rsidRPr="007428AE">
        <w:rPr>
          <w:sz w:val="24"/>
          <w:szCs w:val="24"/>
        </w:rPr>
        <w:t>В 202</w:t>
      </w:r>
      <w:r w:rsidR="00BA7E33" w:rsidRPr="007428AE">
        <w:rPr>
          <w:sz w:val="24"/>
          <w:szCs w:val="24"/>
        </w:rPr>
        <w:t>3</w:t>
      </w:r>
      <w:r w:rsidRPr="007428AE">
        <w:rPr>
          <w:sz w:val="24"/>
          <w:szCs w:val="24"/>
        </w:rPr>
        <w:t>-202</w:t>
      </w:r>
      <w:r w:rsidR="00BA7E33" w:rsidRPr="007428AE">
        <w:rPr>
          <w:sz w:val="24"/>
          <w:szCs w:val="24"/>
        </w:rPr>
        <w:t>5</w:t>
      </w:r>
      <w:r w:rsidRPr="007428AE">
        <w:rPr>
          <w:sz w:val="24"/>
          <w:szCs w:val="24"/>
        </w:rPr>
        <w:t xml:space="preserve"> годах финансирование мероприятий, предусмотренных муниципальными программами отсутствует.</w:t>
      </w:r>
    </w:p>
    <w:p w:rsidR="00AC738D" w:rsidRPr="007428AE" w:rsidRDefault="00AC738D" w:rsidP="00AC738D">
      <w:pPr>
        <w:pStyle w:val="Bodytext20"/>
        <w:shd w:val="clear" w:color="auto" w:fill="auto"/>
        <w:tabs>
          <w:tab w:val="left" w:leader="underscore" w:pos="0"/>
        </w:tabs>
        <w:spacing w:before="0" w:line="322" w:lineRule="exact"/>
        <w:ind w:firstLine="567"/>
        <w:jc w:val="both"/>
        <w:rPr>
          <w:sz w:val="24"/>
          <w:szCs w:val="24"/>
        </w:rPr>
      </w:pPr>
      <w:r w:rsidRPr="007428AE">
        <w:rPr>
          <w:sz w:val="24"/>
          <w:szCs w:val="24"/>
        </w:rPr>
        <w:lastRenderedPageBreak/>
        <w:t>Установить, что финансирование мероприятий, предусмотренных муниципальными программами, осуществляется в соответствии с порядками, установленными администрацией Новотроицкого сельсовета Колыванского района Новосибирской области.</w:t>
      </w:r>
    </w:p>
    <w:p w:rsidR="00AC738D" w:rsidRPr="007428AE" w:rsidRDefault="00AC738D" w:rsidP="00AC738D">
      <w:pPr>
        <w:pStyle w:val="Bodytext50"/>
        <w:shd w:val="clear" w:color="auto" w:fill="auto"/>
        <w:spacing w:after="240" w:line="322" w:lineRule="exact"/>
        <w:ind w:firstLine="567"/>
        <w:rPr>
          <w:b w:val="0"/>
          <w:i w:val="0"/>
          <w:sz w:val="24"/>
          <w:szCs w:val="24"/>
        </w:rPr>
      </w:pPr>
      <w:r w:rsidRPr="007428AE">
        <w:rPr>
          <w:rStyle w:val="Bodytext513pt"/>
          <w:sz w:val="24"/>
          <w:szCs w:val="24"/>
        </w:rPr>
        <w:t>Муниципальные программы Новотроицкого сельсовета Колыванского района Новосибирской области,</w:t>
      </w:r>
      <w:r w:rsidRPr="007428AE">
        <w:rPr>
          <w:b w:val="0"/>
          <w:i w:val="0"/>
          <w:sz w:val="24"/>
          <w:szCs w:val="24"/>
        </w:rPr>
        <w:t>не включенные в перечень, не подлежат финансированию в 202</w:t>
      </w:r>
      <w:r w:rsidR="00BA7E33" w:rsidRPr="007428AE">
        <w:rPr>
          <w:b w:val="0"/>
          <w:i w:val="0"/>
          <w:sz w:val="24"/>
          <w:szCs w:val="24"/>
        </w:rPr>
        <w:t>3</w:t>
      </w:r>
      <w:r w:rsidRPr="007428AE">
        <w:rPr>
          <w:b w:val="0"/>
          <w:i w:val="0"/>
          <w:sz w:val="24"/>
          <w:szCs w:val="24"/>
        </w:rPr>
        <w:t>-202</w:t>
      </w:r>
      <w:r w:rsidR="00BA7E33" w:rsidRPr="007428AE">
        <w:rPr>
          <w:b w:val="0"/>
          <w:i w:val="0"/>
          <w:sz w:val="24"/>
          <w:szCs w:val="24"/>
        </w:rPr>
        <w:t>5</w:t>
      </w:r>
      <w:r w:rsidRPr="007428AE">
        <w:rPr>
          <w:b w:val="0"/>
          <w:i w:val="0"/>
          <w:sz w:val="24"/>
          <w:szCs w:val="24"/>
        </w:rPr>
        <w:tab/>
        <w:t>годах.</w:t>
      </w:r>
    </w:p>
    <w:p w:rsidR="00AC738D" w:rsidRPr="007428AE" w:rsidRDefault="00AC738D" w:rsidP="00AC738D">
      <w:pPr>
        <w:pStyle w:val="Bodytext20"/>
        <w:shd w:val="clear" w:color="auto" w:fill="auto"/>
        <w:spacing w:before="0" w:after="240" w:line="260" w:lineRule="exact"/>
        <w:ind w:firstLine="567"/>
        <w:jc w:val="both"/>
        <w:rPr>
          <w:b/>
          <w:bCs/>
          <w:iCs/>
          <w:sz w:val="24"/>
          <w:szCs w:val="24"/>
        </w:rPr>
      </w:pPr>
      <w:r w:rsidRPr="007428AE">
        <w:rPr>
          <w:b/>
          <w:sz w:val="24"/>
          <w:szCs w:val="24"/>
        </w:rPr>
        <w:t xml:space="preserve">Статья 12. Возврат остатков субсидий, предоставленных из местного бюджета муниципальным учреждениям </w:t>
      </w:r>
      <w:r w:rsidRPr="007428AE">
        <w:rPr>
          <w:rStyle w:val="Bodytext212pt"/>
          <w:sz w:val="24"/>
          <w:szCs w:val="24"/>
        </w:rPr>
        <w:t>Новотроицкого сельсовета Колыванского района Новосибирской области</w:t>
      </w:r>
    </w:p>
    <w:p w:rsidR="00AC738D" w:rsidRPr="007428AE" w:rsidRDefault="00AC738D" w:rsidP="00AC738D">
      <w:pPr>
        <w:pStyle w:val="Bodytext20"/>
        <w:shd w:val="clear" w:color="auto" w:fill="auto"/>
        <w:spacing w:before="0" w:line="322" w:lineRule="exact"/>
        <w:ind w:firstLine="567"/>
        <w:jc w:val="both"/>
        <w:rPr>
          <w:sz w:val="24"/>
          <w:szCs w:val="24"/>
        </w:rPr>
      </w:pPr>
      <w:r w:rsidRPr="007428AE">
        <w:rPr>
          <w:sz w:val="24"/>
          <w:szCs w:val="24"/>
        </w:rPr>
        <w:t>1. Остатки не использованных в текущем финансовом году субсидий, предоставленных из местного бюджета муниципальным бюджетным</w:t>
      </w:r>
      <w:r w:rsidRPr="007428AE">
        <w:rPr>
          <w:rStyle w:val="Bodytext513pt"/>
          <w:b w:val="0"/>
          <w:i w:val="0"/>
          <w:sz w:val="24"/>
          <w:szCs w:val="24"/>
        </w:rPr>
        <w:t xml:space="preserve"> учреждениям </w:t>
      </w:r>
      <w:r w:rsidRPr="007428AE">
        <w:rPr>
          <w:sz w:val="24"/>
          <w:szCs w:val="24"/>
        </w:rPr>
        <w:t xml:space="preserve">Новотроицкого сельсовета Колыванского района Новосибирской области, </w:t>
      </w:r>
      <w:r w:rsidRPr="007428AE">
        <w:rPr>
          <w:rStyle w:val="Bodytext513pt"/>
          <w:b w:val="0"/>
          <w:i w:val="0"/>
          <w:sz w:val="24"/>
          <w:szCs w:val="24"/>
        </w:rPr>
        <w:t xml:space="preserve">муниципальным автономным учреждениям Новотроицкого сельсовета Колыванского района Новосибирской области на </w:t>
      </w:r>
      <w:r w:rsidRPr="007428AE">
        <w:rPr>
          <w:sz w:val="24"/>
          <w:szCs w:val="24"/>
        </w:rPr>
        <w:t>финансовое обеспечение выполнения ими муниципального задания, в очередном финансовом году подлежат возврату указанными учреждениями в местный бюджет в объеме, соответствующем не достигнутым показателям муниципального задания такими учреждениями, в порядке, установленном администрацией Новотроиц</w:t>
      </w:r>
      <w:r w:rsidR="00BA7E33" w:rsidRPr="007428AE">
        <w:rPr>
          <w:sz w:val="24"/>
          <w:szCs w:val="24"/>
        </w:rPr>
        <w:t>к</w:t>
      </w:r>
      <w:r w:rsidRPr="007428AE">
        <w:rPr>
          <w:sz w:val="24"/>
          <w:szCs w:val="24"/>
        </w:rPr>
        <w:t>ого сельсовета Колыванского района Новосибирской области.</w:t>
      </w:r>
    </w:p>
    <w:p w:rsidR="00AC738D" w:rsidRPr="007428AE" w:rsidRDefault="00AC738D" w:rsidP="00AC738D">
      <w:pPr>
        <w:pStyle w:val="Bodytext20"/>
        <w:shd w:val="clear" w:color="auto" w:fill="auto"/>
        <w:spacing w:before="0" w:after="289" w:line="322" w:lineRule="exact"/>
        <w:ind w:firstLine="567"/>
        <w:jc w:val="both"/>
        <w:rPr>
          <w:sz w:val="24"/>
          <w:szCs w:val="24"/>
        </w:rPr>
      </w:pPr>
      <w:r w:rsidRPr="007428AE">
        <w:rPr>
          <w:sz w:val="24"/>
          <w:szCs w:val="24"/>
        </w:rPr>
        <w:t>Остатки средств, перечисленные бюджетными и автономными учреждениями в соответствующий бюджет, могут быть возвращены бюджетным учреждениям в очередном финансовом году при наличии потребности в направлении их на те же цели в соответствии с решением главного распорядителя бюджетных средств.</w:t>
      </w:r>
    </w:p>
    <w:p w:rsidR="00AC738D" w:rsidRPr="007428AE" w:rsidRDefault="00AC738D" w:rsidP="00AC738D">
      <w:pPr>
        <w:pStyle w:val="Bodytext20"/>
        <w:shd w:val="clear" w:color="auto" w:fill="auto"/>
        <w:tabs>
          <w:tab w:val="left" w:leader="underscore" w:pos="0"/>
        </w:tabs>
        <w:spacing w:before="0" w:after="240" w:line="260" w:lineRule="exact"/>
        <w:ind w:firstLine="567"/>
        <w:jc w:val="both"/>
        <w:rPr>
          <w:b/>
          <w:sz w:val="24"/>
          <w:szCs w:val="24"/>
        </w:rPr>
      </w:pPr>
      <w:r w:rsidRPr="007428AE">
        <w:rPr>
          <w:b/>
          <w:sz w:val="24"/>
          <w:szCs w:val="24"/>
        </w:rPr>
        <w:t xml:space="preserve">Статья 13. Муниципальный внутренний долг </w:t>
      </w:r>
      <w:r w:rsidRPr="007428AE">
        <w:rPr>
          <w:rStyle w:val="Bodytext212pt"/>
          <w:sz w:val="24"/>
          <w:szCs w:val="24"/>
        </w:rPr>
        <w:t>Новотроиц</w:t>
      </w:r>
      <w:r w:rsidR="00BA7E33" w:rsidRPr="007428AE">
        <w:rPr>
          <w:rStyle w:val="Bodytext212pt"/>
          <w:sz w:val="24"/>
          <w:szCs w:val="24"/>
        </w:rPr>
        <w:t>к</w:t>
      </w:r>
      <w:r w:rsidRPr="007428AE">
        <w:rPr>
          <w:rStyle w:val="Bodytext212pt"/>
          <w:sz w:val="24"/>
          <w:szCs w:val="24"/>
        </w:rPr>
        <w:t>ого сельсовета Колыванского района Новосибирской области</w:t>
      </w:r>
      <w:r w:rsidRPr="007428AE">
        <w:rPr>
          <w:b/>
          <w:sz w:val="24"/>
          <w:szCs w:val="24"/>
        </w:rPr>
        <w:t xml:space="preserve"> и расходы на его обслуживание</w:t>
      </w:r>
    </w:p>
    <w:p w:rsidR="00AC738D" w:rsidRPr="007428AE" w:rsidRDefault="00AC738D" w:rsidP="00AC738D">
      <w:pPr>
        <w:pStyle w:val="Bodytext20"/>
        <w:numPr>
          <w:ilvl w:val="0"/>
          <w:numId w:val="16"/>
        </w:numPr>
        <w:shd w:val="clear" w:color="auto" w:fill="auto"/>
        <w:tabs>
          <w:tab w:val="left" w:leader="underscore" w:pos="0"/>
        </w:tabs>
        <w:spacing w:before="0" w:line="322" w:lineRule="exact"/>
        <w:ind w:firstLine="567"/>
        <w:jc w:val="both"/>
        <w:rPr>
          <w:sz w:val="24"/>
          <w:szCs w:val="24"/>
        </w:rPr>
      </w:pPr>
      <w:r w:rsidRPr="007428AE">
        <w:rPr>
          <w:sz w:val="24"/>
          <w:szCs w:val="24"/>
        </w:rPr>
        <w:t>Установить верхний предел муниципального внутреннего долга Новотроицкого сельсовета Колыванского района Новосибирской области</w:t>
      </w:r>
      <w:r w:rsidR="00BA7E33" w:rsidRPr="007428AE">
        <w:rPr>
          <w:sz w:val="24"/>
          <w:szCs w:val="24"/>
        </w:rPr>
        <w:t xml:space="preserve"> </w:t>
      </w:r>
      <w:r w:rsidRPr="007428AE">
        <w:rPr>
          <w:rStyle w:val="Bodytext513pt"/>
          <w:b w:val="0"/>
          <w:i w:val="0"/>
          <w:sz w:val="24"/>
          <w:szCs w:val="24"/>
        </w:rPr>
        <w:t>на 1 января 202</w:t>
      </w:r>
      <w:r w:rsidR="00BA7E33" w:rsidRPr="007428AE">
        <w:rPr>
          <w:rStyle w:val="Bodytext513pt"/>
          <w:b w:val="0"/>
          <w:i w:val="0"/>
          <w:sz w:val="24"/>
          <w:szCs w:val="24"/>
        </w:rPr>
        <w:t>4</w:t>
      </w:r>
      <w:r w:rsidRPr="007428AE">
        <w:rPr>
          <w:rStyle w:val="Bodytext513pt"/>
          <w:b w:val="0"/>
          <w:i w:val="0"/>
          <w:sz w:val="24"/>
          <w:szCs w:val="24"/>
        </w:rPr>
        <w:t xml:space="preserve"> года в сумме 0,00 тыс.</w:t>
      </w:r>
      <w:r w:rsidRPr="007428AE">
        <w:rPr>
          <w:sz w:val="24"/>
          <w:szCs w:val="24"/>
        </w:rPr>
        <w:t xml:space="preserve">руб., в том числе верхний предел долга по муниципальным гарантиям Новотроицкого сельсовета Колыванского района Новосибирской области </w:t>
      </w:r>
      <w:r w:rsidRPr="007428AE">
        <w:rPr>
          <w:rStyle w:val="Bodytext513pt"/>
          <w:b w:val="0"/>
          <w:i w:val="0"/>
          <w:sz w:val="24"/>
          <w:szCs w:val="24"/>
        </w:rPr>
        <w:t>в сумме 0,00 тыс. руб., на 1 января 202</w:t>
      </w:r>
      <w:r w:rsidR="00BA7E33" w:rsidRPr="007428AE">
        <w:rPr>
          <w:rStyle w:val="Bodytext513pt"/>
          <w:b w:val="0"/>
          <w:i w:val="0"/>
          <w:sz w:val="24"/>
          <w:szCs w:val="24"/>
        </w:rPr>
        <w:t>5</w:t>
      </w:r>
      <w:r w:rsidRPr="007428AE">
        <w:rPr>
          <w:sz w:val="24"/>
          <w:szCs w:val="24"/>
        </w:rPr>
        <w:t xml:space="preserve">года в сумме 0,00 тыс. руб., в том числе верхний предел долга по </w:t>
      </w:r>
      <w:r w:rsidRPr="007428AE">
        <w:rPr>
          <w:rStyle w:val="Bodytext513pt"/>
          <w:b w:val="0"/>
          <w:i w:val="0"/>
          <w:sz w:val="24"/>
          <w:szCs w:val="24"/>
        </w:rPr>
        <w:t>муниципальным гарантиям</w:t>
      </w:r>
      <w:r w:rsidRPr="007428AE">
        <w:rPr>
          <w:sz w:val="24"/>
          <w:szCs w:val="24"/>
        </w:rPr>
        <w:t xml:space="preserve"> Новотроицкого сельсовета Колыванского района Новосибирской области</w:t>
      </w:r>
      <w:r w:rsidR="00BA7E33" w:rsidRPr="007428AE">
        <w:rPr>
          <w:sz w:val="24"/>
          <w:szCs w:val="24"/>
        </w:rPr>
        <w:t xml:space="preserve"> </w:t>
      </w:r>
      <w:r w:rsidRPr="007428AE">
        <w:rPr>
          <w:rStyle w:val="Bodytext513pt"/>
          <w:b w:val="0"/>
          <w:i w:val="0"/>
          <w:sz w:val="24"/>
          <w:szCs w:val="24"/>
        </w:rPr>
        <w:t>в сумме</w:t>
      </w:r>
      <w:r w:rsidRPr="007428AE">
        <w:rPr>
          <w:sz w:val="24"/>
          <w:szCs w:val="24"/>
        </w:rPr>
        <w:t>0,00 тыс. руб., и на 1 января 202</w:t>
      </w:r>
      <w:r w:rsidR="00BA7E33" w:rsidRPr="007428AE">
        <w:rPr>
          <w:sz w:val="24"/>
          <w:szCs w:val="24"/>
        </w:rPr>
        <w:t>6</w:t>
      </w:r>
      <w:r w:rsidRPr="007428AE">
        <w:rPr>
          <w:sz w:val="24"/>
          <w:szCs w:val="24"/>
        </w:rPr>
        <w:t>года в сумме0,00 тыс. руб., в том числе верхний предел долга по муниципальным гарантиям Новотроицкого сельсовета Колыванского района Новосибирской области в сумме 0,00 тыс. руб.</w:t>
      </w:r>
    </w:p>
    <w:p w:rsidR="00AC738D" w:rsidRPr="007428AE" w:rsidRDefault="00AC738D" w:rsidP="00AC738D">
      <w:pPr>
        <w:pStyle w:val="Bodytext20"/>
        <w:numPr>
          <w:ilvl w:val="0"/>
          <w:numId w:val="16"/>
        </w:numPr>
        <w:shd w:val="clear" w:color="auto" w:fill="auto"/>
        <w:spacing w:before="0" w:line="322" w:lineRule="exact"/>
        <w:ind w:firstLine="567"/>
        <w:jc w:val="both"/>
        <w:rPr>
          <w:sz w:val="24"/>
          <w:szCs w:val="24"/>
        </w:rPr>
      </w:pPr>
      <w:r w:rsidRPr="007428AE">
        <w:rPr>
          <w:sz w:val="24"/>
          <w:szCs w:val="24"/>
        </w:rPr>
        <w:t xml:space="preserve"> Установить предельный объем муниципального долга </w:t>
      </w:r>
      <w:r w:rsidRPr="007428AE">
        <w:rPr>
          <w:rStyle w:val="Bodytext212pt"/>
          <w:sz w:val="24"/>
          <w:szCs w:val="24"/>
        </w:rPr>
        <w:t xml:space="preserve">Новотроицкого сельсовета Колыванского района Новосибирской области </w:t>
      </w:r>
      <w:r w:rsidRPr="007428AE">
        <w:rPr>
          <w:sz w:val="24"/>
          <w:szCs w:val="24"/>
        </w:rPr>
        <w:t>на 202</w:t>
      </w:r>
      <w:r w:rsidR="00BA7E33" w:rsidRPr="007428AE">
        <w:rPr>
          <w:sz w:val="24"/>
          <w:szCs w:val="24"/>
        </w:rPr>
        <w:t>3</w:t>
      </w:r>
      <w:r w:rsidRPr="007428AE">
        <w:rPr>
          <w:sz w:val="24"/>
          <w:szCs w:val="24"/>
        </w:rPr>
        <w:t xml:space="preserve"> год в сумме</w:t>
      </w:r>
      <w:r w:rsidRPr="007428AE">
        <w:rPr>
          <w:sz w:val="24"/>
          <w:szCs w:val="24"/>
        </w:rPr>
        <w:tab/>
        <w:t>0,00 тыс. руб., на 202</w:t>
      </w:r>
      <w:r w:rsidR="00BA7E33" w:rsidRPr="007428AE">
        <w:rPr>
          <w:sz w:val="24"/>
          <w:szCs w:val="24"/>
        </w:rPr>
        <w:t>4</w:t>
      </w:r>
      <w:r w:rsidRPr="007428AE">
        <w:rPr>
          <w:sz w:val="24"/>
          <w:szCs w:val="24"/>
        </w:rPr>
        <w:t xml:space="preserve"> годв сумме 0,00 тыс. руб. и на 202</w:t>
      </w:r>
      <w:r w:rsidR="00BA7E33" w:rsidRPr="007428AE">
        <w:rPr>
          <w:sz w:val="24"/>
          <w:szCs w:val="24"/>
        </w:rPr>
        <w:t>5</w:t>
      </w:r>
      <w:r w:rsidRPr="007428AE">
        <w:rPr>
          <w:sz w:val="24"/>
          <w:szCs w:val="24"/>
        </w:rPr>
        <w:t xml:space="preserve"> год в сумме 0,00 тыс. руб.</w:t>
      </w:r>
    </w:p>
    <w:p w:rsidR="00AC738D" w:rsidRPr="007428AE" w:rsidRDefault="00AC738D" w:rsidP="00AC738D">
      <w:pPr>
        <w:pStyle w:val="Bodytext20"/>
        <w:numPr>
          <w:ilvl w:val="0"/>
          <w:numId w:val="16"/>
        </w:numPr>
        <w:shd w:val="clear" w:color="auto" w:fill="auto"/>
        <w:tabs>
          <w:tab w:val="left" w:pos="0"/>
        </w:tabs>
        <w:spacing w:before="0" w:after="240" w:line="322" w:lineRule="exact"/>
        <w:ind w:firstLine="567"/>
        <w:jc w:val="both"/>
        <w:rPr>
          <w:sz w:val="24"/>
          <w:szCs w:val="24"/>
        </w:rPr>
      </w:pPr>
      <w:r w:rsidRPr="007428AE">
        <w:rPr>
          <w:sz w:val="24"/>
          <w:szCs w:val="24"/>
        </w:rPr>
        <w:t xml:space="preserve">Установить объем расходов местного бюджета на обслуживание </w:t>
      </w:r>
      <w:r w:rsidRPr="007428AE">
        <w:rPr>
          <w:rStyle w:val="Bodytext513pt"/>
          <w:b w:val="0"/>
          <w:i w:val="0"/>
          <w:sz w:val="24"/>
          <w:szCs w:val="24"/>
        </w:rPr>
        <w:t>муниципального долга</w:t>
      </w:r>
      <w:r w:rsidRPr="007428AE">
        <w:rPr>
          <w:sz w:val="24"/>
          <w:szCs w:val="24"/>
        </w:rPr>
        <w:t xml:space="preserve"> Новотроицкого сельсовета Колыванского района Новосибирской области </w:t>
      </w:r>
      <w:r w:rsidRPr="007428AE">
        <w:rPr>
          <w:rStyle w:val="Bodytext513pt"/>
          <w:b w:val="0"/>
          <w:i w:val="0"/>
          <w:sz w:val="24"/>
          <w:szCs w:val="24"/>
        </w:rPr>
        <w:t>на 202</w:t>
      </w:r>
      <w:r w:rsidR="00BA7E33" w:rsidRPr="007428AE">
        <w:rPr>
          <w:rStyle w:val="Bodytext513pt"/>
          <w:b w:val="0"/>
          <w:i w:val="0"/>
          <w:sz w:val="24"/>
          <w:szCs w:val="24"/>
        </w:rPr>
        <w:t>3</w:t>
      </w:r>
      <w:r w:rsidRPr="007428AE">
        <w:rPr>
          <w:rStyle w:val="Bodytext513pt"/>
          <w:b w:val="0"/>
          <w:i w:val="0"/>
          <w:sz w:val="24"/>
          <w:szCs w:val="24"/>
        </w:rPr>
        <w:t xml:space="preserve"> год</w:t>
      </w:r>
      <w:r w:rsidR="00BA7E33" w:rsidRPr="007428AE">
        <w:rPr>
          <w:sz w:val="24"/>
          <w:szCs w:val="24"/>
        </w:rPr>
        <w:t>в сумме</w:t>
      </w:r>
      <w:r w:rsidR="00BA7E33" w:rsidRPr="007428AE">
        <w:rPr>
          <w:sz w:val="24"/>
          <w:szCs w:val="24"/>
        </w:rPr>
        <w:tab/>
        <w:t xml:space="preserve"> 0,00 тыс. руб., на 2024</w:t>
      </w:r>
      <w:r w:rsidRPr="007428AE">
        <w:rPr>
          <w:sz w:val="24"/>
          <w:szCs w:val="24"/>
        </w:rPr>
        <w:t xml:space="preserve"> год в сумме 0,00 тыс. руб. и на 202</w:t>
      </w:r>
      <w:r w:rsidR="00BA7E33" w:rsidRPr="007428AE">
        <w:rPr>
          <w:sz w:val="24"/>
          <w:szCs w:val="24"/>
        </w:rPr>
        <w:t>5</w:t>
      </w:r>
      <w:r w:rsidRPr="007428AE">
        <w:rPr>
          <w:sz w:val="24"/>
          <w:szCs w:val="24"/>
        </w:rPr>
        <w:t>год всумме0,00 тыс. руб.</w:t>
      </w:r>
    </w:p>
    <w:p w:rsidR="00AC738D" w:rsidRPr="007428AE" w:rsidRDefault="00AC738D" w:rsidP="00AC738D">
      <w:pPr>
        <w:pStyle w:val="Heading10"/>
        <w:keepNext/>
        <w:keepLines/>
        <w:shd w:val="clear" w:color="auto" w:fill="auto"/>
        <w:spacing w:before="0" w:line="322" w:lineRule="exact"/>
        <w:ind w:firstLine="567"/>
        <w:rPr>
          <w:sz w:val="24"/>
          <w:szCs w:val="24"/>
        </w:rPr>
      </w:pPr>
      <w:bookmarkStart w:id="4" w:name="bookmark3"/>
      <w:r w:rsidRPr="007428AE">
        <w:rPr>
          <w:sz w:val="24"/>
          <w:szCs w:val="24"/>
        </w:rPr>
        <w:lastRenderedPageBreak/>
        <w:t>Статья 14. Особенности использования остатков средств местного бюджета на начало текущего финансового года</w:t>
      </w:r>
      <w:bookmarkEnd w:id="4"/>
    </w:p>
    <w:p w:rsidR="00AC738D" w:rsidRPr="007428AE" w:rsidRDefault="00AC738D" w:rsidP="00AC738D">
      <w:pPr>
        <w:pStyle w:val="Bodytext20"/>
        <w:shd w:val="clear" w:color="auto" w:fill="auto"/>
        <w:spacing w:before="0" w:after="240" w:line="317" w:lineRule="exact"/>
        <w:ind w:firstLine="567"/>
        <w:jc w:val="both"/>
        <w:rPr>
          <w:sz w:val="24"/>
          <w:szCs w:val="24"/>
        </w:rPr>
      </w:pPr>
      <w:r w:rsidRPr="007428AE">
        <w:rPr>
          <w:sz w:val="24"/>
          <w:szCs w:val="24"/>
        </w:rPr>
        <w:t>1. Установить, что остатки средств местного бюджета на начало текущего финансового года в объеме, не превышающем сумму остатка неиспользованных бюджетных ассигнований на оплату заключенных от имени администрации</w:t>
      </w:r>
      <w:r w:rsidRPr="007428AE">
        <w:rPr>
          <w:rStyle w:val="Bodytext212pt"/>
          <w:sz w:val="24"/>
          <w:szCs w:val="24"/>
        </w:rPr>
        <w:t xml:space="preserve"> Новотроицкого сельсовета Колыванского района Новосибирской области </w:t>
      </w:r>
      <w:r w:rsidRPr="007428AE">
        <w:rPr>
          <w:rStyle w:val="Bodytext513pt"/>
          <w:b w:val="0"/>
          <w:i w:val="0"/>
          <w:sz w:val="24"/>
          <w:szCs w:val="24"/>
        </w:rPr>
        <w:t xml:space="preserve">муниципальных контрактов на </w:t>
      </w:r>
      <w:r w:rsidRPr="007428AE">
        <w:rPr>
          <w:sz w:val="24"/>
          <w:szCs w:val="24"/>
        </w:rPr>
        <w:t>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могут направляться на увеличение бюджетных ассигнований на указанные цели в случае, если бюджетные ассигнования на оплату муниципальных контрактов на поставку товаров, выполнение работ, оказание услуг не предусмотрены настоящим Решением.</w:t>
      </w:r>
    </w:p>
    <w:p w:rsidR="00AC738D" w:rsidRPr="007428AE" w:rsidRDefault="00AC738D" w:rsidP="00AC738D">
      <w:pPr>
        <w:pStyle w:val="Heading10"/>
        <w:keepNext/>
        <w:keepLines/>
        <w:shd w:val="clear" w:color="auto" w:fill="auto"/>
        <w:tabs>
          <w:tab w:val="left" w:leader="underscore" w:pos="8421"/>
        </w:tabs>
        <w:spacing w:before="0" w:after="243" w:line="260" w:lineRule="exact"/>
        <w:ind w:firstLine="567"/>
        <w:rPr>
          <w:sz w:val="24"/>
          <w:szCs w:val="24"/>
        </w:rPr>
      </w:pPr>
      <w:bookmarkStart w:id="5" w:name="bookmark4"/>
      <w:r w:rsidRPr="007428AE">
        <w:rPr>
          <w:sz w:val="24"/>
          <w:szCs w:val="24"/>
        </w:rPr>
        <w:t>Статья 15. Особенности исполнения местного бюджета в202</w:t>
      </w:r>
      <w:r w:rsidR="00BA7E33" w:rsidRPr="007428AE">
        <w:rPr>
          <w:sz w:val="24"/>
          <w:szCs w:val="24"/>
        </w:rPr>
        <w:t>3</w:t>
      </w:r>
      <w:r w:rsidRPr="007428AE">
        <w:rPr>
          <w:sz w:val="24"/>
          <w:szCs w:val="24"/>
        </w:rPr>
        <w:t xml:space="preserve"> году</w:t>
      </w:r>
      <w:bookmarkEnd w:id="5"/>
    </w:p>
    <w:p w:rsidR="00AC738D" w:rsidRPr="007428AE" w:rsidRDefault="00AC738D" w:rsidP="00AC738D">
      <w:pPr>
        <w:pStyle w:val="Bodytext20"/>
        <w:shd w:val="clear" w:color="auto" w:fill="auto"/>
        <w:spacing w:before="0" w:line="322" w:lineRule="exact"/>
        <w:ind w:firstLine="567"/>
        <w:jc w:val="both"/>
        <w:rPr>
          <w:sz w:val="24"/>
          <w:szCs w:val="24"/>
        </w:rPr>
      </w:pPr>
      <w:r w:rsidRPr="007428AE">
        <w:rPr>
          <w:sz w:val="24"/>
          <w:szCs w:val="24"/>
        </w:rPr>
        <w:t>1. Установить в соответствии с пунктом 8 статьи 217 Бюджетного кодекса Российской Федерации следующие основания для внесения в 202</w:t>
      </w:r>
      <w:r w:rsidR="00BA7E33" w:rsidRPr="007428AE">
        <w:rPr>
          <w:sz w:val="24"/>
          <w:szCs w:val="24"/>
        </w:rPr>
        <w:t>3</w:t>
      </w:r>
      <w:r w:rsidRPr="007428AE">
        <w:rPr>
          <w:sz w:val="24"/>
          <w:szCs w:val="24"/>
        </w:rPr>
        <w:t xml:space="preserve"> году изменений в показатели сводной бюджетной росписи местного бюджета, связанные с особенностями исполнения местного бюджета и (или) перераспределения бюджетных ассигнований между получателями бюджетных средств местного бюджета:</w:t>
      </w:r>
    </w:p>
    <w:p w:rsidR="00AC738D" w:rsidRPr="007428AE" w:rsidRDefault="00AC738D" w:rsidP="00AC738D">
      <w:pPr>
        <w:pStyle w:val="Bodytext20"/>
        <w:numPr>
          <w:ilvl w:val="0"/>
          <w:numId w:val="18"/>
        </w:numPr>
        <w:shd w:val="clear" w:color="auto" w:fill="auto"/>
        <w:tabs>
          <w:tab w:val="left" w:pos="1262"/>
        </w:tabs>
        <w:spacing w:before="0" w:line="322" w:lineRule="exact"/>
        <w:ind w:firstLine="567"/>
        <w:jc w:val="both"/>
        <w:rPr>
          <w:sz w:val="24"/>
          <w:szCs w:val="24"/>
        </w:rPr>
      </w:pPr>
      <w:r w:rsidRPr="007428AE">
        <w:rPr>
          <w:sz w:val="24"/>
          <w:szCs w:val="24"/>
        </w:rPr>
        <w:t>перераспределение бюджетных ассигнований между разделами, подразделами, целевыми статьями и видами расходов классификации расходов бюджетов в случае создания, реорганизации, ликвидации муниципальных учреждений, муниципальных унитарных предприятий;</w:t>
      </w:r>
    </w:p>
    <w:p w:rsidR="00AC738D" w:rsidRPr="007428AE" w:rsidRDefault="00AC738D" w:rsidP="00AC738D">
      <w:pPr>
        <w:pStyle w:val="Bodytext20"/>
        <w:numPr>
          <w:ilvl w:val="0"/>
          <w:numId w:val="18"/>
        </w:numPr>
        <w:shd w:val="clear" w:color="auto" w:fill="auto"/>
        <w:tabs>
          <w:tab w:val="left" w:pos="1090"/>
        </w:tabs>
        <w:spacing w:before="0" w:line="322" w:lineRule="exact"/>
        <w:ind w:firstLine="567"/>
        <w:jc w:val="both"/>
        <w:rPr>
          <w:sz w:val="24"/>
          <w:szCs w:val="24"/>
        </w:rPr>
      </w:pPr>
      <w:r w:rsidRPr="007428AE">
        <w:rPr>
          <w:sz w:val="24"/>
          <w:szCs w:val="24"/>
        </w:rPr>
        <w:t>изменение бюджетной классификации расходов бюджетов Российской Федерации без изменения целевого направления расходования бюджетных средств при изменении порядка применения бюджетной классификации;</w:t>
      </w:r>
    </w:p>
    <w:p w:rsidR="00AC738D" w:rsidRPr="007428AE" w:rsidRDefault="00AC738D" w:rsidP="00AC738D">
      <w:pPr>
        <w:pStyle w:val="Bodytext20"/>
        <w:numPr>
          <w:ilvl w:val="0"/>
          <w:numId w:val="18"/>
        </w:numPr>
        <w:shd w:val="clear" w:color="auto" w:fill="auto"/>
        <w:spacing w:before="0" w:line="322" w:lineRule="exact"/>
        <w:ind w:firstLine="567"/>
        <w:jc w:val="both"/>
        <w:rPr>
          <w:sz w:val="24"/>
          <w:szCs w:val="24"/>
        </w:rPr>
      </w:pPr>
      <w:r w:rsidRPr="007428AE">
        <w:rPr>
          <w:sz w:val="24"/>
          <w:szCs w:val="24"/>
        </w:rPr>
        <w:t xml:space="preserve"> перераспределение бюджетных ассигнований, предусмотренных главному распорядителю бюджетных средств местного бюджета за счет межбюджетных трансфертов из других бюджетов бюджетной системы Российской Федерации, между видами расходов, обусловленное изменением законодательства;</w:t>
      </w:r>
    </w:p>
    <w:p w:rsidR="00AC738D" w:rsidRPr="007428AE" w:rsidRDefault="00AC738D" w:rsidP="00AC738D">
      <w:pPr>
        <w:pStyle w:val="Bodytext20"/>
        <w:numPr>
          <w:ilvl w:val="0"/>
          <w:numId w:val="18"/>
        </w:numPr>
        <w:shd w:val="clear" w:color="auto" w:fill="auto"/>
        <w:spacing w:before="0" w:line="322" w:lineRule="exact"/>
        <w:ind w:firstLine="567"/>
        <w:jc w:val="both"/>
        <w:rPr>
          <w:sz w:val="24"/>
          <w:szCs w:val="24"/>
        </w:rPr>
      </w:pPr>
      <w:r w:rsidRPr="007428AE">
        <w:rPr>
          <w:sz w:val="24"/>
          <w:szCs w:val="24"/>
        </w:rPr>
        <w:t xml:space="preserve"> перераспределение бюджетных ассигнований между разделами, подразделами, целевыми статьями и видами расходов классификации расходов бюджетов в случае исполнения требований об уплате налога, сбора, страховых взносов, решений налоговых органов, органов управления государственными внебюджетными фондами о взыскании налогов, сборов, страховых взносов, пеней и штрафов, об уплате финансовых санкций за совершение правонарушений, постановлений уполномоченных должностных лиц о наложении административных штрафов, предусматривающих обращение взыскания на средства местного бюджета;</w:t>
      </w:r>
    </w:p>
    <w:p w:rsidR="00AC738D" w:rsidRPr="007428AE" w:rsidRDefault="00AC738D" w:rsidP="00AC738D">
      <w:pPr>
        <w:pStyle w:val="Bodytext20"/>
        <w:numPr>
          <w:ilvl w:val="0"/>
          <w:numId w:val="18"/>
        </w:numPr>
        <w:shd w:val="clear" w:color="auto" w:fill="auto"/>
        <w:tabs>
          <w:tab w:val="left" w:pos="1205"/>
        </w:tabs>
        <w:spacing w:before="0" w:line="322" w:lineRule="exact"/>
        <w:ind w:firstLine="567"/>
        <w:jc w:val="both"/>
        <w:rPr>
          <w:sz w:val="24"/>
          <w:szCs w:val="24"/>
        </w:rPr>
      </w:pPr>
      <w:r w:rsidRPr="007428AE">
        <w:rPr>
          <w:sz w:val="24"/>
          <w:szCs w:val="24"/>
        </w:rPr>
        <w:t xml:space="preserve">изменение бюджетных ассигнований в части софинансирования расходного обязательства финансовое обеспечение которого осуществляется за счет средств федерального бюджета, при доведении (отзыве) лимитов бюджетных обязательств в части переданных Управлению Федерального казначейства по Новосибирской области полномочий получателя средств областного бюджета по перечислению в местный бюджет межбюджетных трансфертов, имеющих целевое назначение, в пределах сумм, </w:t>
      </w:r>
      <w:r w:rsidRPr="007428AE">
        <w:rPr>
          <w:sz w:val="24"/>
          <w:szCs w:val="24"/>
        </w:rPr>
        <w:lastRenderedPageBreak/>
        <w:t>необходимых для оплаты денежных обязательств по расходам получателей средств местного бюджета, источником финансового обеспечения которых являются данные межбюджетные трансферты, при уточнении объемов, утвержденных настоящим решением;</w:t>
      </w:r>
    </w:p>
    <w:p w:rsidR="00AC738D" w:rsidRPr="007428AE" w:rsidRDefault="00AC738D" w:rsidP="00AC738D">
      <w:pPr>
        <w:pStyle w:val="Bodytext20"/>
        <w:numPr>
          <w:ilvl w:val="0"/>
          <w:numId w:val="18"/>
        </w:numPr>
        <w:shd w:val="clear" w:color="auto" w:fill="auto"/>
        <w:tabs>
          <w:tab w:val="left" w:pos="1205"/>
        </w:tabs>
        <w:spacing w:before="0" w:line="322" w:lineRule="exact"/>
        <w:ind w:firstLine="567"/>
        <w:jc w:val="both"/>
        <w:rPr>
          <w:sz w:val="24"/>
          <w:szCs w:val="24"/>
        </w:rPr>
      </w:pPr>
      <w:r w:rsidRPr="007428AE">
        <w:rPr>
          <w:sz w:val="24"/>
          <w:szCs w:val="24"/>
        </w:rPr>
        <w:t>увеличение бюджетных ассигнований за счет безвозмездных поступлений, имеющих целевое назначение, в объемах и на цели, которые определены соглашениями о предоставлении безвозмездных поступлений, заключенными с областными (районными) органами исполнительной власти или физическими и юридическими лицами, сверх объемов, утвержденных настоящим решением;</w:t>
      </w:r>
    </w:p>
    <w:p w:rsidR="00AC738D" w:rsidRPr="007428AE" w:rsidRDefault="00AC738D" w:rsidP="00AC738D">
      <w:pPr>
        <w:pStyle w:val="Bodytext20"/>
        <w:numPr>
          <w:ilvl w:val="0"/>
          <w:numId w:val="18"/>
        </w:numPr>
        <w:shd w:val="clear" w:color="auto" w:fill="auto"/>
        <w:tabs>
          <w:tab w:val="left" w:pos="1066"/>
        </w:tabs>
        <w:spacing w:before="0" w:line="322" w:lineRule="exact"/>
        <w:ind w:firstLine="567"/>
        <w:jc w:val="both"/>
        <w:rPr>
          <w:sz w:val="24"/>
          <w:szCs w:val="24"/>
        </w:rPr>
      </w:pPr>
      <w:r w:rsidRPr="007428AE">
        <w:rPr>
          <w:sz w:val="24"/>
          <w:szCs w:val="24"/>
        </w:rPr>
        <w:t>распределение на основании областных (районных) правовых актов субсидий, субвенций, иных межбюджетных трансфертов, предоставленных из областного (районного) бюджета, или безвозмездных поступлений от физических и юридических лиц, имеющих целевое назначение, местному бюджету сверх объемов, утвержденных настоящим решением;</w:t>
      </w:r>
    </w:p>
    <w:p w:rsidR="00AC738D" w:rsidRPr="007428AE" w:rsidRDefault="00AC738D" w:rsidP="00AC738D">
      <w:pPr>
        <w:pStyle w:val="Bodytext20"/>
        <w:numPr>
          <w:ilvl w:val="0"/>
          <w:numId w:val="18"/>
        </w:numPr>
        <w:shd w:val="clear" w:color="auto" w:fill="auto"/>
        <w:tabs>
          <w:tab w:val="left" w:pos="1071"/>
        </w:tabs>
        <w:spacing w:before="0" w:line="322" w:lineRule="exact"/>
        <w:ind w:firstLine="567"/>
        <w:jc w:val="both"/>
        <w:rPr>
          <w:sz w:val="24"/>
          <w:szCs w:val="24"/>
        </w:rPr>
      </w:pPr>
      <w:r w:rsidRPr="007428AE">
        <w:rPr>
          <w:sz w:val="24"/>
          <w:szCs w:val="24"/>
        </w:rPr>
        <w:t>перераспределение бюджетных ассигнований между целевыми статьями, видами расходов бюджетов, в том числе вновь вводимыми, в пределах ассигнований, предусмотренных главному распорядителю бюджетных средств местного бюджета, на основании соглашений (проектов соглашений) с областными (районными) органами исполнительной власти о предоставлении средств из областного (районного) бюджета и (или) правового акта, определяющего долю софинансирования расходного обязательства из областного (районного) бюджета;</w:t>
      </w:r>
    </w:p>
    <w:p w:rsidR="00AC738D" w:rsidRPr="007428AE" w:rsidRDefault="00AC738D" w:rsidP="00AC738D">
      <w:pPr>
        <w:pStyle w:val="Bodytext20"/>
        <w:numPr>
          <w:ilvl w:val="0"/>
          <w:numId w:val="18"/>
        </w:numPr>
        <w:shd w:val="clear" w:color="auto" w:fill="auto"/>
        <w:tabs>
          <w:tab w:val="left" w:pos="1071"/>
        </w:tabs>
        <w:spacing w:before="0" w:line="322" w:lineRule="exact"/>
        <w:ind w:firstLine="567"/>
        <w:jc w:val="both"/>
        <w:rPr>
          <w:sz w:val="24"/>
          <w:szCs w:val="24"/>
        </w:rPr>
      </w:pPr>
      <w:r w:rsidRPr="007428AE">
        <w:rPr>
          <w:sz w:val="24"/>
          <w:szCs w:val="24"/>
        </w:rPr>
        <w:t>увеличение бюджетных ассигнований за счет остатков субсидий и иных межбюджетных трансфертов, безвозмездных поступлений от физических и юридических лиц, имеющих целевое назначение, не использованных на начало текущего финансового года, а также восстановленных в текущем финансовом году;</w:t>
      </w:r>
    </w:p>
    <w:p w:rsidR="00AC738D" w:rsidRPr="007428AE" w:rsidRDefault="00AC738D" w:rsidP="00AC738D">
      <w:pPr>
        <w:pStyle w:val="Bodytext20"/>
        <w:numPr>
          <w:ilvl w:val="0"/>
          <w:numId w:val="18"/>
        </w:numPr>
        <w:shd w:val="clear" w:color="auto" w:fill="auto"/>
        <w:tabs>
          <w:tab w:val="left" w:pos="1390"/>
        </w:tabs>
        <w:spacing w:before="0" w:line="322" w:lineRule="exact"/>
        <w:ind w:firstLine="567"/>
        <w:jc w:val="both"/>
        <w:rPr>
          <w:sz w:val="24"/>
          <w:szCs w:val="24"/>
        </w:rPr>
      </w:pPr>
      <w:r w:rsidRPr="007428AE">
        <w:rPr>
          <w:sz w:val="24"/>
          <w:szCs w:val="24"/>
        </w:rPr>
        <w:t>перераспределение бюджетных ассигнований между разделами, подразделами, целевыми статьями и видами расходов классификации расходов бюджетов, предусмотренных главному распорядителю бюджетных средств в текущем финансовом году, при необходимости возврата средств в областной (районный) бюджет в результате нарушения исполнения обязательств, предусмотренных соглашениями о предоставлении субсидии из областного (районного) бюджета;</w:t>
      </w:r>
    </w:p>
    <w:p w:rsidR="00AC738D" w:rsidRPr="007428AE" w:rsidRDefault="00AC738D" w:rsidP="00AC738D">
      <w:pPr>
        <w:pStyle w:val="Bodytext20"/>
        <w:numPr>
          <w:ilvl w:val="0"/>
          <w:numId w:val="18"/>
        </w:numPr>
        <w:shd w:val="clear" w:color="auto" w:fill="auto"/>
        <w:tabs>
          <w:tab w:val="left" w:pos="1390"/>
        </w:tabs>
        <w:spacing w:before="0" w:line="322" w:lineRule="exact"/>
        <w:ind w:firstLine="567"/>
        <w:jc w:val="both"/>
        <w:rPr>
          <w:sz w:val="24"/>
          <w:szCs w:val="24"/>
        </w:rPr>
      </w:pPr>
      <w:r w:rsidRPr="007428AE">
        <w:rPr>
          <w:sz w:val="24"/>
          <w:szCs w:val="24"/>
        </w:rPr>
        <w:t>перераспределение бюджетных ассигнований, предусмотренных главным распорядителям бюджетных средств местного бюджета за счет межбюджетных трансфертов других бюджетов бюджетной системы Российской Федерации, между разделами, подразделами, целевыми статьями и видами расходов классификации расходов бюджетов в целях реализации региональных проектов;</w:t>
      </w:r>
    </w:p>
    <w:p w:rsidR="00AC738D" w:rsidRPr="007428AE" w:rsidRDefault="00AC738D" w:rsidP="00AC738D">
      <w:pPr>
        <w:pStyle w:val="Bodytext20"/>
        <w:numPr>
          <w:ilvl w:val="0"/>
          <w:numId w:val="18"/>
        </w:numPr>
        <w:shd w:val="clear" w:color="auto" w:fill="auto"/>
        <w:spacing w:before="0" w:line="322" w:lineRule="exact"/>
        <w:ind w:firstLine="567"/>
        <w:jc w:val="both"/>
        <w:rPr>
          <w:sz w:val="24"/>
          <w:szCs w:val="24"/>
        </w:rPr>
      </w:pPr>
      <w:r w:rsidRPr="007428AE">
        <w:rPr>
          <w:sz w:val="24"/>
          <w:szCs w:val="24"/>
        </w:rPr>
        <w:t xml:space="preserve"> перераспределение бюджетных ассигнований, предусмотренных главному распорядителю бюджетных средств местного бюджета на исполнение расходных обязательств, в целях финансового обеспечения (софинансирования) которых из других бюджетов бюджетной системы Российской Федерации предоставляются субсидии и иные межбюджетные трансферты, между разделами, подразделами, целевыми статьями и видами расходов классификации расходов бюджетов в рамках одного регионального проекта:</w:t>
      </w:r>
    </w:p>
    <w:p w:rsidR="00AC738D" w:rsidRPr="007428AE" w:rsidRDefault="00AC738D" w:rsidP="00AC738D">
      <w:pPr>
        <w:pStyle w:val="Bodytext20"/>
        <w:numPr>
          <w:ilvl w:val="0"/>
          <w:numId w:val="18"/>
        </w:numPr>
        <w:shd w:val="clear" w:color="auto" w:fill="auto"/>
        <w:tabs>
          <w:tab w:val="left" w:leader="underscore" w:pos="0"/>
        </w:tabs>
        <w:spacing w:before="0" w:after="289" w:line="322" w:lineRule="exact"/>
        <w:ind w:firstLine="567"/>
        <w:jc w:val="both"/>
        <w:rPr>
          <w:sz w:val="24"/>
          <w:szCs w:val="24"/>
        </w:rPr>
      </w:pPr>
      <w:r w:rsidRPr="007428AE">
        <w:rPr>
          <w:sz w:val="24"/>
          <w:szCs w:val="24"/>
        </w:rPr>
        <w:t xml:space="preserve"> перераспределение бюджетных ассигнований между разделами, подразделами, целевыми статьями и видами расходов классификации расходов бюджетов, предусмотренных главному распорядителю бюджетных средств местного бюджета в текущем финансовом году, в целях исполнения решений </w:t>
      </w:r>
      <w:r w:rsidRPr="007428AE">
        <w:rPr>
          <w:rStyle w:val="Bodytext513pt"/>
          <w:b w:val="0"/>
          <w:i w:val="0"/>
          <w:sz w:val="24"/>
          <w:szCs w:val="24"/>
        </w:rPr>
        <w:t xml:space="preserve">администрации Новотроицкого </w:t>
      </w:r>
      <w:r w:rsidRPr="007428AE">
        <w:rPr>
          <w:rStyle w:val="Bodytext513pt"/>
          <w:b w:val="0"/>
          <w:i w:val="0"/>
          <w:sz w:val="24"/>
          <w:szCs w:val="24"/>
        </w:rPr>
        <w:lastRenderedPageBreak/>
        <w:t xml:space="preserve">сельсовета Колыванского района Новосибирской области по погашению </w:t>
      </w:r>
      <w:r w:rsidRPr="007428AE">
        <w:rPr>
          <w:sz w:val="24"/>
          <w:szCs w:val="24"/>
        </w:rPr>
        <w:t xml:space="preserve">просроченной кредиторской задолженности главного распорядителя местного бюджета и (или) находящихся в его ведении муниципальных учреждений </w:t>
      </w:r>
      <w:r w:rsidRPr="007428AE">
        <w:rPr>
          <w:rStyle w:val="Bodytext513pt"/>
          <w:b w:val="0"/>
          <w:i w:val="0"/>
          <w:sz w:val="24"/>
          <w:szCs w:val="24"/>
        </w:rPr>
        <w:t>Новотроицкого сельсовета Колыванского района Новосибирской области</w:t>
      </w:r>
    </w:p>
    <w:p w:rsidR="00AC738D" w:rsidRPr="007428AE" w:rsidRDefault="00AC738D" w:rsidP="00AC738D">
      <w:pPr>
        <w:pStyle w:val="Bodytext20"/>
        <w:shd w:val="clear" w:color="auto" w:fill="auto"/>
        <w:tabs>
          <w:tab w:val="left" w:leader="underscore" w:pos="7686"/>
        </w:tabs>
        <w:spacing w:before="0" w:line="322" w:lineRule="exact"/>
        <w:ind w:firstLine="567"/>
        <w:jc w:val="both"/>
        <w:rPr>
          <w:sz w:val="24"/>
          <w:szCs w:val="24"/>
        </w:rPr>
      </w:pPr>
    </w:p>
    <w:p w:rsidR="00AC738D" w:rsidRPr="007428AE" w:rsidRDefault="00AC738D" w:rsidP="00AC738D">
      <w:pPr>
        <w:pStyle w:val="Bodytext20"/>
        <w:shd w:val="clear" w:color="auto" w:fill="auto"/>
        <w:tabs>
          <w:tab w:val="left" w:leader="underscore" w:pos="7686"/>
        </w:tabs>
        <w:spacing w:before="0" w:line="322" w:lineRule="exact"/>
        <w:ind w:firstLine="567"/>
        <w:jc w:val="both"/>
        <w:rPr>
          <w:sz w:val="24"/>
          <w:szCs w:val="24"/>
        </w:rPr>
      </w:pPr>
    </w:p>
    <w:p w:rsidR="00AC738D" w:rsidRPr="007428AE" w:rsidRDefault="00AC738D" w:rsidP="00AC738D">
      <w:pP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br w:type="page"/>
      </w:r>
    </w:p>
    <w:p w:rsidR="00AC738D" w:rsidRPr="007428AE" w:rsidRDefault="00AC738D" w:rsidP="00AC738D">
      <w:pPr>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lastRenderedPageBreak/>
        <w:t>Приложение № 1</w:t>
      </w:r>
    </w:p>
    <w:p w:rsidR="00AC738D" w:rsidRPr="007428AE" w:rsidRDefault="00AC738D" w:rsidP="00AC738D">
      <w:pPr>
        <w:widowControl/>
        <w:tabs>
          <w:tab w:val="left" w:pos="8070"/>
        </w:tabs>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 xml:space="preserve">к решению сессии Совета депутатов Новотроицкого </w:t>
      </w:r>
    </w:p>
    <w:p w:rsidR="00AC738D" w:rsidRPr="007428AE" w:rsidRDefault="00AC738D" w:rsidP="00AC738D">
      <w:pPr>
        <w:widowControl/>
        <w:tabs>
          <w:tab w:val="left" w:pos="8070"/>
        </w:tabs>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сельсовета Колыванского района</w:t>
      </w:r>
    </w:p>
    <w:p w:rsidR="00AC738D" w:rsidRPr="007428AE" w:rsidRDefault="00AC738D" w:rsidP="00AC738D">
      <w:pPr>
        <w:widowControl/>
        <w:tabs>
          <w:tab w:val="left" w:pos="8070"/>
        </w:tabs>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Новосибирской области</w:t>
      </w:r>
    </w:p>
    <w:p w:rsidR="00AC738D" w:rsidRPr="007428AE" w:rsidRDefault="007428AE" w:rsidP="00D353B3">
      <w:pPr>
        <w:widowControl/>
        <w:tabs>
          <w:tab w:val="left" w:pos="8070"/>
        </w:tabs>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о</w:t>
      </w:r>
      <w:r w:rsidR="00D353B3" w:rsidRPr="007428AE">
        <w:rPr>
          <w:rFonts w:ascii="Times New Roman" w:eastAsia="Times New Roman" w:hAnsi="Times New Roman" w:cs="Times New Roman"/>
          <w:color w:val="auto"/>
          <w:lang w:bidi="ar-SA"/>
        </w:rPr>
        <w:t>т 29.12.22 № 30/115</w:t>
      </w:r>
    </w:p>
    <w:p w:rsidR="00D353B3" w:rsidRPr="007428AE" w:rsidRDefault="00D353B3" w:rsidP="00D353B3">
      <w:pPr>
        <w:widowControl/>
        <w:tabs>
          <w:tab w:val="left" w:pos="8070"/>
        </w:tabs>
        <w:jc w:val="center"/>
        <w:rPr>
          <w:rFonts w:ascii="Times New Roman" w:eastAsia="Times New Roman" w:hAnsi="Times New Roman" w:cs="Times New Roman"/>
          <w:color w:val="auto"/>
          <w:lang w:bidi="ar-SA"/>
        </w:rPr>
      </w:pPr>
    </w:p>
    <w:p w:rsidR="00AC738D" w:rsidRPr="007428AE" w:rsidRDefault="00AC738D" w:rsidP="00AC738D">
      <w:pPr>
        <w:widowControl/>
        <w:tabs>
          <w:tab w:val="left" w:pos="8070"/>
        </w:tabs>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 xml:space="preserve">                "О бюджете Новотроицкого </w:t>
      </w:r>
    </w:p>
    <w:p w:rsidR="00AC738D" w:rsidRPr="007428AE" w:rsidRDefault="00AC738D" w:rsidP="00AC738D">
      <w:pPr>
        <w:widowControl/>
        <w:tabs>
          <w:tab w:val="left" w:pos="8070"/>
        </w:tabs>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сельсовета Колыванского района</w:t>
      </w:r>
    </w:p>
    <w:p w:rsidR="00AC738D" w:rsidRPr="007428AE" w:rsidRDefault="00AC738D" w:rsidP="00AC738D">
      <w:pPr>
        <w:widowControl/>
        <w:tabs>
          <w:tab w:val="left" w:pos="8070"/>
        </w:tabs>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Новосибирской области</w:t>
      </w:r>
    </w:p>
    <w:p w:rsidR="00AC738D" w:rsidRPr="007428AE" w:rsidRDefault="00AC738D" w:rsidP="00AC738D">
      <w:pPr>
        <w:widowControl/>
        <w:tabs>
          <w:tab w:val="left" w:pos="8070"/>
        </w:tabs>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 xml:space="preserve"> на 202</w:t>
      </w:r>
      <w:r w:rsidR="00BA7E33" w:rsidRPr="007428AE">
        <w:rPr>
          <w:rFonts w:ascii="Times New Roman" w:eastAsia="Times New Roman" w:hAnsi="Times New Roman" w:cs="Times New Roman"/>
          <w:color w:val="auto"/>
          <w:lang w:bidi="ar-SA"/>
        </w:rPr>
        <w:t>3</w:t>
      </w:r>
      <w:r w:rsidRPr="007428AE">
        <w:rPr>
          <w:rFonts w:ascii="Times New Roman" w:eastAsia="Times New Roman" w:hAnsi="Times New Roman" w:cs="Times New Roman"/>
          <w:color w:val="auto"/>
          <w:lang w:bidi="ar-SA"/>
        </w:rPr>
        <w:t xml:space="preserve"> год                                                                                         </w:t>
      </w:r>
    </w:p>
    <w:p w:rsidR="00AC738D" w:rsidRPr="007428AE" w:rsidRDefault="00AC738D" w:rsidP="00AC738D">
      <w:pPr>
        <w:widowControl/>
        <w:tabs>
          <w:tab w:val="left" w:pos="8070"/>
        </w:tabs>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и плановый период 202</w:t>
      </w:r>
      <w:r w:rsidR="00BA7E33" w:rsidRPr="007428AE">
        <w:rPr>
          <w:rFonts w:ascii="Times New Roman" w:eastAsia="Times New Roman" w:hAnsi="Times New Roman" w:cs="Times New Roman"/>
          <w:color w:val="auto"/>
          <w:lang w:bidi="ar-SA"/>
        </w:rPr>
        <w:t>4</w:t>
      </w:r>
      <w:r w:rsidRPr="007428AE">
        <w:rPr>
          <w:rFonts w:ascii="Times New Roman" w:eastAsia="Times New Roman" w:hAnsi="Times New Roman" w:cs="Times New Roman"/>
          <w:color w:val="auto"/>
          <w:lang w:bidi="ar-SA"/>
        </w:rPr>
        <w:t xml:space="preserve"> и 202</w:t>
      </w:r>
      <w:r w:rsidR="00BA7E33" w:rsidRPr="007428AE">
        <w:rPr>
          <w:rFonts w:ascii="Times New Roman" w:eastAsia="Times New Roman" w:hAnsi="Times New Roman" w:cs="Times New Roman"/>
          <w:color w:val="auto"/>
          <w:lang w:bidi="ar-SA"/>
        </w:rPr>
        <w:t>5</w:t>
      </w:r>
      <w:r w:rsidRPr="007428AE">
        <w:rPr>
          <w:rFonts w:ascii="Times New Roman" w:eastAsia="Times New Roman" w:hAnsi="Times New Roman" w:cs="Times New Roman"/>
          <w:color w:val="auto"/>
          <w:lang w:bidi="ar-SA"/>
        </w:rPr>
        <w:t xml:space="preserve"> годов"</w:t>
      </w:r>
    </w:p>
    <w:p w:rsidR="00AC738D" w:rsidRPr="007428AE" w:rsidRDefault="00AC738D" w:rsidP="00AC738D">
      <w:pPr>
        <w:widowControl/>
        <w:jc w:val="right"/>
        <w:rPr>
          <w:rFonts w:ascii="Times New Roman" w:eastAsia="Times New Roman" w:hAnsi="Times New Roman" w:cs="Times New Roman"/>
          <w:color w:val="auto"/>
          <w:lang w:bidi="ar-SA"/>
        </w:rPr>
      </w:pPr>
    </w:p>
    <w:p w:rsidR="00AC738D" w:rsidRPr="007428AE" w:rsidRDefault="00AC738D" w:rsidP="00AC738D">
      <w:pPr>
        <w:widowControl/>
        <w:jc w:val="right"/>
        <w:rPr>
          <w:rFonts w:ascii="Times New Roman" w:eastAsia="Times New Roman" w:hAnsi="Times New Roman" w:cs="Times New Roman"/>
          <w:color w:val="auto"/>
          <w:lang w:bidi="ar-SA"/>
        </w:rPr>
      </w:pPr>
    </w:p>
    <w:p w:rsidR="00AC738D" w:rsidRPr="007428AE" w:rsidRDefault="00AC738D" w:rsidP="00AC738D">
      <w:pPr>
        <w:widowControl/>
        <w:jc w:val="center"/>
        <w:rPr>
          <w:rFonts w:ascii="Times New Roman" w:eastAsia="Times New Roman" w:hAnsi="Times New Roman" w:cs="Times New Roman"/>
          <w:b/>
          <w:color w:val="auto"/>
          <w:lang w:bidi="ar-SA"/>
        </w:rPr>
      </w:pPr>
      <w:r w:rsidRPr="007428AE">
        <w:rPr>
          <w:rFonts w:ascii="Times New Roman" w:eastAsia="Times New Roman" w:hAnsi="Times New Roman" w:cs="Times New Roman"/>
          <w:b/>
          <w:color w:val="auto"/>
          <w:lang w:bidi="ar-SA"/>
        </w:rPr>
        <w:t xml:space="preserve">Нормативы распределения доходов между бюджетами бюджетной системы Российской Федерации, не установленные бюджетным Законодательством </w:t>
      </w:r>
    </w:p>
    <w:p w:rsidR="00AC738D" w:rsidRPr="007428AE" w:rsidRDefault="00AC738D" w:rsidP="00AC738D">
      <w:pPr>
        <w:widowControl/>
        <w:jc w:val="center"/>
        <w:rPr>
          <w:rFonts w:ascii="Times New Roman" w:eastAsia="Times New Roman" w:hAnsi="Times New Roman" w:cs="Times New Roman"/>
          <w:b/>
          <w:color w:val="auto"/>
          <w:lang w:bidi="ar-SA"/>
        </w:rPr>
      </w:pPr>
      <w:r w:rsidRPr="007428AE">
        <w:rPr>
          <w:rFonts w:ascii="Times New Roman" w:eastAsia="Times New Roman" w:hAnsi="Times New Roman" w:cs="Times New Roman"/>
          <w:b/>
          <w:color w:val="auto"/>
          <w:lang w:bidi="ar-SA"/>
        </w:rPr>
        <w:t xml:space="preserve">Российской Федерации </w:t>
      </w:r>
    </w:p>
    <w:p w:rsidR="00AC738D" w:rsidRPr="007428AE" w:rsidRDefault="00AC738D" w:rsidP="00AC738D">
      <w:pPr>
        <w:widowControl/>
        <w:jc w:val="center"/>
        <w:rPr>
          <w:rFonts w:ascii="Times New Roman" w:eastAsia="Times New Roman" w:hAnsi="Times New Roman" w:cs="Times New Roman"/>
          <w:b/>
          <w:color w:val="auto"/>
          <w:lang w:bidi="ar-SA"/>
        </w:rPr>
      </w:pPr>
      <w:r w:rsidRPr="007428AE">
        <w:rPr>
          <w:rFonts w:ascii="Times New Roman" w:eastAsia="Times New Roman" w:hAnsi="Times New Roman" w:cs="Times New Roman"/>
          <w:b/>
          <w:color w:val="auto"/>
          <w:lang w:bidi="ar-SA"/>
        </w:rPr>
        <w:t>на   202</w:t>
      </w:r>
      <w:r w:rsidR="00BA7E33" w:rsidRPr="007428AE">
        <w:rPr>
          <w:rFonts w:ascii="Times New Roman" w:eastAsia="Times New Roman" w:hAnsi="Times New Roman" w:cs="Times New Roman"/>
          <w:b/>
          <w:color w:val="auto"/>
          <w:lang w:bidi="ar-SA"/>
        </w:rPr>
        <w:t>3</w:t>
      </w:r>
      <w:r w:rsidRPr="007428AE">
        <w:rPr>
          <w:rFonts w:ascii="Times New Roman" w:eastAsia="Times New Roman" w:hAnsi="Times New Roman" w:cs="Times New Roman"/>
          <w:b/>
          <w:color w:val="auto"/>
          <w:lang w:bidi="ar-SA"/>
        </w:rPr>
        <w:t xml:space="preserve"> год и плановый период 202</w:t>
      </w:r>
      <w:r w:rsidR="00BA7E33" w:rsidRPr="007428AE">
        <w:rPr>
          <w:rFonts w:ascii="Times New Roman" w:eastAsia="Times New Roman" w:hAnsi="Times New Roman" w:cs="Times New Roman"/>
          <w:b/>
          <w:color w:val="auto"/>
          <w:lang w:bidi="ar-SA"/>
        </w:rPr>
        <w:t>4</w:t>
      </w:r>
      <w:r w:rsidRPr="007428AE">
        <w:rPr>
          <w:rFonts w:ascii="Times New Roman" w:eastAsia="Times New Roman" w:hAnsi="Times New Roman" w:cs="Times New Roman"/>
          <w:b/>
          <w:color w:val="auto"/>
          <w:lang w:bidi="ar-SA"/>
        </w:rPr>
        <w:t xml:space="preserve"> и 202</w:t>
      </w:r>
      <w:r w:rsidR="00BA7E33" w:rsidRPr="007428AE">
        <w:rPr>
          <w:rFonts w:ascii="Times New Roman" w:eastAsia="Times New Roman" w:hAnsi="Times New Roman" w:cs="Times New Roman"/>
          <w:b/>
          <w:color w:val="auto"/>
          <w:lang w:bidi="ar-SA"/>
        </w:rPr>
        <w:t>5</w:t>
      </w:r>
      <w:r w:rsidRPr="007428AE">
        <w:rPr>
          <w:rFonts w:ascii="Times New Roman" w:eastAsia="Times New Roman" w:hAnsi="Times New Roman" w:cs="Times New Roman"/>
          <w:b/>
          <w:color w:val="auto"/>
          <w:lang w:bidi="ar-SA"/>
        </w:rPr>
        <w:t xml:space="preserve"> г.г.</w:t>
      </w:r>
    </w:p>
    <w:p w:rsidR="00AC738D" w:rsidRPr="007428AE" w:rsidRDefault="00AC738D" w:rsidP="00AC738D">
      <w:pPr>
        <w:widowControl/>
        <w:jc w:val="center"/>
        <w:rPr>
          <w:rFonts w:ascii="Times New Roman" w:eastAsia="Times New Roman" w:hAnsi="Times New Roman" w:cs="Times New Roman"/>
          <w:b/>
          <w:color w:val="auto"/>
          <w:lang w:bidi="ar-SA"/>
        </w:rPr>
      </w:pPr>
    </w:p>
    <w:p w:rsidR="00AC738D" w:rsidRPr="007428AE" w:rsidRDefault="00AC738D" w:rsidP="00AC738D">
      <w:pPr>
        <w:widowControl/>
        <w:tabs>
          <w:tab w:val="left" w:pos="8070"/>
        </w:tabs>
        <w:rPr>
          <w:rFonts w:ascii="Times New Roman" w:eastAsia="Times New Roman" w:hAnsi="Times New Roman" w:cs="Times New Roman"/>
          <w:color w:val="auto"/>
          <w:lang w:bidi="ar-SA"/>
        </w:rPr>
      </w:pPr>
      <w:r w:rsidRPr="007428AE">
        <w:rPr>
          <w:rFonts w:ascii="Times New Roman" w:eastAsia="Times New Roman" w:hAnsi="Times New Roman" w:cs="Times New Roman"/>
          <w:b/>
          <w:color w:val="auto"/>
          <w:lang w:bidi="ar-SA"/>
        </w:rPr>
        <w:tab/>
      </w:r>
    </w:p>
    <w:tbl>
      <w:tblPr>
        <w:tblW w:w="992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7"/>
        <w:gridCol w:w="1847"/>
      </w:tblGrid>
      <w:tr w:rsidR="00AC738D" w:rsidRPr="007428AE" w:rsidTr="00AC738D">
        <w:trPr>
          <w:trHeight w:val="249"/>
        </w:trPr>
        <w:tc>
          <w:tcPr>
            <w:tcW w:w="9922" w:type="dxa"/>
            <w:gridSpan w:val="2"/>
            <w:tcBorders>
              <w:top w:val="single" w:sz="4" w:space="0" w:color="auto"/>
              <w:left w:val="single" w:sz="4" w:space="0" w:color="auto"/>
              <w:bottom w:val="single" w:sz="4" w:space="0" w:color="auto"/>
              <w:right w:val="single" w:sz="4" w:space="0" w:color="auto"/>
            </w:tcBorders>
            <w:hideMark/>
          </w:tcPr>
          <w:p w:rsidR="00AC738D" w:rsidRPr="007428AE" w:rsidRDefault="00AC738D">
            <w:pPr>
              <w:widowControl/>
              <w:jc w:val="center"/>
              <w:rPr>
                <w:rFonts w:ascii="Times New Roman" w:eastAsia="Times New Roman" w:hAnsi="Times New Roman" w:cs="Times New Roman"/>
                <w:b/>
                <w:color w:val="auto"/>
                <w:lang w:bidi="ar-SA"/>
              </w:rPr>
            </w:pPr>
            <w:r w:rsidRPr="007428AE">
              <w:rPr>
                <w:rFonts w:ascii="Times New Roman" w:eastAsia="Times New Roman" w:hAnsi="Times New Roman" w:cs="Times New Roman"/>
                <w:b/>
                <w:color w:val="auto"/>
                <w:lang w:bidi="ar-SA"/>
              </w:rPr>
              <w:t>В части задолженности и перерасчетов по отмененным налогам , сборам и иным обязательным платежам</w:t>
            </w:r>
          </w:p>
        </w:tc>
      </w:tr>
      <w:tr w:rsidR="00AC738D" w:rsidRPr="007428AE" w:rsidTr="00AC738D">
        <w:trPr>
          <w:trHeight w:val="243"/>
        </w:trPr>
        <w:tc>
          <w:tcPr>
            <w:tcW w:w="8075" w:type="dxa"/>
            <w:tcBorders>
              <w:top w:val="single" w:sz="4" w:space="0" w:color="auto"/>
              <w:left w:val="single" w:sz="4" w:space="0" w:color="auto"/>
              <w:bottom w:val="single" w:sz="4" w:space="0" w:color="auto"/>
              <w:right w:val="single" w:sz="4" w:space="0" w:color="auto"/>
            </w:tcBorders>
            <w:hideMark/>
          </w:tcPr>
          <w:p w:rsidR="00AC738D" w:rsidRPr="007428AE" w:rsidRDefault="00AC738D">
            <w:pPr>
              <w:widowControl/>
              <w:jc w:val="both"/>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Прочие налоги и сборы</w:t>
            </w:r>
          </w:p>
        </w:tc>
        <w:tc>
          <w:tcPr>
            <w:tcW w:w="1845" w:type="dxa"/>
            <w:tcBorders>
              <w:top w:val="single" w:sz="4" w:space="0" w:color="auto"/>
              <w:left w:val="single" w:sz="4" w:space="0" w:color="auto"/>
              <w:bottom w:val="single" w:sz="4" w:space="0" w:color="auto"/>
              <w:right w:val="single" w:sz="4" w:space="0" w:color="auto"/>
            </w:tcBorders>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100%</w:t>
            </w:r>
          </w:p>
        </w:tc>
      </w:tr>
      <w:tr w:rsidR="00AC738D" w:rsidRPr="007428AE" w:rsidTr="00AC738D">
        <w:trPr>
          <w:trHeight w:val="243"/>
        </w:trPr>
        <w:tc>
          <w:tcPr>
            <w:tcW w:w="9922" w:type="dxa"/>
            <w:gridSpan w:val="2"/>
            <w:tcBorders>
              <w:top w:val="single" w:sz="4" w:space="0" w:color="auto"/>
              <w:left w:val="single" w:sz="4" w:space="0" w:color="auto"/>
              <w:bottom w:val="single" w:sz="4" w:space="0" w:color="auto"/>
              <w:right w:val="single" w:sz="4" w:space="0" w:color="auto"/>
            </w:tcBorders>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b/>
                <w:color w:val="auto"/>
                <w:lang w:bidi="ar-SA"/>
              </w:rPr>
              <w:t>В части доходов от использования имущества, находящегося в государственной и муниципальной собственности</w:t>
            </w:r>
          </w:p>
        </w:tc>
      </w:tr>
      <w:tr w:rsidR="00AC738D" w:rsidRPr="007428AE" w:rsidTr="00AC738D">
        <w:trPr>
          <w:trHeight w:val="243"/>
        </w:trPr>
        <w:tc>
          <w:tcPr>
            <w:tcW w:w="8075" w:type="dxa"/>
            <w:tcBorders>
              <w:top w:val="single" w:sz="4" w:space="0" w:color="auto"/>
              <w:left w:val="single" w:sz="4" w:space="0" w:color="auto"/>
              <w:bottom w:val="single" w:sz="4" w:space="0" w:color="auto"/>
              <w:right w:val="single" w:sz="4" w:space="0" w:color="auto"/>
            </w:tcBorders>
            <w:hideMark/>
          </w:tcPr>
          <w:p w:rsidR="00AC738D" w:rsidRPr="007428AE" w:rsidRDefault="00AC738D">
            <w:pPr>
              <w:widowControl/>
              <w:jc w:val="both"/>
              <w:rPr>
                <w:rFonts w:ascii="Times New Roman" w:eastAsia="Times New Roman" w:hAnsi="Times New Roman" w:cs="Times New Roman"/>
                <w:lang w:bidi="ar-SA"/>
              </w:rPr>
            </w:pPr>
            <w:r w:rsidRPr="007428AE">
              <w:rPr>
                <w:rFonts w:ascii="Times New Roman" w:eastAsia="Times New Roman" w:hAnsi="Times New Roman" w:cs="Times New Roman"/>
                <w:lang w:bidi="ar-SA"/>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845" w:type="dxa"/>
            <w:tcBorders>
              <w:top w:val="single" w:sz="4" w:space="0" w:color="auto"/>
              <w:left w:val="single" w:sz="4" w:space="0" w:color="auto"/>
              <w:bottom w:val="single" w:sz="4" w:space="0" w:color="auto"/>
              <w:right w:val="single" w:sz="4" w:space="0" w:color="auto"/>
            </w:tcBorders>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100,0%</w:t>
            </w:r>
          </w:p>
        </w:tc>
      </w:tr>
      <w:tr w:rsidR="00AC738D" w:rsidRPr="007428AE" w:rsidTr="00AC738D">
        <w:trPr>
          <w:trHeight w:val="243"/>
        </w:trPr>
        <w:tc>
          <w:tcPr>
            <w:tcW w:w="8075" w:type="dxa"/>
            <w:tcBorders>
              <w:top w:val="single" w:sz="4" w:space="0" w:color="auto"/>
              <w:left w:val="single" w:sz="4" w:space="0" w:color="auto"/>
              <w:bottom w:val="single" w:sz="4" w:space="0" w:color="auto"/>
              <w:right w:val="single" w:sz="4" w:space="0" w:color="auto"/>
            </w:tcBorders>
            <w:hideMark/>
          </w:tcPr>
          <w:p w:rsidR="00AC738D" w:rsidRPr="007428AE" w:rsidRDefault="00AC738D">
            <w:pPr>
              <w:widowControl/>
              <w:jc w:val="both"/>
              <w:rPr>
                <w:rFonts w:ascii="Times New Roman" w:eastAsia="Times New Roman" w:hAnsi="Times New Roman" w:cs="Times New Roman"/>
                <w:lang w:bidi="ar-SA"/>
              </w:rPr>
            </w:pPr>
            <w:r w:rsidRPr="007428AE">
              <w:rPr>
                <w:rFonts w:ascii="Times New Roman" w:eastAsia="Times New Roman" w:hAnsi="Times New Roman" w:cs="Times New Roman"/>
                <w:color w:val="auto"/>
                <w:lang w:bidi="ar-SA"/>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845" w:type="dxa"/>
            <w:tcBorders>
              <w:top w:val="single" w:sz="4" w:space="0" w:color="auto"/>
              <w:left w:val="single" w:sz="4" w:space="0" w:color="auto"/>
              <w:bottom w:val="single" w:sz="4" w:space="0" w:color="auto"/>
              <w:right w:val="single" w:sz="4" w:space="0" w:color="auto"/>
            </w:tcBorders>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100,0%</w:t>
            </w:r>
          </w:p>
        </w:tc>
      </w:tr>
      <w:tr w:rsidR="00AC738D" w:rsidRPr="007428AE" w:rsidTr="00AC738D">
        <w:trPr>
          <w:trHeight w:val="243"/>
        </w:trPr>
        <w:tc>
          <w:tcPr>
            <w:tcW w:w="9922" w:type="dxa"/>
            <w:gridSpan w:val="2"/>
            <w:tcBorders>
              <w:top w:val="single" w:sz="4" w:space="0" w:color="auto"/>
              <w:left w:val="single" w:sz="4" w:space="0" w:color="auto"/>
              <w:bottom w:val="single" w:sz="4" w:space="0" w:color="auto"/>
              <w:right w:val="single" w:sz="4" w:space="0" w:color="auto"/>
            </w:tcBorders>
            <w:hideMark/>
          </w:tcPr>
          <w:p w:rsidR="00AC738D" w:rsidRPr="007428AE" w:rsidRDefault="00AC738D">
            <w:pPr>
              <w:widowControl/>
              <w:jc w:val="center"/>
              <w:rPr>
                <w:rFonts w:ascii="Times New Roman" w:eastAsia="Times New Roman" w:hAnsi="Times New Roman" w:cs="Times New Roman"/>
                <w:b/>
                <w:color w:val="auto"/>
                <w:lang w:bidi="ar-SA"/>
              </w:rPr>
            </w:pPr>
            <w:r w:rsidRPr="007428AE">
              <w:rPr>
                <w:rFonts w:ascii="Times New Roman" w:eastAsia="Times New Roman" w:hAnsi="Times New Roman" w:cs="Times New Roman"/>
                <w:b/>
                <w:color w:val="auto"/>
                <w:lang w:bidi="ar-SA"/>
              </w:rPr>
              <w:t>В части доходов от оказания платных услуг и компенсации затрат государства</w:t>
            </w:r>
          </w:p>
        </w:tc>
      </w:tr>
      <w:tr w:rsidR="00AC738D" w:rsidRPr="007428AE" w:rsidTr="00AC738D">
        <w:trPr>
          <w:trHeight w:val="243"/>
        </w:trPr>
        <w:tc>
          <w:tcPr>
            <w:tcW w:w="8075" w:type="dxa"/>
            <w:tcBorders>
              <w:top w:val="single" w:sz="4" w:space="0" w:color="auto"/>
              <w:left w:val="single" w:sz="4" w:space="0" w:color="auto"/>
              <w:bottom w:val="single" w:sz="4" w:space="0" w:color="auto"/>
              <w:right w:val="single" w:sz="4" w:space="0" w:color="auto"/>
            </w:tcBorders>
            <w:hideMark/>
          </w:tcPr>
          <w:p w:rsidR="00AC738D" w:rsidRPr="007428AE" w:rsidRDefault="00AC738D">
            <w:pPr>
              <w:widowControl/>
              <w:jc w:val="both"/>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Прочие доходы от оказания платных услуг получателями средств бюджетов сельских поселений и компенсации затрат бюджетов сельских поселений</w:t>
            </w:r>
          </w:p>
        </w:tc>
        <w:tc>
          <w:tcPr>
            <w:tcW w:w="1845" w:type="dxa"/>
            <w:tcBorders>
              <w:top w:val="single" w:sz="4" w:space="0" w:color="auto"/>
              <w:left w:val="single" w:sz="4" w:space="0" w:color="auto"/>
              <w:bottom w:val="single" w:sz="4" w:space="0" w:color="auto"/>
              <w:right w:val="single" w:sz="4" w:space="0" w:color="auto"/>
            </w:tcBorders>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100,0%</w:t>
            </w:r>
          </w:p>
        </w:tc>
      </w:tr>
      <w:tr w:rsidR="00AC738D" w:rsidRPr="007428AE" w:rsidTr="00AC738D">
        <w:trPr>
          <w:trHeight w:val="243"/>
        </w:trPr>
        <w:tc>
          <w:tcPr>
            <w:tcW w:w="8075" w:type="dxa"/>
            <w:tcBorders>
              <w:top w:val="single" w:sz="4" w:space="0" w:color="auto"/>
              <w:left w:val="single" w:sz="4" w:space="0" w:color="auto"/>
              <w:bottom w:val="single" w:sz="4" w:space="0" w:color="auto"/>
              <w:right w:val="single" w:sz="4" w:space="0" w:color="auto"/>
            </w:tcBorders>
            <w:hideMark/>
          </w:tcPr>
          <w:p w:rsidR="00AC738D" w:rsidRPr="007428AE" w:rsidRDefault="00AC738D">
            <w:pPr>
              <w:widowControl/>
              <w:jc w:val="both"/>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Прочие доходы от компенсации затрат бюджетов сельских поселений</w:t>
            </w:r>
          </w:p>
        </w:tc>
        <w:tc>
          <w:tcPr>
            <w:tcW w:w="1845" w:type="dxa"/>
            <w:tcBorders>
              <w:top w:val="single" w:sz="4" w:space="0" w:color="auto"/>
              <w:left w:val="single" w:sz="4" w:space="0" w:color="auto"/>
              <w:bottom w:val="single" w:sz="4" w:space="0" w:color="auto"/>
              <w:right w:val="single" w:sz="4" w:space="0" w:color="auto"/>
            </w:tcBorders>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100,0%</w:t>
            </w:r>
          </w:p>
        </w:tc>
      </w:tr>
      <w:tr w:rsidR="00AC738D" w:rsidRPr="007428AE" w:rsidTr="00AC738D">
        <w:trPr>
          <w:trHeight w:val="243"/>
        </w:trPr>
        <w:tc>
          <w:tcPr>
            <w:tcW w:w="8075" w:type="dxa"/>
            <w:tcBorders>
              <w:top w:val="single" w:sz="4" w:space="0" w:color="auto"/>
              <w:left w:val="single" w:sz="4" w:space="0" w:color="auto"/>
              <w:bottom w:val="single" w:sz="4" w:space="0" w:color="auto"/>
              <w:right w:val="single" w:sz="4" w:space="0" w:color="auto"/>
            </w:tcBorders>
            <w:hideMark/>
          </w:tcPr>
          <w:p w:rsidR="00AC738D" w:rsidRPr="007428AE" w:rsidRDefault="00AC738D">
            <w:pPr>
              <w:widowControl/>
              <w:jc w:val="both"/>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Доходы  поступающие в порядке возмещения расходов, понесённых в связи с эксплуатацией имущества сельских поселений</w:t>
            </w:r>
          </w:p>
        </w:tc>
        <w:tc>
          <w:tcPr>
            <w:tcW w:w="1845" w:type="dxa"/>
            <w:tcBorders>
              <w:top w:val="single" w:sz="4" w:space="0" w:color="auto"/>
              <w:left w:val="single" w:sz="4" w:space="0" w:color="auto"/>
              <w:bottom w:val="single" w:sz="4" w:space="0" w:color="auto"/>
              <w:right w:val="single" w:sz="4" w:space="0" w:color="auto"/>
            </w:tcBorders>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100,0%</w:t>
            </w:r>
          </w:p>
        </w:tc>
      </w:tr>
      <w:tr w:rsidR="00AC738D" w:rsidRPr="007428AE" w:rsidTr="00AC738D">
        <w:trPr>
          <w:trHeight w:val="399"/>
        </w:trPr>
        <w:tc>
          <w:tcPr>
            <w:tcW w:w="9922" w:type="dxa"/>
            <w:gridSpan w:val="2"/>
            <w:tcBorders>
              <w:top w:val="single" w:sz="4" w:space="0" w:color="auto"/>
              <w:left w:val="single" w:sz="4" w:space="0" w:color="auto"/>
              <w:bottom w:val="single" w:sz="4" w:space="0" w:color="auto"/>
              <w:right w:val="single" w:sz="4" w:space="0" w:color="auto"/>
            </w:tcBorders>
            <w:hideMark/>
          </w:tcPr>
          <w:p w:rsidR="00AC738D" w:rsidRPr="007428AE" w:rsidRDefault="00AC738D">
            <w:pPr>
              <w:widowControl/>
              <w:jc w:val="center"/>
              <w:rPr>
                <w:rFonts w:ascii="Times New Roman" w:eastAsia="Times New Roman" w:hAnsi="Times New Roman" w:cs="Times New Roman"/>
                <w:b/>
                <w:color w:val="auto"/>
                <w:lang w:bidi="ar-SA"/>
              </w:rPr>
            </w:pPr>
            <w:r w:rsidRPr="007428AE">
              <w:rPr>
                <w:rFonts w:ascii="Times New Roman" w:eastAsia="Times New Roman" w:hAnsi="Times New Roman" w:cs="Times New Roman"/>
                <w:b/>
                <w:color w:val="auto"/>
                <w:lang w:bidi="ar-SA"/>
              </w:rPr>
              <w:t>В части доходов от продажи материальных и нематериальных активов</w:t>
            </w:r>
          </w:p>
        </w:tc>
      </w:tr>
      <w:tr w:rsidR="00AC738D" w:rsidRPr="007428AE" w:rsidTr="00AC738D">
        <w:trPr>
          <w:trHeight w:val="399"/>
        </w:trPr>
        <w:tc>
          <w:tcPr>
            <w:tcW w:w="8075" w:type="dxa"/>
            <w:tcBorders>
              <w:top w:val="single" w:sz="4" w:space="0" w:color="auto"/>
              <w:left w:val="single" w:sz="4" w:space="0" w:color="auto"/>
              <w:bottom w:val="single" w:sz="4" w:space="0" w:color="auto"/>
              <w:right w:val="single" w:sz="4" w:space="0" w:color="auto"/>
            </w:tcBorders>
            <w:hideMark/>
          </w:tcPr>
          <w:p w:rsidR="00AC738D" w:rsidRPr="007428AE" w:rsidRDefault="00AC738D">
            <w:pPr>
              <w:widowControl/>
              <w:jc w:val="both"/>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Доходы от реализации иного имущества, находящегося в собственности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845" w:type="dxa"/>
            <w:tcBorders>
              <w:top w:val="single" w:sz="4" w:space="0" w:color="auto"/>
              <w:left w:val="single" w:sz="4" w:space="0" w:color="auto"/>
              <w:bottom w:val="single" w:sz="4" w:space="0" w:color="auto"/>
              <w:right w:val="single" w:sz="4" w:space="0" w:color="auto"/>
            </w:tcBorders>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100,0%</w:t>
            </w:r>
          </w:p>
        </w:tc>
      </w:tr>
      <w:tr w:rsidR="00AC738D" w:rsidRPr="007428AE" w:rsidTr="00AC738D">
        <w:trPr>
          <w:trHeight w:val="399"/>
        </w:trPr>
        <w:tc>
          <w:tcPr>
            <w:tcW w:w="8075" w:type="dxa"/>
            <w:tcBorders>
              <w:top w:val="single" w:sz="4" w:space="0" w:color="auto"/>
              <w:left w:val="single" w:sz="4" w:space="0" w:color="auto"/>
              <w:bottom w:val="single" w:sz="4" w:space="0" w:color="auto"/>
              <w:right w:val="single" w:sz="4" w:space="0" w:color="auto"/>
            </w:tcBorders>
            <w:hideMark/>
          </w:tcPr>
          <w:p w:rsidR="00AC738D" w:rsidRPr="007428AE" w:rsidRDefault="00AC738D">
            <w:pPr>
              <w:widowControl/>
              <w:jc w:val="both"/>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Доходы от реализации имущества, находящегося в собственности поселений  (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1845" w:type="dxa"/>
            <w:tcBorders>
              <w:top w:val="single" w:sz="4" w:space="0" w:color="auto"/>
              <w:left w:val="single" w:sz="4" w:space="0" w:color="auto"/>
              <w:bottom w:val="single" w:sz="4" w:space="0" w:color="auto"/>
              <w:right w:val="single" w:sz="4" w:space="0" w:color="auto"/>
            </w:tcBorders>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100,0%</w:t>
            </w:r>
          </w:p>
        </w:tc>
      </w:tr>
      <w:tr w:rsidR="00AC738D" w:rsidRPr="007428AE" w:rsidTr="00AC738D">
        <w:trPr>
          <w:trHeight w:val="399"/>
        </w:trPr>
        <w:tc>
          <w:tcPr>
            <w:tcW w:w="8075" w:type="dxa"/>
            <w:tcBorders>
              <w:top w:val="single" w:sz="4" w:space="0" w:color="auto"/>
              <w:left w:val="single" w:sz="4" w:space="0" w:color="auto"/>
              <w:bottom w:val="single" w:sz="4" w:space="0" w:color="auto"/>
              <w:right w:val="single" w:sz="4" w:space="0" w:color="auto"/>
            </w:tcBorders>
            <w:hideMark/>
          </w:tcPr>
          <w:p w:rsidR="00AC738D" w:rsidRPr="007428AE" w:rsidRDefault="00AC738D">
            <w:pPr>
              <w:widowControl/>
              <w:jc w:val="both"/>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lastRenderedPageBreak/>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c>
          <w:tcPr>
            <w:tcW w:w="1845" w:type="dxa"/>
            <w:tcBorders>
              <w:top w:val="single" w:sz="4" w:space="0" w:color="auto"/>
              <w:left w:val="single" w:sz="4" w:space="0" w:color="auto"/>
              <w:bottom w:val="single" w:sz="4" w:space="0" w:color="auto"/>
              <w:right w:val="single" w:sz="4" w:space="0" w:color="auto"/>
            </w:tcBorders>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100,0%</w:t>
            </w:r>
          </w:p>
        </w:tc>
      </w:tr>
      <w:tr w:rsidR="00AC738D" w:rsidRPr="007428AE" w:rsidTr="00AC738D">
        <w:trPr>
          <w:trHeight w:val="295"/>
        </w:trPr>
        <w:tc>
          <w:tcPr>
            <w:tcW w:w="9922" w:type="dxa"/>
            <w:gridSpan w:val="2"/>
            <w:tcBorders>
              <w:top w:val="single" w:sz="4" w:space="0" w:color="auto"/>
              <w:left w:val="single" w:sz="4" w:space="0" w:color="auto"/>
              <w:bottom w:val="single" w:sz="4" w:space="0" w:color="auto"/>
              <w:right w:val="single" w:sz="4" w:space="0" w:color="auto"/>
            </w:tcBorders>
            <w:hideMark/>
          </w:tcPr>
          <w:p w:rsidR="00AC738D" w:rsidRPr="007428AE" w:rsidRDefault="00AC738D">
            <w:pPr>
              <w:widowControl/>
              <w:jc w:val="center"/>
              <w:rPr>
                <w:rFonts w:ascii="Times New Roman" w:eastAsia="Times New Roman" w:hAnsi="Times New Roman" w:cs="Times New Roman"/>
                <w:b/>
                <w:color w:val="auto"/>
                <w:lang w:bidi="ar-SA"/>
              </w:rPr>
            </w:pPr>
            <w:r w:rsidRPr="007428AE">
              <w:rPr>
                <w:rFonts w:ascii="Times New Roman" w:eastAsia="Times New Roman" w:hAnsi="Times New Roman" w:cs="Times New Roman"/>
                <w:b/>
                <w:color w:val="auto"/>
                <w:lang w:bidi="ar-SA"/>
              </w:rPr>
              <w:t>В части прочих неналоговых доходов</w:t>
            </w:r>
          </w:p>
        </w:tc>
      </w:tr>
      <w:tr w:rsidR="00AC738D" w:rsidRPr="007428AE" w:rsidTr="00AC738D">
        <w:trPr>
          <w:trHeight w:val="399"/>
        </w:trPr>
        <w:tc>
          <w:tcPr>
            <w:tcW w:w="8075" w:type="dxa"/>
            <w:tcBorders>
              <w:top w:val="single" w:sz="4" w:space="0" w:color="auto"/>
              <w:left w:val="single" w:sz="4" w:space="0" w:color="auto"/>
              <w:bottom w:val="single" w:sz="4" w:space="0" w:color="auto"/>
              <w:right w:val="single" w:sz="4" w:space="0" w:color="auto"/>
            </w:tcBorders>
            <w:hideMark/>
          </w:tcPr>
          <w:p w:rsidR="00AC738D" w:rsidRPr="007428AE" w:rsidRDefault="00AC738D">
            <w:pPr>
              <w:widowControl/>
              <w:jc w:val="both"/>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Невыясненные поступления, зачисляемые в бюджеты сельских поселений</w:t>
            </w:r>
          </w:p>
        </w:tc>
        <w:tc>
          <w:tcPr>
            <w:tcW w:w="1845" w:type="dxa"/>
            <w:tcBorders>
              <w:top w:val="single" w:sz="4" w:space="0" w:color="auto"/>
              <w:left w:val="single" w:sz="4" w:space="0" w:color="auto"/>
              <w:bottom w:val="single" w:sz="4" w:space="0" w:color="auto"/>
              <w:right w:val="single" w:sz="4" w:space="0" w:color="auto"/>
            </w:tcBorders>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100,0%</w:t>
            </w:r>
          </w:p>
        </w:tc>
      </w:tr>
      <w:tr w:rsidR="00AC738D" w:rsidRPr="007428AE" w:rsidTr="00AC738D">
        <w:trPr>
          <w:trHeight w:val="321"/>
        </w:trPr>
        <w:tc>
          <w:tcPr>
            <w:tcW w:w="8075" w:type="dxa"/>
            <w:tcBorders>
              <w:top w:val="single" w:sz="4" w:space="0" w:color="auto"/>
              <w:left w:val="single" w:sz="4" w:space="0" w:color="auto"/>
              <w:bottom w:val="single" w:sz="4" w:space="0" w:color="auto"/>
              <w:right w:val="single" w:sz="4" w:space="0" w:color="auto"/>
            </w:tcBorders>
            <w:hideMark/>
          </w:tcPr>
          <w:p w:rsidR="00AC738D" w:rsidRPr="007428AE" w:rsidRDefault="00AC738D">
            <w:pPr>
              <w:widowControl/>
              <w:jc w:val="both"/>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 xml:space="preserve">Прочие неналоговые доходы бюджетов сельских поселений </w:t>
            </w:r>
          </w:p>
        </w:tc>
        <w:tc>
          <w:tcPr>
            <w:tcW w:w="1845" w:type="dxa"/>
            <w:tcBorders>
              <w:top w:val="single" w:sz="4" w:space="0" w:color="auto"/>
              <w:left w:val="single" w:sz="4" w:space="0" w:color="auto"/>
              <w:bottom w:val="single" w:sz="4" w:space="0" w:color="auto"/>
              <w:right w:val="single" w:sz="4" w:space="0" w:color="auto"/>
            </w:tcBorders>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100,0%</w:t>
            </w:r>
          </w:p>
        </w:tc>
      </w:tr>
      <w:tr w:rsidR="00AC738D" w:rsidRPr="007428AE" w:rsidTr="00AC738D">
        <w:trPr>
          <w:trHeight w:val="321"/>
        </w:trPr>
        <w:tc>
          <w:tcPr>
            <w:tcW w:w="9922" w:type="dxa"/>
            <w:gridSpan w:val="2"/>
            <w:tcBorders>
              <w:top w:val="single" w:sz="4" w:space="0" w:color="auto"/>
              <w:left w:val="single" w:sz="4" w:space="0" w:color="auto"/>
              <w:bottom w:val="single" w:sz="4" w:space="0" w:color="auto"/>
              <w:right w:val="single" w:sz="4" w:space="0" w:color="auto"/>
            </w:tcBorders>
            <w:hideMark/>
          </w:tcPr>
          <w:p w:rsidR="00AC738D" w:rsidRPr="007428AE" w:rsidRDefault="00AC738D">
            <w:pPr>
              <w:widowControl/>
              <w:jc w:val="center"/>
              <w:rPr>
                <w:rFonts w:ascii="Times New Roman" w:eastAsia="Times New Roman" w:hAnsi="Times New Roman" w:cs="Times New Roman"/>
                <w:b/>
                <w:color w:val="auto"/>
                <w:lang w:bidi="ar-SA"/>
              </w:rPr>
            </w:pPr>
            <w:r w:rsidRPr="007428AE">
              <w:rPr>
                <w:rFonts w:ascii="Times New Roman" w:eastAsia="Times New Roman" w:hAnsi="Times New Roman" w:cs="Times New Roman"/>
                <w:b/>
                <w:color w:val="auto"/>
                <w:lang w:bidi="ar-SA"/>
              </w:rPr>
              <w:t>В части возврата остатков субсидий и субвенций прошлых лет</w:t>
            </w:r>
          </w:p>
        </w:tc>
      </w:tr>
      <w:tr w:rsidR="00AC738D" w:rsidRPr="007428AE" w:rsidTr="00AC738D">
        <w:trPr>
          <w:trHeight w:val="321"/>
        </w:trPr>
        <w:tc>
          <w:tcPr>
            <w:tcW w:w="8075" w:type="dxa"/>
            <w:tcBorders>
              <w:top w:val="single" w:sz="4" w:space="0" w:color="auto"/>
              <w:left w:val="single" w:sz="4" w:space="0" w:color="auto"/>
              <w:bottom w:val="single" w:sz="4" w:space="0" w:color="auto"/>
              <w:right w:val="single" w:sz="4" w:space="0" w:color="auto"/>
            </w:tcBorders>
            <w:hideMark/>
          </w:tcPr>
          <w:p w:rsidR="00AC738D" w:rsidRPr="007428AE" w:rsidRDefault="00AC738D">
            <w:pPr>
              <w:widowControl/>
              <w:jc w:val="both"/>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Возврат остатков субсидий и субвенций и иных межбюджетных трансфертов, имеющих целевое назначение, прошлых лет, субъектов Российской Федерации</w:t>
            </w:r>
            <w:r w:rsidRPr="007428AE">
              <w:rPr>
                <w:rFonts w:ascii="Times New Roman" w:eastAsia="Times New Roman" w:hAnsi="Times New Roman" w:cs="Times New Roman"/>
                <w:color w:val="auto"/>
                <w:lang w:bidi="ar-SA"/>
              </w:rPr>
              <w:tab/>
            </w:r>
          </w:p>
        </w:tc>
        <w:tc>
          <w:tcPr>
            <w:tcW w:w="1845" w:type="dxa"/>
            <w:tcBorders>
              <w:top w:val="single" w:sz="4" w:space="0" w:color="auto"/>
              <w:left w:val="single" w:sz="4" w:space="0" w:color="auto"/>
              <w:bottom w:val="single" w:sz="4" w:space="0" w:color="auto"/>
              <w:right w:val="single" w:sz="4" w:space="0" w:color="auto"/>
            </w:tcBorders>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100%</w:t>
            </w:r>
          </w:p>
        </w:tc>
      </w:tr>
      <w:tr w:rsidR="00AC738D" w:rsidRPr="007428AE" w:rsidTr="00AC738D">
        <w:trPr>
          <w:trHeight w:val="321"/>
        </w:trPr>
        <w:tc>
          <w:tcPr>
            <w:tcW w:w="9922" w:type="dxa"/>
            <w:gridSpan w:val="2"/>
            <w:tcBorders>
              <w:top w:val="single" w:sz="4" w:space="0" w:color="auto"/>
              <w:left w:val="single" w:sz="4" w:space="0" w:color="auto"/>
              <w:bottom w:val="single" w:sz="4" w:space="0" w:color="auto"/>
              <w:right w:val="single" w:sz="4" w:space="0" w:color="auto"/>
            </w:tcBorders>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b/>
                <w:color w:val="auto"/>
                <w:lang w:bidi="ar-SA"/>
              </w:rPr>
              <w:t xml:space="preserve">В части безвозмездных поступлений от других бюджетов бюджетной системы </w:t>
            </w:r>
          </w:p>
        </w:tc>
      </w:tr>
      <w:tr w:rsidR="00AC738D" w:rsidRPr="007428AE" w:rsidTr="00AC738D">
        <w:trPr>
          <w:trHeight w:val="622"/>
        </w:trPr>
        <w:tc>
          <w:tcPr>
            <w:tcW w:w="8075" w:type="dxa"/>
            <w:tcBorders>
              <w:top w:val="single" w:sz="4" w:space="0" w:color="auto"/>
              <w:left w:val="single" w:sz="4" w:space="0" w:color="auto"/>
              <w:bottom w:val="single" w:sz="4" w:space="0" w:color="auto"/>
              <w:right w:val="single" w:sz="4" w:space="0" w:color="auto"/>
            </w:tcBorders>
            <w:hideMark/>
          </w:tcPr>
          <w:p w:rsidR="00AC738D" w:rsidRPr="007428AE" w:rsidRDefault="00AC738D">
            <w:pPr>
              <w:widowControl/>
              <w:jc w:val="both"/>
              <w:rPr>
                <w:rFonts w:ascii="Times New Roman" w:eastAsia="Times New Roman" w:hAnsi="Times New Roman" w:cs="Times New Roman"/>
                <w:lang w:bidi="ar-SA"/>
              </w:rPr>
            </w:pPr>
            <w:r w:rsidRPr="007428AE">
              <w:rPr>
                <w:rFonts w:ascii="Times New Roman" w:eastAsia="Times New Roman" w:hAnsi="Times New Roman" w:cs="Times New Roman"/>
                <w:lang w:bidi="ar-SA"/>
              </w:rPr>
              <w:t>Дотации бюджетам сельских поселений на выравнивание бюджетной обеспеченности</w:t>
            </w:r>
          </w:p>
        </w:tc>
        <w:tc>
          <w:tcPr>
            <w:tcW w:w="1845" w:type="dxa"/>
            <w:tcBorders>
              <w:top w:val="single" w:sz="4" w:space="0" w:color="auto"/>
              <w:left w:val="nil"/>
              <w:bottom w:val="single" w:sz="4" w:space="0" w:color="auto"/>
              <w:right w:val="single" w:sz="4" w:space="0" w:color="auto"/>
            </w:tcBorders>
            <w:noWrap/>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100,0%</w:t>
            </w:r>
          </w:p>
        </w:tc>
      </w:tr>
      <w:tr w:rsidR="00AC738D" w:rsidRPr="007428AE" w:rsidTr="00AC738D">
        <w:trPr>
          <w:trHeight w:val="722"/>
        </w:trPr>
        <w:tc>
          <w:tcPr>
            <w:tcW w:w="8075" w:type="dxa"/>
            <w:tcBorders>
              <w:top w:val="single" w:sz="4" w:space="0" w:color="auto"/>
              <w:left w:val="single" w:sz="4" w:space="0" w:color="auto"/>
              <w:bottom w:val="single" w:sz="4" w:space="0" w:color="auto"/>
              <w:right w:val="single" w:sz="4" w:space="0" w:color="auto"/>
            </w:tcBorders>
            <w:hideMark/>
          </w:tcPr>
          <w:p w:rsidR="00AC738D" w:rsidRPr="007428AE" w:rsidRDefault="00AC738D">
            <w:pPr>
              <w:widowControl/>
              <w:jc w:val="both"/>
              <w:rPr>
                <w:rFonts w:ascii="Times New Roman" w:eastAsia="Times New Roman" w:hAnsi="Times New Roman" w:cs="Times New Roman"/>
                <w:lang w:bidi="ar-SA"/>
              </w:rPr>
            </w:pPr>
            <w:r w:rsidRPr="007428AE">
              <w:rPr>
                <w:rFonts w:ascii="Times New Roman" w:eastAsia="Times New Roman" w:hAnsi="Times New Roman" w:cs="Times New Roman"/>
                <w:lang w:bidi="ar-SA"/>
              </w:rPr>
              <w:t>Дотации бюджетам сельских поселений на поддержку мер по обеспечению сбалансированности бюджетов</w:t>
            </w:r>
          </w:p>
        </w:tc>
        <w:tc>
          <w:tcPr>
            <w:tcW w:w="1845" w:type="dxa"/>
            <w:tcBorders>
              <w:top w:val="single" w:sz="4" w:space="0" w:color="auto"/>
              <w:left w:val="nil"/>
              <w:bottom w:val="single" w:sz="4" w:space="0" w:color="auto"/>
              <w:right w:val="single" w:sz="4" w:space="0" w:color="auto"/>
            </w:tcBorders>
            <w:noWrap/>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100,0%</w:t>
            </w:r>
          </w:p>
        </w:tc>
      </w:tr>
      <w:tr w:rsidR="00AC738D" w:rsidRPr="007428AE" w:rsidTr="00AC738D">
        <w:trPr>
          <w:trHeight w:val="670"/>
        </w:trPr>
        <w:tc>
          <w:tcPr>
            <w:tcW w:w="8075" w:type="dxa"/>
            <w:tcBorders>
              <w:top w:val="single" w:sz="4" w:space="0" w:color="auto"/>
              <w:left w:val="single" w:sz="4" w:space="0" w:color="auto"/>
              <w:bottom w:val="single" w:sz="4" w:space="0" w:color="auto"/>
              <w:right w:val="single" w:sz="4" w:space="0" w:color="auto"/>
            </w:tcBorders>
            <w:hideMark/>
          </w:tcPr>
          <w:p w:rsidR="00AC738D" w:rsidRPr="007428AE" w:rsidRDefault="00AC738D">
            <w:pPr>
              <w:widowControl/>
              <w:jc w:val="both"/>
              <w:rPr>
                <w:rFonts w:ascii="Times New Roman" w:eastAsia="Times New Roman" w:hAnsi="Times New Roman" w:cs="Times New Roman"/>
                <w:lang w:bidi="ar-SA"/>
              </w:rPr>
            </w:pPr>
            <w:r w:rsidRPr="007428AE">
              <w:rPr>
                <w:rFonts w:ascii="Times New Roman" w:eastAsia="Times New Roman" w:hAnsi="Times New Roman" w:cs="Times New Roman"/>
                <w:color w:val="auto"/>
                <w:lang w:bidi="ar-SA"/>
              </w:rPr>
              <w:t>Субсидии бюджетам сельских поселений на софинансирование капитальных вложений в объекты муниципальной собственности</w:t>
            </w:r>
          </w:p>
        </w:tc>
        <w:tc>
          <w:tcPr>
            <w:tcW w:w="1845" w:type="dxa"/>
            <w:tcBorders>
              <w:top w:val="single" w:sz="4" w:space="0" w:color="auto"/>
              <w:left w:val="nil"/>
              <w:bottom w:val="single" w:sz="4" w:space="0" w:color="auto"/>
              <w:right w:val="single" w:sz="4" w:space="0" w:color="auto"/>
            </w:tcBorders>
            <w:noWrap/>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100,0%</w:t>
            </w:r>
          </w:p>
        </w:tc>
      </w:tr>
      <w:tr w:rsidR="00AC738D" w:rsidRPr="007428AE" w:rsidTr="00AC738D">
        <w:trPr>
          <w:trHeight w:val="652"/>
        </w:trPr>
        <w:tc>
          <w:tcPr>
            <w:tcW w:w="8075" w:type="dxa"/>
            <w:tcBorders>
              <w:top w:val="single" w:sz="4" w:space="0" w:color="auto"/>
              <w:left w:val="single" w:sz="4" w:space="0" w:color="auto"/>
              <w:bottom w:val="single" w:sz="4" w:space="0" w:color="auto"/>
              <w:right w:val="single" w:sz="4" w:space="0" w:color="auto"/>
            </w:tcBorders>
            <w:hideMark/>
          </w:tcPr>
          <w:p w:rsidR="00AC738D" w:rsidRPr="007428AE" w:rsidRDefault="00AC738D">
            <w:pPr>
              <w:widowControl/>
              <w:jc w:val="both"/>
              <w:rPr>
                <w:rFonts w:ascii="Times New Roman" w:eastAsia="Times New Roman" w:hAnsi="Times New Roman" w:cs="Times New Roman"/>
                <w:lang w:bidi="ar-SA"/>
              </w:rPr>
            </w:pPr>
            <w:r w:rsidRPr="007428AE">
              <w:rPr>
                <w:rFonts w:ascii="Times New Roman" w:eastAsia="Times New Roman" w:hAnsi="Times New Roman" w:cs="Times New Roman"/>
                <w:lang w:bidi="ar-SA"/>
              </w:rPr>
              <w:t>Прочие межбюджетные трансферты, передаваемые бюджетам сельских поселений</w:t>
            </w:r>
          </w:p>
        </w:tc>
        <w:tc>
          <w:tcPr>
            <w:tcW w:w="1845" w:type="dxa"/>
            <w:tcBorders>
              <w:top w:val="single" w:sz="4" w:space="0" w:color="auto"/>
              <w:left w:val="nil"/>
              <w:bottom w:val="single" w:sz="4" w:space="0" w:color="auto"/>
              <w:right w:val="single" w:sz="4" w:space="0" w:color="auto"/>
            </w:tcBorders>
            <w:noWrap/>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100,0%</w:t>
            </w:r>
          </w:p>
        </w:tc>
      </w:tr>
      <w:tr w:rsidR="00AC738D" w:rsidRPr="007428AE" w:rsidTr="00AC738D">
        <w:trPr>
          <w:trHeight w:val="334"/>
        </w:trPr>
        <w:tc>
          <w:tcPr>
            <w:tcW w:w="8075" w:type="dxa"/>
            <w:tcBorders>
              <w:top w:val="single" w:sz="4" w:space="0" w:color="auto"/>
              <w:left w:val="single" w:sz="4" w:space="0" w:color="auto"/>
              <w:bottom w:val="single" w:sz="4" w:space="0" w:color="auto"/>
              <w:right w:val="single" w:sz="4" w:space="0" w:color="auto"/>
            </w:tcBorders>
            <w:hideMark/>
          </w:tcPr>
          <w:p w:rsidR="00AC738D" w:rsidRPr="007428AE" w:rsidRDefault="00AC738D">
            <w:pPr>
              <w:widowControl/>
              <w:jc w:val="both"/>
              <w:rPr>
                <w:rFonts w:ascii="Times New Roman" w:eastAsia="Times New Roman" w:hAnsi="Times New Roman" w:cs="Times New Roman"/>
                <w:lang w:bidi="ar-SA"/>
              </w:rPr>
            </w:pPr>
            <w:r w:rsidRPr="007428AE">
              <w:rPr>
                <w:rFonts w:ascii="Times New Roman" w:eastAsia="Times New Roman" w:hAnsi="Times New Roman" w:cs="Times New Roman"/>
                <w:lang w:bidi="ar-SA"/>
              </w:rPr>
              <w:t>Прочие субсидии бюджетам сельских поселений</w:t>
            </w:r>
          </w:p>
        </w:tc>
        <w:tc>
          <w:tcPr>
            <w:tcW w:w="1845" w:type="dxa"/>
            <w:tcBorders>
              <w:top w:val="single" w:sz="4" w:space="0" w:color="auto"/>
              <w:left w:val="nil"/>
              <w:bottom w:val="single" w:sz="4" w:space="0" w:color="auto"/>
              <w:right w:val="single" w:sz="4" w:space="0" w:color="auto"/>
            </w:tcBorders>
            <w:noWrap/>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100,0%</w:t>
            </w:r>
          </w:p>
        </w:tc>
      </w:tr>
      <w:tr w:rsidR="00AC738D" w:rsidRPr="007428AE" w:rsidTr="00AC738D">
        <w:trPr>
          <w:trHeight w:val="696"/>
        </w:trPr>
        <w:tc>
          <w:tcPr>
            <w:tcW w:w="8075" w:type="dxa"/>
            <w:tcBorders>
              <w:top w:val="single" w:sz="4" w:space="0" w:color="auto"/>
              <w:left w:val="single" w:sz="4" w:space="0" w:color="auto"/>
              <w:bottom w:val="single" w:sz="4" w:space="0" w:color="auto"/>
              <w:right w:val="single" w:sz="4" w:space="0" w:color="auto"/>
            </w:tcBorders>
            <w:hideMark/>
          </w:tcPr>
          <w:p w:rsidR="00AC738D" w:rsidRPr="007428AE" w:rsidRDefault="00AC738D">
            <w:pPr>
              <w:widowControl/>
              <w:jc w:val="both"/>
              <w:rPr>
                <w:rFonts w:ascii="Times New Roman" w:eastAsia="Times New Roman" w:hAnsi="Times New Roman" w:cs="Times New Roman"/>
                <w:lang w:bidi="ar-SA"/>
              </w:rPr>
            </w:pPr>
            <w:r w:rsidRPr="007428AE">
              <w:rPr>
                <w:rFonts w:ascii="Times New Roman" w:eastAsia="Times New Roman" w:hAnsi="Times New Roman" w:cs="Times New Roman"/>
                <w:lang w:bidi="ar-SA"/>
              </w:rPr>
              <w:t>Субвенция бюджетам сельских поселений на осуществление первичного воинского учета на территориях, где отсутствуют военные комиссариаты</w:t>
            </w:r>
          </w:p>
        </w:tc>
        <w:tc>
          <w:tcPr>
            <w:tcW w:w="1845" w:type="dxa"/>
            <w:tcBorders>
              <w:top w:val="single" w:sz="4" w:space="0" w:color="auto"/>
              <w:left w:val="nil"/>
              <w:bottom w:val="single" w:sz="4" w:space="0" w:color="auto"/>
              <w:right w:val="single" w:sz="4" w:space="0" w:color="auto"/>
            </w:tcBorders>
            <w:noWrap/>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1000%</w:t>
            </w:r>
          </w:p>
        </w:tc>
      </w:tr>
      <w:tr w:rsidR="00AC738D" w:rsidRPr="007428AE" w:rsidTr="00AC738D">
        <w:trPr>
          <w:trHeight w:val="682"/>
        </w:trPr>
        <w:tc>
          <w:tcPr>
            <w:tcW w:w="8075" w:type="dxa"/>
            <w:tcBorders>
              <w:top w:val="single" w:sz="4" w:space="0" w:color="auto"/>
              <w:left w:val="single" w:sz="4" w:space="0" w:color="auto"/>
              <w:bottom w:val="single" w:sz="4" w:space="0" w:color="auto"/>
              <w:right w:val="single" w:sz="4" w:space="0" w:color="auto"/>
            </w:tcBorders>
            <w:hideMark/>
          </w:tcPr>
          <w:p w:rsidR="00AC738D" w:rsidRPr="007428AE" w:rsidRDefault="00AC738D">
            <w:pPr>
              <w:widowControl/>
              <w:jc w:val="both"/>
              <w:rPr>
                <w:rFonts w:ascii="Times New Roman" w:eastAsia="Times New Roman" w:hAnsi="Times New Roman" w:cs="Times New Roman"/>
                <w:lang w:bidi="ar-SA"/>
              </w:rPr>
            </w:pPr>
            <w:r w:rsidRPr="007428AE">
              <w:rPr>
                <w:rFonts w:ascii="Times New Roman" w:eastAsia="Times New Roman" w:hAnsi="Times New Roman" w:cs="Times New Roman"/>
                <w:lang w:bidi="ar-SA"/>
              </w:rPr>
              <w:t>Прочие безвозмездные поступления в бюджеты поселений от бюджетов субъектов РФ</w:t>
            </w:r>
          </w:p>
        </w:tc>
        <w:tc>
          <w:tcPr>
            <w:tcW w:w="1845" w:type="dxa"/>
            <w:tcBorders>
              <w:top w:val="single" w:sz="4" w:space="0" w:color="auto"/>
              <w:left w:val="nil"/>
              <w:bottom w:val="single" w:sz="4" w:space="0" w:color="auto"/>
              <w:right w:val="single" w:sz="4" w:space="0" w:color="auto"/>
            </w:tcBorders>
            <w:noWrap/>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100,0%</w:t>
            </w:r>
          </w:p>
        </w:tc>
      </w:tr>
      <w:tr w:rsidR="00AC738D" w:rsidRPr="007428AE" w:rsidTr="00AC738D">
        <w:trPr>
          <w:trHeight w:val="640"/>
        </w:trPr>
        <w:tc>
          <w:tcPr>
            <w:tcW w:w="8075" w:type="dxa"/>
            <w:tcBorders>
              <w:top w:val="single" w:sz="4" w:space="0" w:color="auto"/>
              <w:left w:val="single" w:sz="4" w:space="0" w:color="auto"/>
              <w:bottom w:val="single" w:sz="4" w:space="0" w:color="auto"/>
              <w:right w:val="single" w:sz="4" w:space="0" w:color="auto"/>
            </w:tcBorders>
            <w:hideMark/>
          </w:tcPr>
          <w:p w:rsidR="00AC738D" w:rsidRPr="007428AE" w:rsidRDefault="00AC738D">
            <w:pPr>
              <w:widowControl/>
              <w:jc w:val="both"/>
              <w:rPr>
                <w:rFonts w:ascii="Times New Roman" w:eastAsia="Times New Roman" w:hAnsi="Times New Roman" w:cs="Times New Roman"/>
                <w:lang w:bidi="ar-SA"/>
              </w:rPr>
            </w:pPr>
            <w:r w:rsidRPr="007428AE">
              <w:rPr>
                <w:rFonts w:ascii="Times New Roman" w:eastAsia="Times New Roman" w:hAnsi="Times New Roman" w:cs="Times New Roman"/>
                <w:color w:val="auto"/>
                <w:lang w:bidi="ar-SA"/>
              </w:rPr>
              <w:t>Субвенции бюджетам поселений на выполнение передаваемых полномочий субъектов Российской Федерации</w:t>
            </w:r>
          </w:p>
        </w:tc>
        <w:tc>
          <w:tcPr>
            <w:tcW w:w="1845" w:type="dxa"/>
            <w:tcBorders>
              <w:top w:val="single" w:sz="4" w:space="0" w:color="auto"/>
              <w:left w:val="nil"/>
              <w:bottom w:val="single" w:sz="4" w:space="0" w:color="auto"/>
              <w:right w:val="single" w:sz="4" w:space="0" w:color="auto"/>
            </w:tcBorders>
            <w:noWrap/>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100,0%</w:t>
            </w:r>
          </w:p>
        </w:tc>
      </w:tr>
      <w:tr w:rsidR="00AC738D" w:rsidRPr="007428AE" w:rsidTr="00AC738D">
        <w:trPr>
          <w:trHeight w:val="1020"/>
        </w:trPr>
        <w:tc>
          <w:tcPr>
            <w:tcW w:w="8075" w:type="dxa"/>
            <w:tcBorders>
              <w:top w:val="single" w:sz="4" w:space="0" w:color="auto"/>
              <w:left w:val="single" w:sz="4" w:space="0" w:color="auto"/>
              <w:bottom w:val="single" w:sz="4" w:space="0" w:color="auto"/>
              <w:right w:val="single" w:sz="4" w:space="0" w:color="auto"/>
            </w:tcBorders>
            <w:hideMark/>
          </w:tcPr>
          <w:p w:rsidR="00AC738D" w:rsidRPr="007428AE" w:rsidRDefault="00AC738D">
            <w:pPr>
              <w:widowControl/>
              <w:jc w:val="both"/>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Субсидии бюджетам поселений на строительство и модернизацию автомобильных дорог общего пользования, в том числе дорог  в поселениях (за исключением автомобильных дорог федерального значения)</w:t>
            </w:r>
          </w:p>
        </w:tc>
        <w:tc>
          <w:tcPr>
            <w:tcW w:w="1845" w:type="dxa"/>
            <w:tcBorders>
              <w:top w:val="single" w:sz="4" w:space="0" w:color="auto"/>
              <w:left w:val="nil"/>
              <w:bottom w:val="single" w:sz="4" w:space="0" w:color="auto"/>
              <w:right w:val="single" w:sz="4" w:space="0" w:color="auto"/>
            </w:tcBorders>
            <w:noWrap/>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100,0%</w:t>
            </w:r>
          </w:p>
        </w:tc>
      </w:tr>
      <w:tr w:rsidR="00AC738D" w:rsidRPr="007428AE" w:rsidTr="00AC738D">
        <w:trPr>
          <w:trHeight w:val="1020"/>
        </w:trPr>
        <w:tc>
          <w:tcPr>
            <w:tcW w:w="8075" w:type="dxa"/>
            <w:tcBorders>
              <w:top w:val="single" w:sz="4" w:space="0" w:color="auto"/>
              <w:left w:val="single" w:sz="4" w:space="0" w:color="auto"/>
              <w:bottom w:val="single" w:sz="4" w:space="0" w:color="auto"/>
              <w:right w:val="single" w:sz="4" w:space="0" w:color="auto"/>
            </w:tcBorders>
            <w:hideMark/>
          </w:tcPr>
          <w:p w:rsidR="00AC738D" w:rsidRPr="007428AE" w:rsidRDefault="00AC738D">
            <w:pPr>
              <w:widowControl/>
              <w:jc w:val="both"/>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845" w:type="dxa"/>
            <w:tcBorders>
              <w:top w:val="single" w:sz="4" w:space="0" w:color="auto"/>
              <w:left w:val="nil"/>
              <w:bottom w:val="single" w:sz="4" w:space="0" w:color="auto"/>
              <w:right w:val="single" w:sz="4" w:space="0" w:color="auto"/>
            </w:tcBorders>
            <w:noWrap/>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100,0%</w:t>
            </w:r>
          </w:p>
        </w:tc>
      </w:tr>
      <w:tr w:rsidR="00AC738D" w:rsidRPr="007428AE" w:rsidTr="00AC738D">
        <w:trPr>
          <w:trHeight w:val="1020"/>
        </w:trPr>
        <w:tc>
          <w:tcPr>
            <w:tcW w:w="8075" w:type="dxa"/>
            <w:tcBorders>
              <w:top w:val="single" w:sz="4" w:space="0" w:color="auto"/>
              <w:left w:val="single" w:sz="4" w:space="0" w:color="auto"/>
              <w:bottom w:val="single" w:sz="4" w:space="0" w:color="auto"/>
              <w:right w:val="single" w:sz="4" w:space="0" w:color="auto"/>
            </w:tcBorders>
            <w:hideMark/>
          </w:tcPr>
          <w:p w:rsidR="00AC738D" w:rsidRPr="007428AE" w:rsidRDefault="00AC738D">
            <w:pPr>
              <w:widowControl/>
              <w:jc w:val="both"/>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Межбюджетные трансферты, передаваемые бюджетам сельских поселений для компенсации дополнительных расходов, возникших в результате решений, принятых органами власти другого уровня</w:t>
            </w:r>
          </w:p>
        </w:tc>
        <w:tc>
          <w:tcPr>
            <w:tcW w:w="1845" w:type="dxa"/>
            <w:tcBorders>
              <w:top w:val="single" w:sz="4" w:space="0" w:color="auto"/>
              <w:left w:val="nil"/>
              <w:bottom w:val="single" w:sz="4" w:space="0" w:color="auto"/>
              <w:right w:val="single" w:sz="4" w:space="0" w:color="auto"/>
            </w:tcBorders>
            <w:noWrap/>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100,0%</w:t>
            </w:r>
          </w:p>
        </w:tc>
      </w:tr>
      <w:tr w:rsidR="00AC738D" w:rsidRPr="007428AE" w:rsidTr="00AC738D">
        <w:trPr>
          <w:trHeight w:val="403"/>
        </w:trPr>
        <w:tc>
          <w:tcPr>
            <w:tcW w:w="8075" w:type="dxa"/>
            <w:tcBorders>
              <w:top w:val="single" w:sz="4" w:space="0" w:color="auto"/>
              <w:left w:val="single" w:sz="4" w:space="0" w:color="auto"/>
              <w:bottom w:val="single" w:sz="4" w:space="0" w:color="auto"/>
              <w:right w:val="single" w:sz="4" w:space="0" w:color="auto"/>
            </w:tcBorders>
            <w:hideMark/>
          </w:tcPr>
          <w:p w:rsidR="00AC738D" w:rsidRPr="007428AE" w:rsidRDefault="00AC738D">
            <w:pPr>
              <w:widowControl/>
              <w:autoSpaceDE w:val="0"/>
              <w:autoSpaceDN w:val="0"/>
              <w:adjustRightInd w:val="0"/>
              <w:jc w:val="both"/>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Прочие безвозмездные поступления в бюджеты сельских поселений</w:t>
            </w:r>
          </w:p>
        </w:tc>
        <w:tc>
          <w:tcPr>
            <w:tcW w:w="1845" w:type="dxa"/>
            <w:tcBorders>
              <w:top w:val="single" w:sz="4" w:space="0" w:color="auto"/>
              <w:left w:val="nil"/>
              <w:bottom w:val="single" w:sz="4" w:space="0" w:color="auto"/>
              <w:right w:val="single" w:sz="4" w:space="0" w:color="auto"/>
            </w:tcBorders>
            <w:noWrap/>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100,0%</w:t>
            </w:r>
          </w:p>
        </w:tc>
      </w:tr>
      <w:tr w:rsidR="00AC738D" w:rsidRPr="007428AE" w:rsidTr="00AC738D">
        <w:trPr>
          <w:trHeight w:val="1020"/>
        </w:trPr>
        <w:tc>
          <w:tcPr>
            <w:tcW w:w="8075" w:type="dxa"/>
            <w:tcBorders>
              <w:top w:val="single" w:sz="4" w:space="0" w:color="auto"/>
              <w:left w:val="single" w:sz="4" w:space="0" w:color="auto"/>
              <w:bottom w:val="single" w:sz="4" w:space="0" w:color="auto"/>
              <w:right w:val="single" w:sz="4" w:space="0" w:color="auto"/>
            </w:tcBorders>
            <w:hideMark/>
          </w:tcPr>
          <w:p w:rsidR="00AC738D" w:rsidRPr="007428AE" w:rsidRDefault="00AC738D">
            <w:pPr>
              <w:widowControl/>
              <w:autoSpaceDE w:val="0"/>
              <w:autoSpaceDN w:val="0"/>
              <w:adjustRightInd w:val="0"/>
              <w:jc w:val="both"/>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Перечисления из бюджетов сельских поселений (в бюджеты сельских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845" w:type="dxa"/>
            <w:tcBorders>
              <w:top w:val="single" w:sz="4" w:space="0" w:color="auto"/>
              <w:left w:val="nil"/>
              <w:bottom w:val="single" w:sz="4" w:space="0" w:color="auto"/>
              <w:right w:val="single" w:sz="4" w:space="0" w:color="auto"/>
            </w:tcBorders>
            <w:noWrap/>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100,0%</w:t>
            </w:r>
          </w:p>
        </w:tc>
      </w:tr>
    </w:tbl>
    <w:p w:rsidR="00AC738D" w:rsidRPr="007428AE" w:rsidRDefault="00AC738D" w:rsidP="00AC738D">
      <w:pPr>
        <w:widowControl/>
        <w:jc w:val="both"/>
        <w:rPr>
          <w:rFonts w:ascii="Times New Roman" w:eastAsia="Times New Roman" w:hAnsi="Times New Roman" w:cs="Times New Roman"/>
          <w:color w:val="auto"/>
          <w:lang w:bidi="ar-SA"/>
        </w:rPr>
      </w:pPr>
    </w:p>
    <w:p w:rsidR="00AC738D" w:rsidRPr="007428AE" w:rsidRDefault="00AC738D" w:rsidP="00BA7E33">
      <w:pPr>
        <w:pStyle w:val="ab"/>
        <w:rPr>
          <w:rFonts w:ascii="Times New Roman" w:hAnsi="Times New Roman" w:cs="Times New Roman"/>
          <w:lang w:bidi="ar-SA"/>
        </w:rPr>
      </w:pPr>
      <w:r w:rsidRPr="007428AE">
        <w:rPr>
          <w:rFonts w:ascii="Times New Roman" w:hAnsi="Times New Roman" w:cs="Times New Roman"/>
          <w:lang w:bidi="ar-SA"/>
        </w:rPr>
        <w:br w:type="page"/>
      </w:r>
    </w:p>
    <w:p w:rsidR="00AC738D" w:rsidRPr="007428AE" w:rsidRDefault="00AC738D" w:rsidP="00AC738D">
      <w:pPr>
        <w:widowControl/>
        <w:jc w:val="both"/>
        <w:rPr>
          <w:rFonts w:ascii="Times New Roman" w:eastAsia="Times New Roman" w:hAnsi="Times New Roman" w:cs="Times New Roman"/>
          <w:color w:val="auto"/>
          <w:lang w:bidi="ar-SA"/>
        </w:rPr>
      </w:pPr>
    </w:p>
    <w:tbl>
      <w:tblPr>
        <w:tblW w:w="11298" w:type="dxa"/>
        <w:tblInd w:w="-743" w:type="dxa"/>
        <w:tblLook w:val="04A0" w:firstRow="1" w:lastRow="0" w:firstColumn="1" w:lastColumn="0" w:noHBand="0" w:noVBand="1"/>
      </w:tblPr>
      <w:tblGrid>
        <w:gridCol w:w="3582"/>
        <w:gridCol w:w="720"/>
        <w:gridCol w:w="523"/>
        <w:gridCol w:w="1596"/>
        <w:gridCol w:w="670"/>
        <w:gridCol w:w="1621"/>
        <w:gridCol w:w="1417"/>
        <w:gridCol w:w="1365"/>
      </w:tblGrid>
      <w:tr w:rsidR="00AC738D" w:rsidRPr="007428AE" w:rsidTr="00AD33A4">
        <w:trPr>
          <w:trHeight w:val="285"/>
        </w:trPr>
        <w:tc>
          <w:tcPr>
            <w:tcW w:w="3545" w:type="dxa"/>
            <w:noWrap/>
            <w:vAlign w:val="bottom"/>
            <w:hideMark/>
          </w:tcPr>
          <w:p w:rsidR="00AC738D" w:rsidRPr="007428AE" w:rsidRDefault="00AC738D">
            <w:pPr>
              <w:rPr>
                <w:rFonts w:ascii="Times New Roman" w:eastAsia="Times New Roman" w:hAnsi="Times New Roman" w:cs="Times New Roman"/>
                <w:color w:val="auto"/>
                <w:lang w:bidi="ar-SA"/>
              </w:rPr>
            </w:pPr>
          </w:p>
        </w:tc>
        <w:tc>
          <w:tcPr>
            <w:tcW w:w="720" w:type="dxa"/>
            <w:noWrap/>
            <w:vAlign w:val="bottom"/>
            <w:hideMark/>
          </w:tcPr>
          <w:p w:rsidR="00AC738D" w:rsidRPr="007428AE" w:rsidRDefault="00AC738D">
            <w:pPr>
              <w:rPr>
                <w:rFonts w:ascii="Times New Roman" w:hAnsi="Times New Roman" w:cs="Times New Roman"/>
                <w:color w:val="auto"/>
                <w:lang w:bidi="ar-SA"/>
              </w:rPr>
            </w:pPr>
          </w:p>
        </w:tc>
        <w:tc>
          <w:tcPr>
            <w:tcW w:w="494" w:type="dxa"/>
            <w:noWrap/>
            <w:vAlign w:val="bottom"/>
            <w:hideMark/>
          </w:tcPr>
          <w:p w:rsidR="00AC738D" w:rsidRPr="007428AE" w:rsidRDefault="00AC738D">
            <w:pPr>
              <w:rPr>
                <w:rFonts w:ascii="Times New Roman" w:hAnsi="Times New Roman" w:cs="Times New Roman"/>
                <w:color w:val="auto"/>
                <w:lang w:bidi="ar-SA"/>
              </w:rPr>
            </w:pPr>
          </w:p>
        </w:tc>
        <w:tc>
          <w:tcPr>
            <w:tcW w:w="1496" w:type="dxa"/>
            <w:noWrap/>
            <w:vAlign w:val="bottom"/>
            <w:hideMark/>
          </w:tcPr>
          <w:p w:rsidR="00AC738D" w:rsidRPr="007428AE" w:rsidRDefault="00AC738D">
            <w:pPr>
              <w:rPr>
                <w:rFonts w:ascii="Times New Roman" w:hAnsi="Times New Roman" w:cs="Times New Roman"/>
                <w:color w:val="auto"/>
                <w:lang w:bidi="ar-SA"/>
              </w:rPr>
            </w:pPr>
          </w:p>
        </w:tc>
        <w:tc>
          <w:tcPr>
            <w:tcW w:w="640" w:type="dxa"/>
            <w:noWrap/>
            <w:vAlign w:val="bottom"/>
            <w:hideMark/>
          </w:tcPr>
          <w:p w:rsidR="00AC738D" w:rsidRPr="007428AE" w:rsidRDefault="00AC738D">
            <w:pPr>
              <w:rPr>
                <w:rFonts w:ascii="Times New Roman" w:hAnsi="Times New Roman" w:cs="Times New Roman"/>
                <w:color w:val="auto"/>
                <w:lang w:bidi="ar-SA"/>
              </w:rPr>
            </w:pPr>
          </w:p>
        </w:tc>
        <w:tc>
          <w:tcPr>
            <w:tcW w:w="1621" w:type="dxa"/>
            <w:noWrap/>
            <w:vAlign w:val="bottom"/>
            <w:hideMark/>
          </w:tcPr>
          <w:p w:rsidR="00AC738D" w:rsidRPr="007428AE" w:rsidRDefault="00AC738D">
            <w:pPr>
              <w:rPr>
                <w:rFonts w:ascii="Times New Roman" w:hAnsi="Times New Roman" w:cs="Times New Roman"/>
                <w:color w:val="auto"/>
                <w:lang w:bidi="ar-SA"/>
              </w:rPr>
            </w:pPr>
          </w:p>
        </w:tc>
        <w:tc>
          <w:tcPr>
            <w:tcW w:w="2782" w:type="dxa"/>
            <w:gridSpan w:val="2"/>
            <w:vMerge w:val="restart"/>
            <w:hideMark/>
          </w:tcPr>
          <w:p w:rsidR="00AC738D" w:rsidRPr="007428AE" w:rsidRDefault="00AC738D" w:rsidP="00D353B3">
            <w:pPr>
              <w:pStyle w:val="ab"/>
              <w:rPr>
                <w:rFonts w:ascii="Times New Roman" w:hAnsi="Times New Roman" w:cs="Times New Roman"/>
                <w:lang w:bidi="ar-SA"/>
              </w:rPr>
            </w:pPr>
            <w:r w:rsidRPr="007428AE">
              <w:rPr>
                <w:rFonts w:ascii="Times New Roman" w:hAnsi="Times New Roman" w:cs="Times New Roman"/>
                <w:lang w:bidi="ar-SA"/>
              </w:rPr>
              <w:t>Приложение 2</w:t>
            </w:r>
            <w:r w:rsidRPr="007428AE">
              <w:rPr>
                <w:rFonts w:ascii="Times New Roman" w:hAnsi="Times New Roman" w:cs="Times New Roman"/>
                <w:lang w:bidi="ar-SA"/>
              </w:rPr>
              <w:br/>
              <w:t xml:space="preserve">  к решению сессии Совета депутатов Новотроицкого сельсовета Колыванского района Новосибирской области отете Новотроицкого сельсовета Колыванского района Новосибирской области на 202</w:t>
            </w:r>
            <w:r w:rsidR="00BA7E33" w:rsidRPr="007428AE">
              <w:rPr>
                <w:rFonts w:ascii="Times New Roman" w:hAnsi="Times New Roman" w:cs="Times New Roman"/>
                <w:lang w:bidi="ar-SA"/>
              </w:rPr>
              <w:t>3</w:t>
            </w:r>
            <w:r w:rsidRPr="007428AE">
              <w:rPr>
                <w:rFonts w:ascii="Times New Roman" w:hAnsi="Times New Roman" w:cs="Times New Roman"/>
                <w:lang w:bidi="ar-SA"/>
              </w:rPr>
              <w:t xml:space="preserve"> год и плановый период 202</w:t>
            </w:r>
            <w:r w:rsidR="00BA7E33" w:rsidRPr="007428AE">
              <w:rPr>
                <w:rFonts w:ascii="Times New Roman" w:hAnsi="Times New Roman" w:cs="Times New Roman"/>
                <w:lang w:bidi="ar-SA"/>
              </w:rPr>
              <w:t>4</w:t>
            </w:r>
            <w:r w:rsidRPr="007428AE">
              <w:rPr>
                <w:rFonts w:ascii="Times New Roman" w:hAnsi="Times New Roman" w:cs="Times New Roman"/>
                <w:lang w:bidi="ar-SA"/>
              </w:rPr>
              <w:t xml:space="preserve"> и 202</w:t>
            </w:r>
            <w:r w:rsidR="00BA7E33" w:rsidRPr="007428AE">
              <w:rPr>
                <w:rFonts w:ascii="Times New Roman" w:hAnsi="Times New Roman" w:cs="Times New Roman"/>
                <w:lang w:bidi="ar-SA"/>
              </w:rPr>
              <w:t>5</w:t>
            </w:r>
            <w:r w:rsidRPr="007428AE">
              <w:rPr>
                <w:rFonts w:ascii="Times New Roman" w:hAnsi="Times New Roman" w:cs="Times New Roman"/>
                <w:lang w:bidi="ar-SA"/>
              </w:rPr>
              <w:t xml:space="preserve"> годов"</w:t>
            </w:r>
          </w:p>
          <w:p w:rsidR="00D353B3" w:rsidRPr="007428AE" w:rsidRDefault="00D353B3" w:rsidP="00D353B3">
            <w:pPr>
              <w:pStyle w:val="ab"/>
              <w:rPr>
                <w:rFonts w:ascii="Times New Roman" w:hAnsi="Times New Roman" w:cs="Times New Roman"/>
                <w:lang w:bidi="ar-SA"/>
              </w:rPr>
            </w:pPr>
            <w:r w:rsidRPr="007428AE">
              <w:rPr>
                <w:rFonts w:ascii="Times New Roman" w:hAnsi="Times New Roman" w:cs="Times New Roman"/>
                <w:lang w:bidi="ar-SA"/>
              </w:rPr>
              <w:t>№ 30/115 от29.12.22</w:t>
            </w:r>
          </w:p>
        </w:tc>
      </w:tr>
      <w:tr w:rsidR="00AC738D" w:rsidRPr="007428AE" w:rsidTr="00AC738D">
        <w:trPr>
          <w:trHeight w:val="285"/>
        </w:trPr>
        <w:tc>
          <w:tcPr>
            <w:tcW w:w="3545" w:type="dxa"/>
            <w:noWrap/>
            <w:vAlign w:val="bottom"/>
            <w:hideMark/>
          </w:tcPr>
          <w:p w:rsidR="00AC738D" w:rsidRPr="007428AE" w:rsidRDefault="00AC738D">
            <w:pPr>
              <w:rPr>
                <w:rFonts w:ascii="Times New Roman" w:hAnsi="Times New Roman" w:cs="Times New Roman"/>
              </w:rPr>
            </w:pPr>
          </w:p>
        </w:tc>
        <w:tc>
          <w:tcPr>
            <w:tcW w:w="720" w:type="dxa"/>
            <w:noWrap/>
            <w:vAlign w:val="bottom"/>
            <w:hideMark/>
          </w:tcPr>
          <w:p w:rsidR="00AC738D" w:rsidRPr="007428AE" w:rsidRDefault="00AC738D">
            <w:pPr>
              <w:rPr>
                <w:rFonts w:ascii="Times New Roman" w:hAnsi="Times New Roman" w:cs="Times New Roman"/>
                <w:color w:val="auto"/>
                <w:lang w:bidi="ar-SA"/>
              </w:rPr>
            </w:pPr>
          </w:p>
        </w:tc>
        <w:tc>
          <w:tcPr>
            <w:tcW w:w="494" w:type="dxa"/>
            <w:noWrap/>
            <w:vAlign w:val="bottom"/>
            <w:hideMark/>
          </w:tcPr>
          <w:p w:rsidR="00AC738D" w:rsidRPr="007428AE" w:rsidRDefault="00AC738D">
            <w:pPr>
              <w:rPr>
                <w:rFonts w:ascii="Times New Roman" w:hAnsi="Times New Roman" w:cs="Times New Roman"/>
                <w:color w:val="auto"/>
                <w:lang w:bidi="ar-SA"/>
              </w:rPr>
            </w:pPr>
          </w:p>
        </w:tc>
        <w:tc>
          <w:tcPr>
            <w:tcW w:w="1496" w:type="dxa"/>
            <w:noWrap/>
            <w:vAlign w:val="bottom"/>
            <w:hideMark/>
          </w:tcPr>
          <w:p w:rsidR="00AC738D" w:rsidRPr="007428AE" w:rsidRDefault="00AC738D">
            <w:pPr>
              <w:rPr>
                <w:rFonts w:ascii="Times New Roman" w:hAnsi="Times New Roman" w:cs="Times New Roman"/>
                <w:color w:val="auto"/>
                <w:lang w:bidi="ar-SA"/>
              </w:rPr>
            </w:pPr>
          </w:p>
        </w:tc>
        <w:tc>
          <w:tcPr>
            <w:tcW w:w="640" w:type="dxa"/>
            <w:noWrap/>
            <w:vAlign w:val="bottom"/>
            <w:hideMark/>
          </w:tcPr>
          <w:p w:rsidR="00AC738D" w:rsidRPr="007428AE" w:rsidRDefault="00AC738D">
            <w:pPr>
              <w:rPr>
                <w:rFonts w:ascii="Times New Roman" w:hAnsi="Times New Roman" w:cs="Times New Roman"/>
                <w:color w:val="auto"/>
                <w:lang w:bidi="ar-SA"/>
              </w:rPr>
            </w:pPr>
          </w:p>
        </w:tc>
        <w:tc>
          <w:tcPr>
            <w:tcW w:w="1621" w:type="dxa"/>
            <w:noWrap/>
            <w:vAlign w:val="bottom"/>
            <w:hideMark/>
          </w:tcPr>
          <w:p w:rsidR="00AC738D" w:rsidRPr="007428AE" w:rsidRDefault="00AC738D">
            <w:pPr>
              <w:rPr>
                <w:rFonts w:ascii="Times New Roman" w:hAnsi="Times New Roman" w:cs="Times New Roman"/>
                <w:color w:val="auto"/>
                <w:lang w:bidi="ar-SA"/>
              </w:rPr>
            </w:pPr>
          </w:p>
        </w:tc>
        <w:tc>
          <w:tcPr>
            <w:tcW w:w="0" w:type="auto"/>
            <w:gridSpan w:val="2"/>
            <w:vMerge/>
            <w:vAlign w:val="center"/>
            <w:hideMark/>
          </w:tcPr>
          <w:p w:rsidR="00AC738D" w:rsidRPr="007428AE" w:rsidRDefault="00AC738D">
            <w:pPr>
              <w:rPr>
                <w:rFonts w:ascii="Times New Roman" w:eastAsia="Times New Roman" w:hAnsi="Times New Roman" w:cs="Times New Roman"/>
                <w:color w:val="auto"/>
                <w:lang w:bidi="ar-SA"/>
              </w:rPr>
            </w:pPr>
          </w:p>
        </w:tc>
      </w:tr>
      <w:tr w:rsidR="00AC738D" w:rsidRPr="007428AE" w:rsidTr="00AC738D">
        <w:trPr>
          <w:trHeight w:val="285"/>
        </w:trPr>
        <w:tc>
          <w:tcPr>
            <w:tcW w:w="3545" w:type="dxa"/>
            <w:noWrap/>
            <w:vAlign w:val="bottom"/>
            <w:hideMark/>
          </w:tcPr>
          <w:p w:rsidR="00AC738D" w:rsidRPr="007428AE" w:rsidRDefault="00AC738D">
            <w:pPr>
              <w:rPr>
                <w:rFonts w:ascii="Times New Roman" w:hAnsi="Times New Roman" w:cs="Times New Roman"/>
              </w:rPr>
            </w:pPr>
          </w:p>
        </w:tc>
        <w:tc>
          <w:tcPr>
            <w:tcW w:w="720" w:type="dxa"/>
            <w:noWrap/>
            <w:vAlign w:val="bottom"/>
            <w:hideMark/>
          </w:tcPr>
          <w:p w:rsidR="00AC738D" w:rsidRPr="007428AE" w:rsidRDefault="00AC738D">
            <w:pPr>
              <w:rPr>
                <w:rFonts w:ascii="Times New Roman" w:hAnsi="Times New Roman" w:cs="Times New Roman"/>
                <w:color w:val="auto"/>
                <w:lang w:bidi="ar-SA"/>
              </w:rPr>
            </w:pPr>
          </w:p>
        </w:tc>
        <w:tc>
          <w:tcPr>
            <w:tcW w:w="494" w:type="dxa"/>
            <w:noWrap/>
            <w:vAlign w:val="bottom"/>
            <w:hideMark/>
          </w:tcPr>
          <w:p w:rsidR="00AC738D" w:rsidRPr="007428AE" w:rsidRDefault="00AC738D">
            <w:pPr>
              <w:rPr>
                <w:rFonts w:ascii="Times New Roman" w:hAnsi="Times New Roman" w:cs="Times New Roman"/>
                <w:color w:val="auto"/>
                <w:lang w:bidi="ar-SA"/>
              </w:rPr>
            </w:pPr>
          </w:p>
        </w:tc>
        <w:tc>
          <w:tcPr>
            <w:tcW w:w="1496" w:type="dxa"/>
            <w:noWrap/>
            <w:vAlign w:val="bottom"/>
            <w:hideMark/>
          </w:tcPr>
          <w:p w:rsidR="00AC738D" w:rsidRPr="007428AE" w:rsidRDefault="00AC738D">
            <w:pPr>
              <w:rPr>
                <w:rFonts w:ascii="Times New Roman" w:hAnsi="Times New Roman" w:cs="Times New Roman"/>
                <w:color w:val="auto"/>
                <w:lang w:bidi="ar-SA"/>
              </w:rPr>
            </w:pPr>
          </w:p>
        </w:tc>
        <w:tc>
          <w:tcPr>
            <w:tcW w:w="640" w:type="dxa"/>
            <w:noWrap/>
            <w:vAlign w:val="bottom"/>
            <w:hideMark/>
          </w:tcPr>
          <w:p w:rsidR="00AC738D" w:rsidRPr="007428AE" w:rsidRDefault="00AC738D">
            <w:pPr>
              <w:rPr>
                <w:rFonts w:ascii="Times New Roman" w:hAnsi="Times New Roman" w:cs="Times New Roman"/>
                <w:color w:val="auto"/>
                <w:lang w:bidi="ar-SA"/>
              </w:rPr>
            </w:pPr>
          </w:p>
        </w:tc>
        <w:tc>
          <w:tcPr>
            <w:tcW w:w="1621" w:type="dxa"/>
            <w:noWrap/>
            <w:vAlign w:val="bottom"/>
            <w:hideMark/>
          </w:tcPr>
          <w:p w:rsidR="00AC738D" w:rsidRPr="007428AE" w:rsidRDefault="00AC738D">
            <w:pPr>
              <w:rPr>
                <w:rFonts w:ascii="Times New Roman" w:hAnsi="Times New Roman" w:cs="Times New Roman"/>
                <w:color w:val="auto"/>
                <w:lang w:bidi="ar-SA"/>
              </w:rPr>
            </w:pPr>
          </w:p>
        </w:tc>
        <w:tc>
          <w:tcPr>
            <w:tcW w:w="0" w:type="auto"/>
            <w:gridSpan w:val="2"/>
            <w:vMerge/>
            <w:vAlign w:val="center"/>
            <w:hideMark/>
          </w:tcPr>
          <w:p w:rsidR="00AC738D" w:rsidRPr="007428AE" w:rsidRDefault="00AC738D">
            <w:pPr>
              <w:rPr>
                <w:rFonts w:ascii="Times New Roman" w:eastAsia="Times New Roman" w:hAnsi="Times New Roman" w:cs="Times New Roman"/>
                <w:color w:val="auto"/>
                <w:lang w:bidi="ar-SA"/>
              </w:rPr>
            </w:pPr>
          </w:p>
        </w:tc>
      </w:tr>
      <w:tr w:rsidR="00AC738D" w:rsidRPr="007428AE" w:rsidTr="00AC738D">
        <w:trPr>
          <w:trHeight w:val="285"/>
        </w:trPr>
        <w:tc>
          <w:tcPr>
            <w:tcW w:w="3545" w:type="dxa"/>
            <w:noWrap/>
            <w:vAlign w:val="bottom"/>
            <w:hideMark/>
          </w:tcPr>
          <w:p w:rsidR="00AC738D" w:rsidRPr="007428AE" w:rsidRDefault="00AC738D">
            <w:pPr>
              <w:rPr>
                <w:rFonts w:ascii="Times New Roman" w:hAnsi="Times New Roman" w:cs="Times New Roman"/>
              </w:rPr>
            </w:pPr>
          </w:p>
        </w:tc>
        <w:tc>
          <w:tcPr>
            <w:tcW w:w="720" w:type="dxa"/>
            <w:noWrap/>
            <w:vAlign w:val="bottom"/>
            <w:hideMark/>
          </w:tcPr>
          <w:p w:rsidR="00AC738D" w:rsidRPr="007428AE" w:rsidRDefault="00AC738D">
            <w:pPr>
              <w:rPr>
                <w:rFonts w:ascii="Times New Roman" w:hAnsi="Times New Roman" w:cs="Times New Roman"/>
                <w:color w:val="auto"/>
                <w:lang w:bidi="ar-SA"/>
              </w:rPr>
            </w:pPr>
          </w:p>
        </w:tc>
        <w:tc>
          <w:tcPr>
            <w:tcW w:w="494" w:type="dxa"/>
            <w:noWrap/>
            <w:vAlign w:val="bottom"/>
            <w:hideMark/>
          </w:tcPr>
          <w:p w:rsidR="00AC738D" w:rsidRPr="007428AE" w:rsidRDefault="00AC738D">
            <w:pPr>
              <w:rPr>
                <w:rFonts w:ascii="Times New Roman" w:hAnsi="Times New Roman" w:cs="Times New Roman"/>
                <w:color w:val="auto"/>
                <w:lang w:bidi="ar-SA"/>
              </w:rPr>
            </w:pPr>
          </w:p>
        </w:tc>
        <w:tc>
          <w:tcPr>
            <w:tcW w:w="1496" w:type="dxa"/>
            <w:noWrap/>
            <w:vAlign w:val="bottom"/>
            <w:hideMark/>
          </w:tcPr>
          <w:p w:rsidR="00AC738D" w:rsidRPr="007428AE" w:rsidRDefault="00AC738D">
            <w:pPr>
              <w:rPr>
                <w:rFonts w:ascii="Times New Roman" w:hAnsi="Times New Roman" w:cs="Times New Roman"/>
                <w:color w:val="auto"/>
                <w:lang w:bidi="ar-SA"/>
              </w:rPr>
            </w:pPr>
          </w:p>
        </w:tc>
        <w:tc>
          <w:tcPr>
            <w:tcW w:w="640" w:type="dxa"/>
            <w:noWrap/>
            <w:vAlign w:val="bottom"/>
            <w:hideMark/>
          </w:tcPr>
          <w:p w:rsidR="00AC738D" w:rsidRPr="007428AE" w:rsidRDefault="00AC738D">
            <w:pPr>
              <w:rPr>
                <w:rFonts w:ascii="Times New Roman" w:hAnsi="Times New Roman" w:cs="Times New Roman"/>
                <w:color w:val="auto"/>
                <w:lang w:bidi="ar-SA"/>
              </w:rPr>
            </w:pPr>
          </w:p>
        </w:tc>
        <w:tc>
          <w:tcPr>
            <w:tcW w:w="1621" w:type="dxa"/>
            <w:noWrap/>
            <w:vAlign w:val="bottom"/>
            <w:hideMark/>
          </w:tcPr>
          <w:p w:rsidR="00AC738D" w:rsidRPr="007428AE" w:rsidRDefault="00AC738D">
            <w:pPr>
              <w:rPr>
                <w:rFonts w:ascii="Times New Roman" w:hAnsi="Times New Roman" w:cs="Times New Roman"/>
                <w:color w:val="auto"/>
                <w:lang w:bidi="ar-SA"/>
              </w:rPr>
            </w:pPr>
          </w:p>
        </w:tc>
        <w:tc>
          <w:tcPr>
            <w:tcW w:w="0" w:type="auto"/>
            <w:gridSpan w:val="2"/>
            <w:vMerge/>
            <w:vAlign w:val="center"/>
            <w:hideMark/>
          </w:tcPr>
          <w:p w:rsidR="00AC738D" w:rsidRPr="007428AE" w:rsidRDefault="00AC738D">
            <w:pPr>
              <w:rPr>
                <w:rFonts w:ascii="Times New Roman" w:eastAsia="Times New Roman" w:hAnsi="Times New Roman" w:cs="Times New Roman"/>
                <w:color w:val="auto"/>
                <w:lang w:bidi="ar-SA"/>
              </w:rPr>
            </w:pPr>
          </w:p>
        </w:tc>
      </w:tr>
      <w:tr w:rsidR="00AC738D" w:rsidRPr="007428AE" w:rsidTr="00AC738D">
        <w:trPr>
          <w:trHeight w:val="2625"/>
        </w:trPr>
        <w:tc>
          <w:tcPr>
            <w:tcW w:w="3545" w:type="dxa"/>
            <w:noWrap/>
            <w:vAlign w:val="bottom"/>
            <w:hideMark/>
          </w:tcPr>
          <w:p w:rsidR="00AC738D" w:rsidRPr="007428AE" w:rsidRDefault="00AC738D">
            <w:pPr>
              <w:rPr>
                <w:rFonts w:ascii="Times New Roman" w:hAnsi="Times New Roman" w:cs="Times New Roman"/>
              </w:rPr>
            </w:pPr>
          </w:p>
        </w:tc>
        <w:tc>
          <w:tcPr>
            <w:tcW w:w="720" w:type="dxa"/>
            <w:noWrap/>
            <w:vAlign w:val="bottom"/>
            <w:hideMark/>
          </w:tcPr>
          <w:p w:rsidR="00AC738D" w:rsidRPr="007428AE" w:rsidRDefault="00AC738D">
            <w:pPr>
              <w:rPr>
                <w:rFonts w:ascii="Times New Roman" w:hAnsi="Times New Roman" w:cs="Times New Roman"/>
                <w:color w:val="auto"/>
                <w:lang w:bidi="ar-SA"/>
              </w:rPr>
            </w:pPr>
          </w:p>
        </w:tc>
        <w:tc>
          <w:tcPr>
            <w:tcW w:w="494" w:type="dxa"/>
            <w:noWrap/>
            <w:vAlign w:val="bottom"/>
            <w:hideMark/>
          </w:tcPr>
          <w:p w:rsidR="00AC738D" w:rsidRPr="007428AE" w:rsidRDefault="00AC738D">
            <w:pPr>
              <w:rPr>
                <w:rFonts w:ascii="Times New Roman" w:hAnsi="Times New Roman" w:cs="Times New Roman"/>
                <w:color w:val="auto"/>
                <w:lang w:bidi="ar-SA"/>
              </w:rPr>
            </w:pPr>
          </w:p>
        </w:tc>
        <w:tc>
          <w:tcPr>
            <w:tcW w:w="1496" w:type="dxa"/>
            <w:noWrap/>
            <w:vAlign w:val="bottom"/>
            <w:hideMark/>
          </w:tcPr>
          <w:p w:rsidR="00AC738D" w:rsidRPr="007428AE" w:rsidRDefault="00AC738D">
            <w:pPr>
              <w:rPr>
                <w:rFonts w:ascii="Times New Roman" w:hAnsi="Times New Roman" w:cs="Times New Roman"/>
                <w:color w:val="auto"/>
                <w:lang w:bidi="ar-SA"/>
              </w:rPr>
            </w:pPr>
          </w:p>
        </w:tc>
        <w:tc>
          <w:tcPr>
            <w:tcW w:w="640" w:type="dxa"/>
            <w:noWrap/>
            <w:vAlign w:val="bottom"/>
            <w:hideMark/>
          </w:tcPr>
          <w:p w:rsidR="00AC738D" w:rsidRPr="007428AE" w:rsidRDefault="00AC738D">
            <w:pPr>
              <w:rPr>
                <w:rFonts w:ascii="Times New Roman" w:hAnsi="Times New Roman" w:cs="Times New Roman"/>
                <w:color w:val="auto"/>
                <w:lang w:bidi="ar-SA"/>
              </w:rPr>
            </w:pPr>
          </w:p>
        </w:tc>
        <w:tc>
          <w:tcPr>
            <w:tcW w:w="1621" w:type="dxa"/>
            <w:noWrap/>
            <w:vAlign w:val="bottom"/>
            <w:hideMark/>
          </w:tcPr>
          <w:p w:rsidR="00AC738D" w:rsidRPr="007428AE" w:rsidRDefault="00AC738D">
            <w:pPr>
              <w:rPr>
                <w:rFonts w:ascii="Times New Roman" w:hAnsi="Times New Roman" w:cs="Times New Roman"/>
                <w:color w:val="auto"/>
                <w:lang w:bidi="ar-SA"/>
              </w:rPr>
            </w:pPr>
          </w:p>
        </w:tc>
        <w:tc>
          <w:tcPr>
            <w:tcW w:w="0" w:type="auto"/>
            <w:gridSpan w:val="2"/>
            <w:vMerge/>
            <w:vAlign w:val="center"/>
            <w:hideMark/>
          </w:tcPr>
          <w:p w:rsidR="00AC738D" w:rsidRPr="007428AE" w:rsidRDefault="00AC738D">
            <w:pPr>
              <w:rPr>
                <w:rFonts w:ascii="Times New Roman" w:eastAsia="Times New Roman" w:hAnsi="Times New Roman" w:cs="Times New Roman"/>
                <w:color w:val="auto"/>
                <w:lang w:bidi="ar-SA"/>
              </w:rPr>
            </w:pPr>
          </w:p>
        </w:tc>
      </w:tr>
      <w:tr w:rsidR="00AC738D" w:rsidRPr="007428AE" w:rsidTr="00AC738D">
        <w:trPr>
          <w:trHeight w:val="1005"/>
        </w:trPr>
        <w:tc>
          <w:tcPr>
            <w:tcW w:w="11298" w:type="dxa"/>
            <w:gridSpan w:val="8"/>
            <w:hideMark/>
          </w:tcPr>
          <w:p w:rsidR="00AC738D" w:rsidRPr="007428AE" w:rsidRDefault="00AC738D" w:rsidP="00BA7E33">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Распределение бюджетных ассигнований бюджета Новотроицкого сельсовета Колыванского района Новосибирской области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202</w:t>
            </w:r>
            <w:r w:rsidR="00BA7E33" w:rsidRPr="007428AE">
              <w:rPr>
                <w:rFonts w:ascii="Times New Roman" w:eastAsia="Times New Roman" w:hAnsi="Times New Roman" w:cs="Times New Roman"/>
                <w:b/>
                <w:bCs/>
                <w:color w:val="auto"/>
                <w:lang w:bidi="ar-SA"/>
              </w:rPr>
              <w:t>3</w:t>
            </w:r>
            <w:r w:rsidRPr="007428AE">
              <w:rPr>
                <w:rFonts w:ascii="Times New Roman" w:eastAsia="Times New Roman" w:hAnsi="Times New Roman" w:cs="Times New Roman"/>
                <w:b/>
                <w:bCs/>
                <w:color w:val="auto"/>
                <w:lang w:bidi="ar-SA"/>
              </w:rPr>
              <w:t xml:space="preserve"> год и плановый период 202</w:t>
            </w:r>
            <w:r w:rsidR="00BA7E33" w:rsidRPr="007428AE">
              <w:rPr>
                <w:rFonts w:ascii="Times New Roman" w:eastAsia="Times New Roman" w:hAnsi="Times New Roman" w:cs="Times New Roman"/>
                <w:b/>
                <w:bCs/>
                <w:color w:val="auto"/>
                <w:lang w:bidi="ar-SA"/>
              </w:rPr>
              <w:t>4</w:t>
            </w:r>
            <w:r w:rsidRPr="007428AE">
              <w:rPr>
                <w:rFonts w:ascii="Times New Roman" w:eastAsia="Times New Roman" w:hAnsi="Times New Roman" w:cs="Times New Roman"/>
                <w:b/>
                <w:bCs/>
                <w:color w:val="auto"/>
                <w:lang w:bidi="ar-SA"/>
              </w:rPr>
              <w:t xml:space="preserve"> и 202</w:t>
            </w:r>
            <w:r w:rsidR="00BA7E33" w:rsidRPr="007428AE">
              <w:rPr>
                <w:rFonts w:ascii="Times New Roman" w:eastAsia="Times New Roman" w:hAnsi="Times New Roman" w:cs="Times New Roman"/>
                <w:b/>
                <w:bCs/>
                <w:color w:val="auto"/>
                <w:lang w:bidi="ar-SA"/>
              </w:rPr>
              <w:t>5</w:t>
            </w:r>
            <w:r w:rsidRPr="007428AE">
              <w:rPr>
                <w:rFonts w:ascii="Times New Roman" w:eastAsia="Times New Roman" w:hAnsi="Times New Roman" w:cs="Times New Roman"/>
                <w:b/>
                <w:bCs/>
                <w:color w:val="auto"/>
                <w:lang w:bidi="ar-SA"/>
              </w:rPr>
              <w:t xml:space="preserve"> годов </w:t>
            </w:r>
          </w:p>
        </w:tc>
      </w:tr>
      <w:tr w:rsidR="00AC738D" w:rsidRPr="007428AE" w:rsidTr="00AD33A4">
        <w:trPr>
          <w:trHeight w:val="255"/>
        </w:trPr>
        <w:tc>
          <w:tcPr>
            <w:tcW w:w="3545" w:type="dxa"/>
            <w:noWrap/>
            <w:vAlign w:val="bottom"/>
            <w:hideMark/>
          </w:tcPr>
          <w:p w:rsidR="00AC738D" w:rsidRPr="007428AE" w:rsidRDefault="00AC738D">
            <w:pPr>
              <w:rPr>
                <w:rFonts w:ascii="Times New Roman" w:eastAsia="Times New Roman" w:hAnsi="Times New Roman" w:cs="Times New Roman"/>
                <w:b/>
                <w:bCs/>
                <w:color w:val="auto"/>
                <w:lang w:bidi="ar-SA"/>
              </w:rPr>
            </w:pPr>
          </w:p>
        </w:tc>
        <w:tc>
          <w:tcPr>
            <w:tcW w:w="720" w:type="dxa"/>
            <w:noWrap/>
            <w:vAlign w:val="bottom"/>
            <w:hideMark/>
          </w:tcPr>
          <w:p w:rsidR="00AC738D" w:rsidRPr="007428AE" w:rsidRDefault="00AC738D">
            <w:pPr>
              <w:rPr>
                <w:rFonts w:ascii="Times New Roman" w:hAnsi="Times New Roman" w:cs="Times New Roman"/>
                <w:color w:val="auto"/>
                <w:lang w:bidi="ar-SA"/>
              </w:rPr>
            </w:pPr>
          </w:p>
        </w:tc>
        <w:tc>
          <w:tcPr>
            <w:tcW w:w="494" w:type="dxa"/>
            <w:noWrap/>
            <w:vAlign w:val="bottom"/>
            <w:hideMark/>
          </w:tcPr>
          <w:p w:rsidR="00AC738D" w:rsidRPr="007428AE" w:rsidRDefault="00AC738D">
            <w:pPr>
              <w:rPr>
                <w:rFonts w:ascii="Times New Roman" w:hAnsi="Times New Roman" w:cs="Times New Roman"/>
                <w:color w:val="auto"/>
                <w:lang w:bidi="ar-SA"/>
              </w:rPr>
            </w:pPr>
          </w:p>
        </w:tc>
        <w:tc>
          <w:tcPr>
            <w:tcW w:w="1496" w:type="dxa"/>
            <w:noWrap/>
            <w:vAlign w:val="bottom"/>
            <w:hideMark/>
          </w:tcPr>
          <w:p w:rsidR="00AC738D" w:rsidRPr="007428AE" w:rsidRDefault="00AC738D">
            <w:pPr>
              <w:rPr>
                <w:rFonts w:ascii="Times New Roman" w:hAnsi="Times New Roman" w:cs="Times New Roman"/>
                <w:color w:val="auto"/>
                <w:lang w:bidi="ar-SA"/>
              </w:rPr>
            </w:pPr>
          </w:p>
        </w:tc>
        <w:tc>
          <w:tcPr>
            <w:tcW w:w="640" w:type="dxa"/>
            <w:noWrap/>
            <w:vAlign w:val="bottom"/>
            <w:hideMark/>
          </w:tcPr>
          <w:p w:rsidR="00AC738D" w:rsidRPr="007428AE" w:rsidRDefault="00AC738D">
            <w:pPr>
              <w:rPr>
                <w:rFonts w:ascii="Times New Roman" w:hAnsi="Times New Roman" w:cs="Times New Roman"/>
                <w:color w:val="auto"/>
                <w:lang w:bidi="ar-SA"/>
              </w:rPr>
            </w:pPr>
          </w:p>
        </w:tc>
        <w:tc>
          <w:tcPr>
            <w:tcW w:w="1621" w:type="dxa"/>
            <w:noWrap/>
            <w:vAlign w:val="bottom"/>
            <w:hideMark/>
          </w:tcPr>
          <w:p w:rsidR="00AC738D" w:rsidRPr="007428AE" w:rsidRDefault="00AC738D">
            <w:pPr>
              <w:rPr>
                <w:rFonts w:ascii="Times New Roman" w:hAnsi="Times New Roman" w:cs="Times New Roman"/>
                <w:color w:val="auto"/>
                <w:lang w:bidi="ar-SA"/>
              </w:rPr>
            </w:pPr>
          </w:p>
        </w:tc>
        <w:tc>
          <w:tcPr>
            <w:tcW w:w="1417" w:type="dxa"/>
            <w:noWrap/>
            <w:vAlign w:val="bottom"/>
            <w:hideMark/>
          </w:tcPr>
          <w:p w:rsidR="00AC738D" w:rsidRPr="007428AE" w:rsidRDefault="00AC738D">
            <w:pPr>
              <w:rPr>
                <w:rFonts w:ascii="Times New Roman" w:hAnsi="Times New Roman" w:cs="Times New Roman"/>
                <w:color w:val="auto"/>
                <w:lang w:bidi="ar-SA"/>
              </w:rPr>
            </w:pPr>
          </w:p>
        </w:tc>
        <w:tc>
          <w:tcPr>
            <w:tcW w:w="1365" w:type="dxa"/>
            <w:noWrap/>
            <w:vAlign w:val="bottom"/>
            <w:hideMark/>
          </w:tcPr>
          <w:p w:rsidR="00AC738D" w:rsidRPr="007428AE" w:rsidRDefault="00AC738D">
            <w:pPr>
              <w:rPr>
                <w:rFonts w:ascii="Times New Roman" w:hAnsi="Times New Roman" w:cs="Times New Roman"/>
                <w:color w:val="auto"/>
                <w:lang w:bidi="ar-SA"/>
              </w:rPr>
            </w:pPr>
          </w:p>
        </w:tc>
      </w:tr>
      <w:tr w:rsidR="00AC738D" w:rsidRPr="007428AE" w:rsidTr="00AC738D">
        <w:trPr>
          <w:trHeight w:val="255"/>
        </w:trPr>
        <w:tc>
          <w:tcPr>
            <w:tcW w:w="3545" w:type="dxa"/>
            <w:noWrap/>
            <w:vAlign w:val="bottom"/>
            <w:hideMark/>
          </w:tcPr>
          <w:p w:rsidR="00AC738D" w:rsidRPr="007428AE" w:rsidRDefault="00AC738D">
            <w:pPr>
              <w:rPr>
                <w:rFonts w:ascii="Times New Roman" w:hAnsi="Times New Roman" w:cs="Times New Roman"/>
              </w:rPr>
            </w:pPr>
          </w:p>
        </w:tc>
        <w:tc>
          <w:tcPr>
            <w:tcW w:w="720" w:type="dxa"/>
            <w:noWrap/>
            <w:vAlign w:val="bottom"/>
            <w:hideMark/>
          </w:tcPr>
          <w:p w:rsidR="00AC738D" w:rsidRPr="007428AE" w:rsidRDefault="00AC738D">
            <w:pPr>
              <w:rPr>
                <w:rFonts w:ascii="Times New Roman" w:hAnsi="Times New Roman" w:cs="Times New Roman"/>
                <w:color w:val="auto"/>
                <w:lang w:bidi="ar-SA"/>
              </w:rPr>
            </w:pPr>
          </w:p>
        </w:tc>
        <w:tc>
          <w:tcPr>
            <w:tcW w:w="494" w:type="dxa"/>
            <w:noWrap/>
            <w:vAlign w:val="bottom"/>
            <w:hideMark/>
          </w:tcPr>
          <w:p w:rsidR="00AC738D" w:rsidRPr="007428AE" w:rsidRDefault="00AC738D" w:rsidP="00BA7E33">
            <w:pPr>
              <w:pStyle w:val="ab"/>
              <w:rPr>
                <w:rFonts w:ascii="Times New Roman" w:hAnsi="Times New Roman" w:cs="Times New Roman"/>
                <w:lang w:bidi="ar-SA"/>
              </w:rPr>
            </w:pPr>
          </w:p>
        </w:tc>
        <w:tc>
          <w:tcPr>
            <w:tcW w:w="1496" w:type="dxa"/>
            <w:noWrap/>
            <w:vAlign w:val="bottom"/>
            <w:hideMark/>
          </w:tcPr>
          <w:p w:rsidR="00AC738D" w:rsidRPr="007428AE" w:rsidRDefault="00AC738D">
            <w:pPr>
              <w:rPr>
                <w:rFonts w:ascii="Times New Roman" w:hAnsi="Times New Roman" w:cs="Times New Roman"/>
                <w:color w:val="auto"/>
                <w:lang w:bidi="ar-SA"/>
              </w:rPr>
            </w:pPr>
          </w:p>
        </w:tc>
        <w:tc>
          <w:tcPr>
            <w:tcW w:w="640" w:type="dxa"/>
            <w:noWrap/>
            <w:vAlign w:val="bottom"/>
            <w:hideMark/>
          </w:tcPr>
          <w:p w:rsidR="00AC738D" w:rsidRPr="007428AE" w:rsidRDefault="00AC738D">
            <w:pPr>
              <w:rPr>
                <w:rFonts w:ascii="Times New Roman" w:hAnsi="Times New Roman" w:cs="Times New Roman"/>
                <w:color w:val="auto"/>
                <w:lang w:bidi="ar-SA"/>
              </w:rPr>
            </w:pPr>
          </w:p>
        </w:tc>
        <w:tc>
          <w:tcPr>
            <w:tcW w:w="4403" w:type="dxa"/>
            <w:gridSpan w:val="3"/>
            <w:noWrap/>
            <w:vAlign w:val="bottom"/>
            <w:hideMark/>
          </w:tcPr>
          <w:p w:rsidR="00AC738D" w:rsidRPr="007428AE" w:rsidRDefault="00AC738D">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тыс. руб.</w:t>
            </w:r>
          </w:p>
        </w:tc>
      </w:tr>
      <w:tr w:rsidR="00AC738D" w:rsidRPr="007428AE" w:rsidTr="00AD33A4">
        <w:trPr>
          <w:trHeight w:val="375"/>
        </w:trPr>
        <w:tc>
          <w:tcPr>
            <w:tcW w:w="3545" w:type="dxa"/>
            <w:vMerge w:val="restart"/>
            <w:tcBorders>
              <w:top w:val="single" w:sz="4" w:space="0" w:color="auto"/>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Наименование</w:t>
            </w:r>
          </w:p>
        </w:tc>
        <w:tc>
          <w:tcPr>
            <w:tcW w:w="720" w:type="dxa"/>
            <w:vMerge w:val="restart"/>
            <w:tcBorders>
              <w:top w:val="single" w:sz="4" w:space="0" w:color="auto"/>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РЗ</w:t>
            </w:r>
          </w:p>
        </w:tc>
        <w:tc>
          <w:tcPr>
            <w:tcW w:w="494" w:type="dxa"/>
            <w:vMerge w:val="restart"/>
            <w:tcBorders>
              <w:top w:val="single" w:sz="4" w:space="0" w:color="auto"/>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ПР</w:t>
            </w:r>
          </w:p>
        </w:tc>
        <w:tc>
          <w:tcPr>
            <w:tcW w:w="1496" w:type="dxa"/>
            <w:vMerge w:val="restart"/>
            <w:tcBorders>
              <w:top w:val="single" w:sz="4" w:space="0" w:color="auto"/>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КЦСР</w:t>
            </w:r>
          </w:p>
        </w:tc>
        <w:tc>
          <w:tcPr>
            <w:tcW w:w="640" w:type="dxa"/>
            <w:vMerge w:val="restart"/>
            <w:tcBorders>
              <w:top w:val="single" w:sz="4" w:space="0" w:color="auto"/>
              <w:left w:val="single" w:sz="4" w:space="0" w:color="auto"/>
              <w:bottom w:val="single" w:sz="4" w:space="0" w:color="auto"/>
              <w:right w:val="single" w:sz="4" w:space="0" w:color="auto"/>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КВР</w:t>
            </w:r>
          </w:p>
        </w:tc>
        <w:tc>
          <w:tcPr>
            <w:tcW w:w="1621" w:type="dxa"/>
            <w:vMerge w:val="restart"/>
            <w:tcBorders>
              <w:top w:val="single" w:sz="4" w:space="0" w:color="auto"/>
              <w:left w:val="single" w:sz="4" w:space="0" w:color="auto"/>
              <w:bottom w:val="single" w:sz="4" w:space="0" w:color="auto"/>
              <w:right w:val="single" w:sz="4" w:space="0" w:color="auto"/>
            </w:tcBorders>
            <w:noWrap/>
            <w:vAlign w:val="center"/>
            <w:hideMark/>
          </w:tcPr>
          <w:p w:rsidR="00AC738D" w:rsidRPr="007428AE" w:rsidRDefault="00AC738D" w:rsidP="00BA7E33">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Сумма на 202</w:t>
            </w:r>
            <w:r w:rsidR="00BA7E33" w:rsidRPr="007428AE">
              <w:rPr>
                <w:rFonts w:ascii="Times New Roman" w:eastAsia="Times New Roman" w:hAnsi="Times New Roman" w:cs="Times New Roman"/>
                <w:color w:val="auto"/>
                <w:lang w:bidi="ar-SA"/>
              </w:rPr>
              <w:t>3</w:t>
            </w:r>
            <w:r w:rsidRPr="007428AE">
              <w:rPr>
                <w:rFonts w:ascii="Times New Roman" w:eastAsia="Times New Roman" w:hAnsi="Times New Roman" w:cs="Times New Roman"/>
                <w:color w:val="auto"/>
                <w:lang w:bidi="ar-SA"/>
              </w:rPr>
              <w:t xml:space="preserve"> год</w:t>
            </w:r>
          </w:p>
        </w:tc>
        <w:tc>
          <w:tcPr>
            <w:tcW w:w="2782" w:type="dxa"/>
            <w:gridSpan w:val="2"/>
            <w:tcBorders>
              <w:top w:val="single" w:sz="4" w:space="0" w:color="auto"/>
              <w:left w:val="nil"/>
              <w:bottom w:val="nil"/>
              <w:right w:val="single" w:sz="4" w:space="0" w:color="auto"/>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 xml:space="preserve">Сумма </w:t>
            </w:r>
          </w:p>
        </w:tc>
      </w:tr>
      <w:tr w:rsidR="00AC738D" w:rsidRPr="007428AE" w:rsidTr="00AD33A4">
        <w:trPr>
          <w:trHeight w:val="276"/>
        </w:trPr>
        <w:tc>
          <w:tcPr>
            <w:tcW w:w="0" w:type="auto"/>
            <w:vMerge/>
            <w:tcBorders>
              <w:top w:val="single" w:sz="4" w:space="0" w:color="auto"/>
              <w:left w:val="single" w:sz="4" w:space="0" w:color="auto"/>
              <w:bottom w:val="single" w:sz="4" w:space="0" w:color="auto"/>
              <w:right w:val="nil"/>
            </w:tcBorders>
            <w:vAlign w:val="center"/>
            <w:hideMark/>
          </w:tcPr>
          <w:p w:rsidR="00AC738D" w:rsidRPr="007428AE" w:rsidRDefault="00AC738D">
            <w:pPr>
              <w:rPr>
                <w:rFonts w:ascii="Times New Roman" w:eastAsia="Times New Roman" w:hAnsi="Times New Roman" w:cs="Times New Roman"/>
                <w:color w:val="auto"/>
                <w:lang w:bidi="ar-SA"/>
              </w:rPr>
            </w:pPr>
          </w:p>
        </w:tc>
        <w:tc>
          <w:tcPr>
            <w:tcW w:w="0" w:type="auto"/>
            <w:vMerge/>
            <w:tcBorders>
              <w:top w:val="single" w:sz="4" w:space="0" w:color="auto"/>
              <w:left w:val="single" w:sz="4" w:space="0" w:color="auto"/>
              <w:bottom w:val="single" w:sz="4" w:space="0" w:color="auto"/>
              <w:right w:val="nil"/>
            </w:tcBorders>
            <w:vAlign w:val="center"/>
            <w:hideMark/>
          </w:tcPr>
          <w:p w:rsidR="00AC738D" w:rsidRPr="007428AE" w:rsidRDefault="00AC738D">
            <w:pPr>
              <w:rPr>
                <w:rFonts w:ascii="Times New Roman" w:eastAsia="Times New Roman" w:hAnsi="Times New Roman" w:cs="Times New Roman"/>
                <w:color w:val="auto"/>
                <w:lang w:bidi="ar-SA"/>
              </w:rPr>
            </w:pPr>
          </w:p>
        </w:tc>
        <w:tc>
          <w:tcPr>
            <w:tcW w:w="0" w:type="auto"/>
            <w:vMerge/>
            <w:tcBorders>
              <w:top w:val="single" w:sz="4" w:space="0" w:color="auto"/>
              <w:left w:val="single" w:sz="4" w:space="0" w:color="auto"/>
              <w:bottom w:val="single" w:sz="4" w:space="0" w:color="auto"/>
              <w:right w:val="nil"/>
            </w:tcBorders>
            <w:vAlign w:val="center"/>
            <w:hideMark/>
          </w:tcPr>
          <w:p w:rsidR="00AC738D" w:rsidRPr="007428AE" w:rsidRDefault="00AC738D">
            <w:pPr>
              <w:rPr>
                <w:rFonts w:ascii="Times New Roman" w:eastAsia="Times New Roman" w:hAnsi="Times New Roman" w:cs="Times New Roman"/>
                <w:color w:val="auto"/>
                <w:lang w:bidi="ar-SA"/>
              </w:rPr>
            </w:pPr>
          </w:p>
        </w:tc>
        <w:tc>
          <w:tcPr>
            <w:tcW w:w="0" w:type="auto"/>
            <w:vMerge/>
            <w:tcBorders>
              <w:top w:val="single" w:sz="4" w:space="0" w:color="auto"/>
              <w:left w:val="single" w:sz="4" w:space="0" w:color="auto"/>
              <w:bottom w:val="single" w:sz="4" w:space="0" w:color="auto"/>
              <w:right w:val="nil"/>
            </w:tcBorders>
            <w:vAlign w:val="center"/>
            <w:hideMark/>
          </w:tcPr>
          <w:p w:rsidR="00AC738D" w:rsidRPr="007428AE" w:rsidRDefault="00AC738D">
            <w:pPr>
              <w:rPr>
                <w:rFonts w:ascii="Times New Roman" w:eastAsia="Times New Roman" w:hAnsi="Times New Roman" w:cs="Times New Roman"/>
                <w:color w:val="auto"/>
                <w:lang w:bidi="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738D" w:rsidRPr="007428AE" w:rsidRDefault="00AC738D">
            <w:pPr>
              <w:rPr>
                <w:rFonts w:ascii="Times New Roman" w:eastAsia="Times New Roman" w:hAnsi="Times New Roman" w:cs="Times New Roman"/>
                <w:color w:val="auto"/>
                <w:lang w:bidi="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738D" w:rsidRPr="007428AE" w:rsidRDefault="00AC738D">
            <w:pPr>
              <w:rPr>
                <w:rFonts w:ascii="Times New Roman" w:eastAsia="Times New Roman" w:hAnsi="Times New Roman" w:cs="Times New Roman"/>
                <w:color w:val="auto"/>
                <w:lang w:bidi="ar-SA"/>
              </w:rPr>
            </w:pPr>
          </w:p>
        </w:tc>
        <w:tc>
          <w:tcPr>
            <w:tcW w:w="1417" w:type="dxa"/>
            <w:vMerge w:val="restart"/>
            <w:tcBorders>
              <w:top w:val="single" w:sz="4" w:space="0" w:color="auto"/>
              <w:left w:val="single" w:sz="4" w:space="0" w:color="auto"/>
              <w:bottom w:val="single" w:sz="4" w:space="0" w:color="auto"/>
              <w:right w:val="nil"/>
            </w:tcBorders>
            <w:vAlign w:val="center"/>
            <w:hideMark/>
          </w:tcPr>
          <w:p w:rsidR="00AC738D" w:rsidRPr="007428AE" w:rsidRDefault="00AC738D" w:rsidP="00BA7E33">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202</w:t>
            </w:r>
            <w:r w:rsidR="00BA7E33" w:rsidRPr="007428AE">
              <w:rPr>
                <w:rFonts w:ascii="Times New Roman" w:eastAsia="Times New Roman" w:hAnsi="Times New Roman" w:cs="Times New Roman"/>
                <w:color w:val="auto"/>
                <w:lang w:bidi="ar-SA"/>
              </w:rPr>
              <w:t>4</w:t>
            </w:r>
            <w:r w:rsidRPr="007428AE">
              <w:rPr>
                <w:rFonts w:ascii="Times New Roman" w:eastAsia="Times New Roman" w:hAnsi="Times New Roman" w:cs="Times New Roman"/>
                <w:color w:val="auto"/>
                <w:lang w:bidi="ar-SA"/>
              </w:rPr>
              <w:t xml:space="preserve"> год</w:t>
            </w:r>
          </w:p>
        </w:tc>
        <w:tc>
          <w:tcPr>
            <w:tcW w:w="1365" w:type="dxa"/>
            <w:vMerge w:val="restart"/>
            <w:tcBorders>
              <w:top w:val="single" w:sz="4" w:space="0" w:color="auto"/>
              <w:left w:val="single" w:sz="4" w:space="0" w:color="auto"/>
              <w:bottom w:val="single" w:sz="4" w:space="0" w:color="auto"/>
              <w:right w:val="single" w:sz="4" w:space="0" w:color="auto"/>
            </w:tcBorders>
            <w:vAlign w:val="center"/>
            <w:hideMark/>
          </w:tcPr>
          <w:p w:rsidR="00AC738D" w:rsidRPr="007428AE" w:rsidRDefault="00AC738D" w:rsidP="00BA7E33">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202</w:t>
            </w:r>
            <w:r w:rsidR="00BA7E33" w:rsidRPr="007428AE">
              <w:rPr>
                <w:rFonts w:ascii="Times New Roman" w:eastAsia="Times New Roman" w:hAnsi="Times New Roman" w:cs="Times New Roman"/>
                <w:color w:val="auto"/>
                <w:lang w:bidi="ar-SA"/>
              </w:rPr>
              <w:t>5</w:t>
            </w:r>
            <w:r w:rsidRPr="007428AE">
              <w:rPr>
                <w:rFonts w:ascii="Times New Roman" w:eastAsia="Times New Roman" w:hAnsi="Times New Roman" w:cs="Times New Roman"/>
                <w:color w:val="auto"/>
                <w:lang w:bidi="ar-SA"/>
              </w:rPr>
              <w:t xml:space="preserve"> год</w:t>
            </w:r>
          </w:p>
        </w:tc>
      </w:tr>
      <w:tr w:rsidR="00AC738D" w:rsidRPr="007428AE" w:rsidTr="00AC738D">
        <w:trPr>
          <w:trHeight w:val="276"/>
        </w:trPr>
        <w:tc>
          <w:tcPr>
            <w:tcW w:w="0" w:type="auto"/>
            <w:vMerge/>
            <w:tcBorders>
              <w:top w:val="single" w:sz="4" w:space="0" w:color="auto"/>
              <w:left w:val="single" w:sz="4" w:space="0" w:color="auto"/>
              <w:bottom w:val="single" w:sz="4" w:space="0" w:color="auto"/>
              <w:right w:val="nil"/>
            </w:tcBorders>
            <w:vAlign w:val="center"/>
            <w:hideMark/>
          </w:tcPr>
          <w:p w:rsidR="00AC738D" w:rsidRPr="007428AE" w:rsidRDefault="00AC738D">
            <w:pPr>
              <w:rPr>
                <w:rFonts w:ascii="Times New Roman" w:eastAsia="Times New Roman" w:hAnsi="Times New Roman" w:cs="Times New Roman"/>
                <w:color w:val="auto"/>
                <w:lang w:bidi="ar-SA"/>
              </w:rPr>
            </w:pPr>
          </w:p>
        </w:tc>
        <w:tc>
          <w:tcPr>
            <w:tcW w:w="0" w:type="auto"/>
            <w:vMerge/>
            <w:tcBorders>
              <w:top w:val="single" w:sz="4" w:space="0" w:color="auto"/>
              <w:left w:val="single" w:sz="4" w:space="0" w:color="auto"/>
              <w:bottom w:val="single" w:sz="4" w:space="0" w:color="auto"/>
              <w:right w:val="nil"/>
            </w:tcBorders>
            <w:vAlign w:val="center"/>
            <w:hideMark/>
          </w:tcPr>
          <w:p w:rsidR="00AC738D" w:rsidRPr="007428AE" w:rsidRDefault="00AC738D">
            <w:pPr>
              <w:rPr>
                <w:rFonts w:ascii="Times New Roman" w:eastAsia="Times New Roman" w:hAnsi="Times New Roman" w:cs="Times New Roman"/>
                <w:color w:val="auto"/>
                <w:lang w:bidi="ar-SA"/>
              </w:rPr>
            </w:pPr>
          </w:p>
        </w:tc>
        <w:tc>
          <w:tcPr>
            <w:tcW w:w="0" w:type="auto"/>
            <w:vMerge/>
            <w:tcBorders>
              <w:top w:val="single" w:sz="4" w:space="0" w:color="auto"/>
              <w:left w:val="single" w:sz="4" w:space="0" w:color="auto"/>
              <w:bottom w:val="single" w:sz="4" w:space="0" w:color="auto"/>
              <w:right w:val="nil"/>
            </w:tcBorders>
            <w:vAlign w:val="center"/>
            <w:hideMark/>
          </w:tcPr>
          <w:p w:rsidR="00AC738D" w:rsidRPr="007428AE" w:rsidRDefault="00AC738D">
            <w:pPr>
              <w:rPr>
                <w:rFonts w:ascii="Times New Roman" w:eastAsia="Times New Roman" w:hAnsi="Times New Roman" w:cs="Times New Roman"/>
                <w:color w:val="auto"/>
                <w:lang w:bidi="ar-SA"/>
              </w:rPr>
            </w:pPr>
          </w:p>
        </w:tc>
        <w:tc>
          <w:tcPr>
            <w:tcW w:w="0" w:type="auto"/>
            <w:vMerge/>
            <w:tcBorders>
              <w:top w:val="single" w:sz="4" w:space="0" w:color="auto"/>
              <w:left w:val="single" w:sz="4" w:space="0" w:color="auto"/>
              <w:bottom w:val="single" w:sz="4" w:space="0" w:color="auto"/>
              <w:right w:val="nil"/>
            </w:tcBorders>
            <w:vAlign w:val="center"/>
            <w:hideMark/>
          </w:tcPr>
          <w:p w:rsidR="00AC738D" w:rsidRPr="007428AE" w:rsidRDefault="00AC738D">
            <w:pPr>
              <w:rPr>
                <w:rFonts w:ascii="Times New Roman" w:eastAsia="Times New Roman" w:hAnsi="Times New Roman" w:cs="Times New Roman"/>
                <w:color w:val="auto"/>
                <w:lang w:bidi="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738D" w:rsidRPr="007428AE" w:rsidRDefault="00AC738D">
            <w:pPr>
              <w:rPr>
                <w:rFonts w:ascii="Times New Roman" w:eastAsia="Times New Roman" w:hAnsi="Times New Roman" w:cs="Times New Roman"/>
                <w:color w:val="auto"/>
                <w:lang w:bidi="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738D" w:rsidRPr="007428AE" w:rsidRDefault="00AC738D">
            <w:pPr>
              <w:rPr>
                <w:rFonts w:ascii="Times New Roman" w:eastAsia="Times New Roman" w:hAnsi="Times New Roman" w:cs="Times New Roman"/>
                <w:color w:val="auto"/>
                <w:lang w:bidi="ar-SA"/>
              </w:rPr>
            </w:pPr>
          </w:p>
        </w:tc>
        <w:tc>
          <w:tcPr>
            <w:tcW w:w="0" w:type="auto"/>
            <w:vMerge/>
            <w:tcBorders>
              <w:top w:val="single" w:sz="4" w:space="0" w:color="auto"/>
              <w:left w:val="single" w:sz="4" w:space="0" w:color="auto"/>
              <w:bottom w:val="single" w:sz="4" w:space="0" w:color="auto"/>
              <w:right w:val="nil"/>
            </w:tcBorders>
            <w:vAlign w:val="center"/>
            <w:hideMark/>
          </w:tcPr>
          <w:p w:rsidR="00AC738D" w:rsidRPr="007428AE" w:rsidRDefault="00AC738D">
            <w:pPr>
              <w:rPr>
                <w:rFonts w:ascii="Times New Roman" w:eastAsia="Times New Roman" w:hAnsi="Times New Roman" w:cs="Times New Roman"/>
                <w:color w:val="auto"/>
                <w:lang w:bidi="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738D" w:rsidRPr="007428AE" w:rsidRDefault="00AC738D">
            <w:pPr>
              <w:rPr>
                <w:rFonts w:ascii="Times New Roman" w:eastAsia="Times New Roman" w:hAnsi="Times New Roman" w:cs="Times New Roman"/>
                <w:color w:val="auto"/>
                <w:lang w:bidi="ar-SA"/>
              </w:rPr>
            </w:pPr>
          </w:p>
        </w:tc>
      </w:tr>
      <w:tr w:rsidR="00AC738D" w:rsidRPr="007428AE" w:rsidTr="00AD33A4">
        <w:trPr>
          <w:trHeight w:val="261"/>
        </w:trPr>
        <w:tc>
          <w:tcPr>
            <w:tcW w:w="3545" w:type="dxa"/>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ОБЩЕГОСУДАРСТВЕННЫЕ ВОПРОСЫ</w:t>
            </w:r>
          </w:p>
        </w:tc>
        <w:tc>
          <w:tcPr>
            <w:tcW w:w="72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01</w:t>
            </w:r>
          </w:p>
        </w:tc>
        <w:tc>
          <w:tcPr>
            <w:tcW w:w="494" w:type="dxa"/>
            <w:tcBorders>
              <w:top w:val="nil"/>
              <w:left w:val="single" w:sz="4" w:space="0" w:color="auto"/>
              <w:bottom w:val="single" w:sz="4" w:space="0" w:color="auto"/>
              <w:right w:val="single" w:sz="4" w:space="0" w:color="auto"/>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4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640" w:type="dxa"/>
            <w:tcBorders>
              <w:top w:val="nil"/>
              <w:left w:val="single" w:sz="4" w:space="0" w:color="auto"/>
              <w:bottom w:val="single" w:sz="4" w:space="0" w:color="auto"/>
              <w:right w:val="single" w:sz="4" w:space="0" w:color="auto"/>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621" w:type="dxa"/>
            <w:tcBorders>
              <w:top w:val="nil"/>
              <w:left w:val="single" w:sz="4" w:space="0" w:color="auto"/>
              <w:bottom w:val="single" w:sz="4" w:space="0" w:color="auto"/>
              <w:right w:val="single" w:sz="4" w:space="0" w:color="auto"/>
            </w:tcBorders>
            <w:noWrap/>
            <w:vAlign w:val="center"/>
            <w:hideMark/>
          </w:tcPr>
          <w:p w:rsidR="00AC738D" w:rsidRPr="007428AE" w:rsidRDefault="00AC738D" w:rsidP="00AD33A4">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4</w:t>
            </w:r>
            <w:r w:rsidR="00AD33A4" w:rsidRPr="007428AE">
              <w:rPr>
                <w:rFonts w:ascii="Times New Roman" w:eastAsia="Times New Roman" w:hAnsi="Times New Roman" w:cs="Times New Roman"/>
                <w:b/>
                <w:bCs/>
                <w:color w:val="auto"/>
                <w:lang w:bidi="ar-SA"/>
              </w:rPr>
              <w:t>701,9</w:t>
            </w:r>
          </w:p>
        </w:tc>
        <w:tc>
          <w:tcPr>
            <w:tcW w:w="1417" w:type="dxa"/>
            <w:tcBorders>
              <w:top w:val="nil"/>
              <w:left w:val="single" w:sz="4" w:space="0" w:color="auto"/>
              <w:bottom w:val="single" w:sz="4" w:space="0" w:color="auto"/>
              <w:right w:val="nil"/>
            </w:tcBorders>
            <w:noWrap/>
            <w:vAlign w:val="center"/>
            <w:hideMark/>
          </w:tcPr>
          <w:p w:rsidR="00AC738D" w:rsidRPr="007428AE" w:rsidRDefault="00AC738D" w:rsidP="00AD33A4">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3</w:t>
            </w:r>
            <w:r w:rsidR="00AD33A4" w:rsidRPr="007428AE">
              <w:rPr>
                <w:rFonts w:ascii="Times New Roman" w:eastAsia="Times New Roman" w:hAnsi="Times New Roman" w:cs="Times New Roman"/>
                <w:b/>
                <w:bCs/>
                <w:color w:val="auto"/>
                <w:lang w:bidi="ar-SA"/>
              </w:rPr>
              <w:t>524,5</w:t>
            </w:r>
          </w:p>
        </w:tc>
        <w:tc>
          <w:tcPr>
            <w:tcW w:w="1365" w:type="dxa"/>
            <w:tcBorders>
              <w:top w:val="nil"/>
              <w:left w:val="single" w:sz="4" w:space="0" w:color="auto"/>
              <w:bottom w:val="single" w:sz="4" w:space="0" w:color="auto"/>
              <w:right w:val="single" w:sz="4" w:space="0" w:color="auto"/>
            </w:tcBorders>
            <w:noWrap/>
            <w:vAlign w:val="center"/>
            <w:hideMark/>
          </w:tcPr>
          <w:p w:rsidR="00AC738D" w:rsidRPr="007428AE" w:rsidRDefault="009750E0" w:rsidP="00AD33A4">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33</w:t>
            </w:r>
            <w:r w:rsidR="00AD33A4" w:rsidRPr="007428AE">
              <w:rPr>
                <w:rFonts w:ascii="Times New Roman" w:eastAsia="Times New Roman" w:hAnsi="Times New Roman" w:cs="Times New Roman"/>
                <w:b/>
                <w:bCs/>
                <w:color w:val="auto"/>
                <w:lang w:bidi="ar-SA"/>
              </w:rPr>
              <w:t>19,0</w:t>
            </w:r>
          </w:p>
        </w:tc>
      </w:tr>
      <w:tr w:rsidR="00AC738D" w:rsidRPr="007428AE" w:rsidTr="00AD33A4">
        <w:trPr>
          <w:trHeight w:val="680"/>
        </w:trPr>
        <w:tc>
          <w:tcPr>
            <w:tcW w:w="3545" w:type="dxa"/>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Функционирование высшего должностного лица субъекта Российской Федерации и муниципального образования</w:t>
            </w:r>
          </w:p>
        </w:tc>
        <w:tc>
          <w:tcPr>
            <w:tcW w:w="72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01</w:t>
            </w:r>
          </w:p>
        </w:tc>
        <w:tc>
          <w:tcPr>
            <w:tcW w:w="494" w:type="dxa"/>
            <w:tcBorders>
              <w:top w:val="nil"/>
              <w:left w:val="single" w:sz="4" w:space="0" w:color="auto"/>
              <w:bottom w:val="single" w:sz="4" w:space="0" w:color="auto"/>
              <w:right w:val="single" w:sz="4" w:space="0" w:color="auto"/>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02</w:t>
            </w:r>
          </w:p>
        </w:tc>
        <w:tc>
          <w:tcPr>
            <w:tcW w:w="14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640" w:type="dxa"/>
            <w:tcBorders>
              <w:top w:val="nil"/>
              <w:left w:val="single" w:sz="4" w:space="0" w:color="auto"/>
              <w:bottom w:val="single" w:sz="4" w:space="0" w:color="auto"/>
              <w:right w:val="single" w:sz="4" w:space="0" w:color="auto"/>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621" w:type="dxa"/>
            <w:tcBorders>
              <w:top w:val="nil"/>
              <w:left w:val="single" w:sz="4" w:space="0" w:color="auto"/>
              <w:bottom w:val="single" w:sz="4" w:space="0" w:color="auto"/>
              <w:right w:val="single" w:sz="4" w:space="0" w:color="auto"/>
            </w:tcBorders>
            <w:noWrap/>
            <w:vAlign w:val="center"/>
            <w:hideMark/>
          </w:tcPr>
          <w:p w:rsidR="00AC738D" w:rsidRPr="007428AE" w:rsidRDefault="00BA7E33">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922,6</w:t>
            </w:r>
          </w:p>
        </w:tc>
        <w:tc>
          <w:tcPr>
            <w:tcW w:w="1417" w:type="dxa"/>
            <w:tcBorders>
              <w:top w:val="nil"/>
              <w:left w:val="single" w:sz="4" w:space="0" w:color="auto"/>
              <w:bottom w:val="single" w:sz="4" w:space="0" w:color="auto"/>
              <w:right w:val="nil"/>
            </w:tcBorders>
            <w:noWrap/>
            <w:vAlign w:val="center"/>
            <w:hideMark/>
          </w:tcPr>
          <w:p w:rsidR="00AC738D" w:rsidRPr="007428AE" w:rsidRDefault="009172BD">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922,6</w:t>
            </w:r>
          </w:p>
        </w:tc>
        <w:tc>
          <w:tcPr>
            <w:tcW w:w="1365" w:type="dxa"/>
            <w:tcBorders>
              <w:top w:val="nil"/>
              <w:left w:val="single" w:sz="4" w:space="0" w:color="auto"/>
              <w:bottom w:val="single" w:sz="4" w:space="0" w:color="auto"/>
              <w:right w:val="single" w:sz="4" w:space="0" w:color="auto"/>
            </w:tcBorders>
            <w:noWrap/>
            <w:vAlign w:val="center"/>
            <w:hideMark/>
          </w:tcPr>
          <w:p w:rsidR="00AC738D" w:rsidRPr="007428AE" w:rsidRDefault="009750E0" w:rsidP="0064334A">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922,6</w:t>
            </w:r>
          </w:p>
        </w:tc>
      </w:tr>
      <w:tr w:rsidR="00AC738D" w:rsidRPr="007428AE" w:rsidTr="00AD33A4">
        <w:trPr>
          <w:trHeight w:val="585"/>
        </w:trPr>
        <w:tc>
          <w:tcPr>
            <w:tcW w:w="3545" w:type="dxa"/>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Непрограммные направления бюджета сельского поселения</w:t>
            </w:r>
          </w:p>
        </w:tc>
        <w:tc>
          <w:tcPr>
            <w:tcW w:w="72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01</w:t>
            </w:r>
          </w:p>
        </w:tc>
        <w:tc>
          <w:tcPr>
            <w:tcW w:w="494" w:type="dxa"/>
            <w:tcBorders>
              <w:top w:val="nil"/>
              <w:left w:val="single" w:sz="4" w:space="0" w:color="auto"/>
              <w:bottom w:val="single" w:sz="4" w:space="0" w:color="auto"/>
              <w:right w:val="single" w:sz="4" w:space="0" w:color="auto"/>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02</w:t>
            </w:r>
          </w:p>
        </w:tc>
        <w:tc>
          <w:tcPr>
            <w:tcW w:w="14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99.0.00.00000</w:t>
            </w:r>
          </w:p>
        </w:tc>
        <w:tc>
          <w:tcPr>
            <w:tcW w:w="640" w:type="dxa"/>
            <w:tcBorders>
              <w:top w:val="nil"/>
              <w:left w:val="single" w:sz="4" w:space="0" w:color="auto"/>
              <w:bottom w:val="single" w:sz="4" w:space="0" w:color="auto"/>
              <w:right w:val="single" w:sz="4" w:space="0" w:color="auto"/>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621" w:type="dxa"/>
            <w:tcBorders>
              <w:top w:val="nil"/>
              <w:left w:val="single" w:sz="4" w:space="0" w:color="auto"/>
              <w:bottom w:val="single" w:sz="4" w:space="0" w:color="auto"/>
              <w:right w:val="single" w:sz="4" w:space="0" w:color="auto"/>
            </w:tcBorders>
            <w:noWrap/>
            <w:vAlign w:val="center"/>
            <w:hideMark/>
          </w:tcPr>
          <w:p w:rsidR="00AC738D" w:rsidRPr="007428AE" w:rsidRDefault="008503C7">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922,6</w:t>
            </w:r>
          </w:p>
        </w:tc>
        <w:tc>
          <w:tcPr>
            <w:tcW w:w="1417" w:type="dxa"/>
            <w:tcBorders>
              <w:top w:val="nil"/>
              <w:left w:val="single" w:sz="4" w:space="0" w:color="auto"/>
              <w:bottom w:val="single" w:sz="4" w:space="0" w:color="auto"/>
              <w:right w:val="nil"/>
            </w:tcBorders>
            <w:noWrap/>
            <w:vAlign w:val="center"/>
            <w:hideMark/>
          </w:tcPr>
          <w:p w:rsidR="00AC738D" w:rsidRPr="007428AE" w:rsidRDefault="009172BD">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922,6</w:t>
            </w:r>
          </w:p>
        </w:tc>
        <w:tc>
          <w:tcPr>
            <w:tcW w:w="1365" w:type="dxa"/>
            <w:tcBorders>
              <w:top w:val="nil"/>
              <w:left w:val="single" w:sz="4" w:space="0" w:color="auto"/>
              <w:bottom w:val="single" w:sz="4" w:space="0" w:color="auto"/>
              <w:right w:val="single" w:sz="4" w:space="0" w:color="auto"/>
            </w:tcBorders>
            <w:noWrap/>
            <w:vAlign w:val="center"/>
            <w:hideMark/>
          </w:tcPr>
          <w:p w:rsidR="00AC738D" w:rsidRPr="007428AE" w:rsidRDefault="009750E0" w:rsidP="0064334A">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922,6</w:t>
            </w:r>
          </w:p>
        </w:tc>
      </w:tr>
      <w:tr w:rsidR="00AC738D" w:rsidRPr="007428AE" w:rsidTr="00AD33A4">
        <w:trPr>
          <w:trHeight w:val="345"/>
        </w:trPr>
        <w:tc>
          <w:tcPr>
            <w:tcW w:w="3545" w:type="dxa"/>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Обеспечение сбалансированности бюджета</w:t>
            </w:r>
          </w:p>
        </w:tc>
        <w:tc>
          <w:tcPr>
            <w:tcW w:w="72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01</w:t>
            </w:r>
          </w:p>
        </w:tc>
        <w:tc>
          <w:tcPr>
            <w:tcW w:w="494" w:type="dxa"/>
            <w:tcBorders>
              <w:top w:val="nil"/>
              <w:left w:val="single" w:sz="4" w:space="0" w:color="auto"/>
              <w:bottom w:val="single" w:sz="4" w:space="0" w:color="auto"/>
              <w:right w:val="single" w:sz="4" w:space="0" w:color="auto"/>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02</w:t>
            </w:r>
          </w:p>
        </w:tc>
        <w:tc>
          <w:tcPr>
            <w:tcW w:w="14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99.0.00.70510</w:t>
            </w:r>
          </w:p>
        </w:tc>
        <w:tc>
          <w:tcPr>
            <w:tcW w:w="640" w:type="dxa"/>
            <w:tcBorders>
              <w:top w:val="nil"/>
              <w:left w:val="single" w:sz="4" w:space="0" w:color="auto"/>
              <w:bottom w:val="single" w:sz="4" w:space="0" w:color="auto"/>
              <w:right w:val="single" w:sz="4" w:space="0" w:color="auto"/>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621" w:type="dxa"/>
            <w:tcBorders>
              <w:top w:val="nil"/>
              <w:left w:val="single" w:sz="4" w:space="0" w:color="auto"/>
              <w:bottom w:val="single" w:sz="4" w:space="0" w:color="auto"/>
              <w:right w:val="single" w:sz="4" w:space="0" w:color="auto"/>
            </w:tcBorders>
            <w:noWrap/>
            <w:vAlign w:val="center"/>
            <w:hideMark/>
          </w:tcPr>
          <w:p w:rsidR="00AC738D" w:rsidRPr="007428AE" w:rsidRDefault="008503C7">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922,6</w:t>
            </w:r>
          </w:p>
        </w:tc>
        <w:tc>
          <w:tcPr>
            <w:tcW w:w="1417" w:type="dxa"/>
            <w:tcBorders>
              <w:top w:val="nil"/>
              <w:left w:val="single" w:sz="4" w:space="0" w:color="auto"/>
              <w:bottom w:val="single" w:sz="4" w:space="0" w:color="auto"/>
              <w:right w:val="nil"/>
            </w:tcBorders>
            <w:noWrap/>
            <w:vAlign w:val="center"/>
            <w:hideMark/>
          </w:tcPr>
          <w:p w:rsidR="00AC738D" w:rsidRPr="007428AE" w:rsidRDefault="009172BD">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922,6</w:t>
            </w:r>
          </w:p>
        </w:tc>
        <w:tc>
          <w:tcPr>
            <w:tcW w:w="1365" w:type="dxa"/>
            <w:tcBorders>
              <w:top w:val="nil"/>
              <w:left w:val="single" w:sz="4" w:space="0" w:color="auto"/>
              <w:bottom w:val="single" w:sz="4" w:space="0" w:color="auto"/>
              <w:right w:val="single" w:sz="4" w:space="0" w:color="auto"/>
            </w:tcBorders>
            <w:noWrap/>
            <w:vAlign w:val="center"/>
            <w:hideMark/>
          </w:tcPr>
          <w:p w:rsidR="00AC738D" w:rsidRPr="007428AE" w:rsidRDefault="0064334A" w:rsidP="0064334A">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9</w:t>
            </w:r>
            <w:r w:rsidR="009750E0" w:rsidRPr="007428AE">
              <w:rPr>
                <w:rFonts w:ascii="Times New Roman" w:eastAsia="Times New Roman" w:hAnsi="Times New Roman" w:cs="Times New Roman"/>
                <w:b/>
                <w:bCs/>
                <w:color w:val="auto"/>
                <w:lang w:bidi="ar-SA"/>
              </w:rPr>
              <w:t>22,6</w:t>
            </w:r>
          </w:p>
        </w:tc>
      </w:tr>
      <w:tr w:rsidR="00AC738D" w:rsidRPr="007428AE" w:rsidTr="00AD33A4">
        <w:trPr>
          <w:trHeight w:val="1305"/>
        </w:trPr>
        <w:tc>
          <w:tcPr>
            <w:tcW w:w="3545" w:type="dxa"/>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01</w:t>
            </w:r>
          </w:p>
        </w:tc>
        <w:tc>
          <w:tcPr>
            <w:tcW w:w="494" w:type="dxa"/>
            <w:tcBorders>
              <w:top w:val="nil"/>
              <w:left w:val="single" w:sz="4" w:space="0" w:color="auto"/>
              <w:bottom w:val="single" w:sz="4" w:space="0" w:color="auto"/>
              <w:right w:val="single" w:sz="4" w:space="0" w:color="auto"/>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02</w:t>
            </w:r>
          </w:p>
        </w:tc>
        <w:tc>
          <w:tcPr>
            <w:tcW w:w="14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99.0.00.70510</w:t>
            </w:r>
          </w:p>
        </w:tc>
        <w:tc>
          <w:tcPr>
            <w:tcW w:w="640" w:type="dxa"/>
            <w:tcBorders>
              <w:top w:val="nil"/>
              <w:left w:val="single" w:sz="4" w:space="0" w:color="auto"/>
              <w:bottom w:val="single" w:sz="4" w:space="0" w:color="auto"/>
              <w:right w:val="single" w:sz="4" w:space="0" w:color="auto"/>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100</w:t>
            </w:r>
          </w:p>
        </w:tc>
        <w:tc>
          <w:tcPr>
            <w:tcW w:w="1621" w:type="dxa"/>
            <w:tcBorders>
              <w:top w:val="nil"/>
              <w:left w:val="single" w:sz="4" w:space="0" w:color="auto"/>
              <w:bottom w:val="single" w:sz="4" w:space="0" w:color="auto"/>
              <w:right w:val="single" w:sz="4" w:space="0" w:color="auto"/>
            </w:tcBorders>
            <w:noWrap/>
            <w:vAlign w:val="center"/>
            <w:hideMark/>
          </w:tcPr>
          <w:p w:rsidR="00AC738D" w:rsidRPr="007428AE" w:rsidRDefault="008503C7">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922,6</w:t>
            </w:r>
          </w:p>
        </w:tc>
        <w:tc>
          <w:tcPr>
            <w:tcW w:w="1417" w:type="dxa"/>
            <w:tcBorders>
              <w:top w:val="nil"/>
              <w:left w:val="single" w:sz="4" w:space="0" w:color="auto"/>
              <w:bottom w:val="single" w:sz="4" w:space="0" w:color="auto"/>
              <w:right w:val="nil"/>
            </w:tcBorders>
            <w:noWrap/>
            <w:vAlign w:val="center"/>
            <w:hideMark/>
          </w:tcPr>
          <w:p w:rsidR="00AC738D" w:rsidRPr="007428AE" w:rsidRDefault="009172BD">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922,6</w:t>
            </w:r>
          </w:p>
        </w:tc>
        <w:tc>
          <w:tcPr>
            <w:tcW w:w="1365" w:type="dxa"/>
            <w:tcBorders>
              <w:top w:val="nil"/>
              <w:left w:val="single" w:sz="4" w:space="0" w:color="auto"/>
              <w:bottom w:val="single" w:sz="4" w:space="0" w:color="auto"/>
              <w:right w:val="single" w:sz="4" w:space="0" w:color="auto"/>
            </w:tcBorders>
            <w:noWrap/>
            <w:vAlign w:val="center"/>
            <w:hideMark/>
          </w:tcPr>
          <w:p w:rsidR="00AC738D" w:rsidRPr="007428AE" w:rsidRDefault="009750E0" w:rsidP="0064334A">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922</w:t>
            </w:r>
            <w:r w:rsidR="009F4E83" w:rsidRPr="007428AE">
              <w:rPr>
                <w:rFonts w:ascii="Times New Roman" w:eastAsia="Times New Roman" w:hAnsi="Times New Roman" w:cs="Times New Roman"/>
                <w:color w:val="auto"/>
                <w:lang w:val="en-US" w:bidi="ar-SA"/>
              </w:rPr>
              <w:t>/</w:t>
            </w:r>
            <w:r w:rsidRPr="007428AE">
              <w:rPr>
                <w:rFonts w:ascii="Times New Roman" w:eastAsia="Times New Roman" w:hAnsi="Times New Roman" w:cs="Times New Roman"/>
                <w:color w:val="auto"/>
                <w:lang w:bidi="ar-SA"/>
              </w:rPr>
              <w:t>,6</w:t>
            </w:r>
          </w:p>
        </w:tc>
      </w:tr>
      <w:tr w:rsidR="00AC738D" w:rsidRPr="007428AE" w:rsidTr="00AD33A4">
        <w:trPr>
          <w:trHeight w:val="585"/>
        </w:trPr>
        <w:tc>
          <w:tcPr>
            <w:tcW w:w="3545" w:type="dxa"/>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Расходы на выплаты персоналу государственных (муниципальных) органов</w:t>
            </w:r>
          </w:p>
        </w:tc>
        <w:tc>
          <w:tcPr>
            <w:tcW w:w="72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01</w:t>
            </w:r>
          </w:p>
        </w:tc>
        <w:tc>
          <w:tcPr>
            <w:tcW w:w="494" w:type="dxa"/>
            <w:tcBorders>
              <w:top w:val="nil"/>
              <w:left w:val="single" w:sz="4" w:space="0" w:color="auto"/>
              <w:bottom w:val="single" w:sz="4" w:space="0" w:color="auto"/>
              <w:right w:val="single" w:sz="4" w:space="0" w:color="auto"/>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02</w:t>
            </w:r>
          </w:p>
        </w:tc>
        <w:tc>
          <w:tcPr>
            <w:tcW w:w="14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99.0.00.70510</w:t>
            </w:r>
          </w:p>
        </w:tc>
        <w:tc>
          <w:tcPr>
            <w:tcW w:w="640" w:type="dxa"/>
            <w:tcBorders>
              <w:top w:val="nil"/>
              <w:left w:val="single" w:sz="4" w:space="0" w:color="auto"/>
              <w:bottom w:val="single" w:sz="4" w:space="0" w:color="auto"/>
              <w:right w:val="single" w:sz="4" w:space="0" w:color="auto"/>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120</w:t>
            </w:r>
          </w:p>
        </w:tc>
        <w:tc>
          <w:tcPr>
            <w:tcW w:w="1621" w:type="dxa"/>
            <w:tcBorders>
              <w:top w:val="nil"/>
              <w:left w:val="single" w:sz="4" w:space="0" w:color="auto"/>
              <w:bottom w:val="single" w:sz="4" w:space="0" w:color="auto"/>
              <w:right w:val="single" w:sz="4" w:space="0" w:color="auto"/>
            </w:tcBorders>
            <w:noWrap/>
            <w:vAlign w:val="center"/>
            <w:hideMark/>
          </w:tcPr>
          <w:p w:rsidR="00AC738D" w:rsidRPr="007428AE" w:rsidRDefault="008503C7">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922,6</w:t>
            </w:r>
          </w:p>
        </w:tc>
        <w:tc>
          <w:tcPr>
            <w:tcW w:w="1417" w:type="dxa"/>
            <w:tcBorders>
              <w:top w:val="nil"/>
              <w:left w:val="single" w:sz="4" w:space="0" w:color="auto"/>
              <w:bottom w:val="single" w:sz="4" w:space="0" w:color="auto"/>
              <w:right w:val="nil"/>
            </w:tcBorders>
            <w:noWrap/>
            <w:vAlign w:val="center"/>
            <w:hideMark/>
          </w:tcPr>
          <w:p w:rsidR="00AC738D" w:rsidRPr="007428AE" w:rsidRDefault="009172BD">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922,6</w:t>
            </w:r>
          </w:p>
        </w:tc>
        <w:tc>
          <w:tcPr>
            <w:tcW w:w="1365" w:type="dxa"/>
            <w:tcBorders>
              <w:top w:val="nil"/>
              <w:left w:val="single" w:sz="4" w:space="0" w:color="auto"/>
              <w:bottom w:val="single" w:sz="4" w:space="0" w:color="auto"/>
              <w:right w:val="single" w:sz="4" w:space="0" w:color="auto"/>
            </w:tcBorders>
            <w:noWrap/>
            <w:vAlign w:val="center"/>
            <w:hideMark/>
          </w:tcPr>
          <w:p w:rsidR="00AC738D" w:rsidRPr="007428AE" w:rsidRDefault="009750E0" w:rsidP="0064334A">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922,6</w:t>
            </w:r>
          </w:p>
        </w:tc>
      </w:tr>
      <w:tr w:rsidR="00AC738D" w:rsidRPr="007428AE" w:rsidTr="00AD33A4">
        <w:trPr>
          <w:trHeight w:val="975"/>
        </w:trPr>
        <w:tc>
          <w:tcPr>
            <w:tcW w:w="3545" w:type="dxa"/>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xml:space="preserve">Функционирование Правительства Российской Федерации, высших исполнительных органов </w:t>
            </w:r>
            <w:r w:rsidRPr="007428AE">
              <w:rPr>
                <w:rFonts w:ascii="Times New Roman" w:eastAsia="Times New Roman" w:hAnsi="Times New Roman" w:cs="Times New Roman"/>
                <w:b/>
                <w:bCs/>
                <w:color w:val="auto"/>
                <w:lang w:bidi="ar-SA"/>
              </w:rPr>
              <w:lastRenderedPageBreak/>
              <w:t>государственной власти субъектов Российской Федерации, местных администраций</w:t>
            </w:r>
          </w:p>
        </w:tc>
        <w:tc>
          <w:tcPr>
            <w:tcW w:w="72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lastRenderedPageBreak/>
              <w:t>01</w:t>
            </w:r>
          </w:p>
        </w:tc>
        <w:tc>
          <w:tcPr>
            <w:tcW w:w="494" w:type="dxa"/>
            <w:tcBorders>
              <w:top w:val="nil"/>
              <w:left w:val="single" w:sz="4" w:space="0" w:color="auto"/>
              <w:bottom w:val="single" w:sz="4" w:space="0" w:color="auto"/>
              <w:right w:val="single" w:sz="4" w:space="0" w:color="auto"/>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04</w:t>
            </w:r>
          </w:p>
        </w:tc>
        <w:tc>
          <w:tcPr>
            <w:tcW w:w="14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640" w:type="dxa"/>
            <w:tcBorders>
              <w:top w:val="nil"/>
              <w:left w:val="single" w:sz="4" w:space="0" w:color="auto"/>
              <w:bottom w:val="single" w:sz="4" w:space="0" w:color="auto"/>
              <w:right w:val="single" w:sz="4" w:space="0" w:color="auto"/>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621" w:type="dxa"/>
            <w:tcBorders>
              <w:top w:val="nil"/>
              <w:left w:val="single" w:sz="4" w:space="0" w:color="auto"/>
              <w:bottom w:val="single" w:sz="4" w:space="0" w:color="auto"/>
              <w:right w:val="single" w:sz="4" w:space="0" w:color="auto"/>
            </w:tcBorders>
            <w:noWrap/>
            <w:vAlign w:val="center"/>
            <w:hideMark/>
          </w:tcPr>
          <w:p w:rsidR="00AC738D" w:rsidRPr="007428AE" w:rsidRDefault="00AC738D" w:rsidP="00AD33A4">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3</w:t>
            </w:r>
            <w:r w:rsidR="008503C7" w:rsidRPr="007428AE">
              <w:rPr>
                <w:rFonts w:ascii="Times New Roman" w:eastAsia="Times New Roman" w:hAnsi="Times New Roman" w:cs="Times New Roman"/>
                <w:b/>
                <w:bCs/>
                <w:color w:val="auto"/>
                <w:lang w:bidi="ar-SA"/>
              </w:rPr>
              <w:t>7</w:t>
            </w:r>
            <w:r w:rsidR="00AD33A4" w:rsidRPr="007428AE">
              <w:rPr>
                <w:rFonts w:ascii="Times New Roman" w:eastAsia="Times New Roman" w:hAnsi="Times New Roman" w:cs="Times New Roman"/>
                <w:b/>
                <w:bCs/>
                <w:color w:val="auto"/>
                <w:lang w:bidi="ar-SA"/>
              </w:rPr>
              <w:t>50,0</w:t>
            </w:r>
          </w:p>
        </w:tc>
        <w:tc>
          <w:tcPr>
            <w:tcW w:w="1417" w:type="dxa"/>
            <w:tcBorders>
              <w:top w:val="nil"/>
              <w:left w:val="single" w:sz="4" w:space="0" w:color="auto"/>
              <w:bottom w:val="single" w:sz="4" w:space="0" w:color="auto"/>
              <w:right w:val="nil"/>
            </w:tcBorders>
            <w:noWrap/>
            <w:vAlign w:val="center"/>
            <w:hideMark/>
          </w:tcPr>
          <w:p w:rsidR="00AC738D" w:rsidRPr="007428AE" w:rsidRDefault="009172BD" w:rsidP="003D1F60">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2</w:t>
            </w:r>
            <w:r w:rsidR="003D1F60" w:rsidRPr="007428AE">
              <w:rPr>
                <w:rFonts w:ascii="Times New Roman" w:eastAsia="Times New Roman" w:hAnsi="Times New Roman" w:cs="Times New Roman"/>
                <w:b/>
                <w:bCs/>
                <w:color w:val="auto"/>
                <w:lang w:bidi="ar-SA"/>
              </w:rPr>
              <w:t>571,8</w:t>
            </w:r>
          </w:p>
        </w:tc>
        <w:tc>
          <w:tcPr>
            <w:tcW w:w="1365" w:type="dxa"/>
            <w:tcBorders>
              <w:top w:val="nil"/>
              <w:left w:val="single" w:sz="4" w:space="0" w:color="auto"/>
              <w:bottom w:val="single" w:sz="4" w:space="0" w:color="auto"/>
              <w:right w:val="single" w:sz="4" w:space="0" w:color="auto"/>
            </w:tcBorders>
            <w:noWrap/>
            <w:vAlign w:val="center"/>
          </w:tcPr>
          <w:p w:rsidR="00AC738D" w:rsidRPr="007428AE" w:rsidRDefault="009750E0" w:rsidP="00AD33A4">
            <w:pPr>
              <w:pStyle w:val="ab"/>
              <w:rPr>
                <w:rFonts w:ascii="Times New Roman" w:hAnsi="Times New Roman" w:cs="Times New Roman"/>
                <w:lang w:bidi="ar-SA"/>
              </w:rPr>
            </w:pPr>
            <w:r w:rsidRPr="007428AE">
              <w:rPr>
                <w:rFonts w:ascii="Times New Roman" w:hAnsi="Times New Roman" w:cs="Times New Roman"/>
                <w:lang w:bidi="ar-SA"/>
              </w:rPr>
              <w:t>2385,</w:t>
            </w:r>
            <w:r w:rsidR="00AD33A4" w:rsidRPr="007428AE">
              <w:rPr>
                <w:rFonts w:ascii="Times New Roman" w:hAnsi="Times New Roman" w:cs="Times New Roman"/>
                <w:lang w:bidi="ar-SA"/>
              </w:rPr>
              <w:t>7</w:t>
            </w:r>
          </w:p>
        </w:tc>
      </w:tr>
      <w:tr w:rsidR="00AC738D" w:rsidRPr="007428AE" w:rsidTr="00AD33A4">
        <w:trPr>
          <w:trHeight w:val="585"/>
        </w:trPr>
        <w:tc>
          <w:tcPr>
            <w:tcW w:w="3545" w:type="dxa"/>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lastRenderedPageBreak/>
              <w:t>Непрограммные направления бюджета сельского поселения</w:t>
            </w:r>
          </w:p>
        </w:tc>
        <w:tc>
          <w:tcPr>
            <w:tcW w:w="72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01</w:t>
            </w:r>
          </w:p>
        </w:tc>
        <w:tc>
          <w:tcPr>
            <w:tcW w:w="494" w:type="dxa"/>
            <w:tcBorders>
              <w:top w:val="nil"/>
              <w:left w:val="single" w:sz="4" w:space="0" w:color="auto"/>
              <w:bottom w:val="single" w:sz="4" w:space="0" w:color="auto"/>
              <w:right w:val="single" w:sz="4" w:space="0" w:color="auto"/>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04</w:t>
            </w:r>
          </w:p>
        </w:tc>
        <w:tc>
          <w:tcPr>
            <w:tcW w:w="14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99.0.00.00000</w:t>
            </w:r>
          </w:p>
        </w:tc>
        <w:tc>
          <w:tcPr>
            <w:tcW w:w="640" w:type="dxa"/>
            <w:tcBorders>
              <w:top w:val="nil"/>
              <w:left w:val="single" w:sz="4" w:space="0" w:color="auto"/>
              <w:bottom w:val="single" w:sz="4" w:space="0" w:color="auto"/>
              <w:right w:val="single" w:sz="4" w:space="0" w:color="auto"/>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621" w:type="dxa"/>
            <w:tcBorders>
              <w:top w:val="nil"/>
              <w:left w:val="single" w:sz="4" w:space="0" w:color="auto"/>
              <w:bottom w:val="single" w:sz="4" w:space="0" w:color="auto"/>
              <w:right w:val="single" w:sz="4" w:space="0" w:color="auto"/>
            </w:tcBorders>
            <w:noWrap/>
            <w:vAlign w:val="center"/>
            <w:hideMark/>
          </w:tcPr>
          <w:p w:rsidR="00AC738D" w:rsidRPr="007428AE" w:rsidRDefault="00AC738D" w:rsidP="008503C7">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3</w:t>
            </w:r>
            <w:r w:rsidR="008503C7" w:rsidRPr="007428AE">
              <w:rPr>
                <w:rFonts w:ascii="Times New Roman" w:eastAsia="Times New Roman" w:hAnsi="Times New Roman" w:cs="Times New Roman"/>
                <w:b/>
                <w:bCs/>
                <w:color w:val="auto"/>
                <w:lang w:bidi="ar-SA"/>
              </w:rPr>
              <w:t>7</w:t>
            </w:r>
            <w:r w:rsidR="00AD33A4" w:rsidRPr="007428AE">
              <w:rPr>
                <w:rFonts w:ascii="Times New Roman" w:eastAsia="Times New Roman" w:hAnsi="Times New Roman" w:cs="Times New Roman"/>
                <w:b/>
                <w:bCs/>
                <w:color w:val="auto"/>
                <w:lang w:bidi="ar-SA"/>
              </w:rPr>
              <w:t>50,0</w:t>
            </w:r>
          </w:p>
          <w:p w:rsidR="008503C7" w:rsidRPr="007428AE" w:rsidRDefault="008503C7" w:rsidP="008503C7">
            <w:pPr>
              <w:widowControl/>
              <w:jc w:val="right"/>
              <w:rPr>
                <w:rFonts w:ascii="Times New Roman" w:eastAsia="Times New Roman" w:hAnsi="Times New Roman" w:cs="Times New Roman"/>
                <w:b/>
                <w:bCs/>
                <w:color w:val="auto"/>
                <w:lang w:bidi="ar-SA"/>
              </w:rPr>
            </w:pPr>
          </w:p>
        </w:tc>
        <w:tc>
          <w:tcPr>
            <w:tcW w:w="1417" w:type="dxa"/>
            <w:tcBorders>
              <w:top w:val="nil"/>
              <w:left w:val="single" w:sz="4" w:space="0" w:color="auto"/>
              <w:bottom w:val="single" w:sz="4" w:space="0" w:color="auto"/>
              <w:right w:val="nil"/>
            </w:tcBorders>
            <w:noWrap/>
            <w:vAlign w:val="center"/>
            <w:hideMark/>
          </w:tcPr>
          <w:p w:rsidR="00AC738D" w:rsidRPr="007428AE" w:rsidRDefault="003D1F60">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2571,8</w:t>
            </w:r>
          </w:p>
        </w:tc>
        <w:tc>
          <w:tcPr>
            <w:tcW w:w="1365" w:type="dxa"/>
            <w:tcBorders>
              <w:top w:val="nil"/>
              <w:left w:val="single" w:sz="4" w:space="0" w:color="auto"/>
              <w:bottom w:val="single" w:sz="4" w:space="0" w:color="auto"/>
              <w:right w:val="single" w:sz="4" w:space="0" w:color="auto"/>
            </w:tcBorders>
            <w:noWrap/>
            <w:vAlign w:val="center"/>
            <w:hideMark/>
          </w:tcPr>
          <w:p w:rsidR="00AC738D" w:rsidRPr="007428AE" w:rsidRDefault="00AD33A4" w:rsidP="0064334A">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2385,7</w:t>
            </w:r>
          </w:p>
        </w:tc>
      </w:tr>
      <w:tr w:rsidR="00AD33A4" w:rsidRPr="007428AE" w:rsidTr="00AD33A4">
        <w:trPr>
          <w:trHeight w:val="585"/>
        </w:trPr>
        <w:tc>
          <w:tcPr>
            <w:tcW w:w="3545" w:type="dxa"/>
            <w:tcBorders>
              <w:top w:val="nil"/>
              <w:left w:val="single" w:sz="4" w:space="0" w:color="auto"/>
              <w:bottom w:val="single" w:sz="4" w:space="0" w:color="auto"/>
              <w:right w:val="nil"/>
            </w:tcBorders>
            <w:vAlign w:val="center"/>
          </w:tcPr>
          <w:p w:rsidR="00AD33A4" w:rsidRPr="007428AE" w:rsidRDefault="00AD33A4" w:rsidP="00AD33A4">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nil"/>
            </w:tcBorders>
            <w:noWrap/>
            <w:vAlign w:val="center"/>
          </w:tcPr>
          <w:p w:rsidR="00AD33A4" w:rsidRPr="007428AE" w:rsidRDefault="00AD33A4" w:rsidP="00AD33A4">
            <w:pPr>
              <w:widowControl/>
              <w:jc w:val="center"/>
              <w:rPr>
                <w:rFonts w:ascii="Times New Roman" w:eastAsia="Times New Roman" w:hAnsi="Times New Roman" w:cs="Times New Roman"/>
                <w:bCs/>
                <w:color w:val="auto"/>
                <w:lang w:bidi="ar-SA"/>
              </w:rPr>
            </w:pPr>
            <w:r w:rsidRPr="007428AE">
              <w:rPr>
                <w:rFonts w:ascii="Times New Roman" w:eastAsia="Times New Roman" w:hAnsi="Times New Roman" w:cs="Times New Roman"/>
                <w:bCs/>
                <w:color w:val="auto"/>
                <w:lang w:bidi="ar-SA"/>
              </w:rPr>
              <w:t>01</w:t>
            </w:r>
          </w:p>
        </w:tc>
        <w:tc>
          <w:tcPr>
            <w:tcW w:w="494" w:type="dxa"/>
            <w:tcBorders>
              <w:top w:val="nil"/>
              <w:left w:val="single" w:sz="4" w:space="0" w:color="auto"/>
              <w:bottom w:val="single" w:sz="4" w:space="0" w:color="auto"/>
              <w:right w:val="single" w:sz="4" w:space="0" w:color="auto"/>
            </w:tcBorders>
            <w:noWrap/>
            <w:vAlign w:val="center"/>
          </w:tcPr>
          <w:p w:rsidR="00AD33A4" w:rsidRPr="007428AE" w:rsidRDefault="00AD33A4" w:rsidP="00AD33A4">
            <w:pPr>
              <w:widowControl/>
              <w:jc w:val="center"/>
              <w:rPr>
                <w:rFonts w:ascii="Times New Roman" w:eastAsia="Times New Roman" w:hAnsi="Times New Roman" w:cs="Times New Roman"/>
                <w:bCs/>
                <w:color w:val="auto"/>
                <w:lang w:bidi="ar-SA"/>
              </w:rPr>
            </w:pPr>
            <w:r w:rsidRPr="007428AE">
              <w:rPr>
                <w:rFonts w:ascii="Times New Roman" w:eastAsia="Times New Roman" w:hAnsi="Times New Roman" w:cs="Times New Roman"/>
                <w:bCs/>
                <w:color w:val="auto"/>
                <w:lang w:bidi="ar-SA"/>
              </w:rPr>
              <w:t>04</w:t>
            </w:r>
          </w:p>
        </w:tc>
        <w:tc>
          <w:tcPr>
            <w:tcW w:w="1496" w:type="dxa"/>
            <w:tcBorders>
              <w:top w:val="nil"/>
              <w:left w:val="single" w:sz="4" w:space="0" w:color="auto"/>
              <w:bottom w:val="single" w:sz="4" w:space="0" w:color="auto"/>
              <w:right w:val="nil"/>
            </w:tcBorders>
            <w:noWrap/>
            <w:vAlign w:val="center"/>
          </w:tcPr>
          <w:p w:rsidR="00AD33A4" w:rsidRPr="007428AE" w:rsidRDefault="00AD33A4" w:rsidP="00AD33A4">
            <w:pPr>
              <w:widowControl/>
              <w:jc w:val="center"/>
              <w:rPr>
                <w:rFonts w:ascii="Times New Roman" w:eastAsia="Times New Roman" w:hAnsi="Times New Roman" w:cs="Times New Roman"/>
                <w:bCs/>
                <w:color w:val="auto"/>
                <w:lang w:bidi="ar-SA"/>
              </w:rPr>
            </w:pPr>
            <w:r w:rsidRPr="007428AE">
              <w:rPr>
                <w:rFonts w:ascii="Times New Roman" w:eastAsia="Times New Roman" w:hAnsi="Times New Roman" w:cs="Times New Roman"/>
                <w:bCs/>
                <w:color w:val="auto"/>
                <w:lang w:bidi="ar-SA"/>
              </w:rPr>
              <w:t>9900010030</w:t>
            </w:r>
          </w:p>
        </w:tc>
        <w:tc>
          <w:tcPr>
            <w:tcW w:w="640" w:type="dxa"/>
            <w:tcBorders>
              <w:top w:val="nil"/>
              <w:left w:val="single" w:sz="4" w:space="0" w:color="auto"/>
              <w:bottom w:val="single" w:sz="4" w:space="0" w:color="auto"/>
              <w:right w:val="single" w:sz="4" w:space="0" w:color="auto"/>
            </w:tcBorders>
            <w:noWrap/>
            <w:vAlign w:val="center"/>
          </w:tcPr>
          <w:p w:rsidR="00AD33A4" w:rsidRPr="007428AE" w:rsidRDefault="00AD33A4" w:rsidP="00AD33A4">
            <w:pPr>
              <w:widowControl/>
              <w:jc w:val="center"/>
              <w:rPr>
                <w:rFonts w:ascii="Times New Roman" w:eastAsia="Times New Roman" w:hAnsi="Times New Roman" w:cs="Times New Roman"/>
                <w:bCs/>
                <w:color w:val="auto"/>
                <w:lang w:bidi="ar-SA"/>
              </w:rPr>
            </w:pPr>
            <w:r w:rsidRPr="007428AE">
              <w:rPr>
                <w:rFonts w:ascii="Times New Roman" w:eastAsia="Times New Roman" w:hAnsi="Times New Roman" w:cs="Times New Roman"/>
                <w:bCs/>
                <w:color w:val="auto"/>
                <w:lang w:bidi="ar-SA"/>
              </w:rPr>
              <w:t>100</w:t>
            </w:r>
          </w:p>
        </w:tc>
        <w:tc>
          <w:tcPr>
            <w:tcW w:w="1621" w:type="dxa"/>
            <w:tcBorders>
              <w:top w:val="nil"/>
              <w:left w:val="single" w:sz="4" w:space="0" w:color="auto"/>
              <w:bottom w:val="single" w:sz="4" w:space="0" w:color="auto"/>
              <w:right w:val="single" w:sz="4" w:space="0" w:color="auto"/>
            </w:tcBorders>
            <w:noWrap/>
            <w:vAlign w:val="center"/>
          </w:tcPr>
          <w:p w:rsidR="00AD33A4" w:rsidRPr="007428AE" w:rsidRDefault="00AD33A4" w:rsidP="00AD33A4">
            <w:pPr>
              <w:widowControl/>
              <w:jc w:val="right"/>
              <w:rPr>
                <w:rFonts w:ascii="Times New Roman" w:eastAsia="Times New Roman" w:hAnsi="Times New Roman" w:cs="Times New Roman"/>
                <w:bCs/>
                <w:color w:val="auto"/>
                <w:lang w:bidi="ar-SA"/>
              </w:rPr>
            </w:pPr>
            <w:r w:rsidRPr="007428AE">
              <w:rPr>
                <w:rFonts w:ascii="Times New Roman" w:eastAsia="Times New Roman" w:hAnsi="Times New Roman" w:cs="Times New Roman"/>
                <w:bCs/>
                <w:color w:val="auto"/>
                <w:lang w:bidi="ar-SA"/>
              </w:rPr>
              <w:t>2836,9</w:t>
            </w:r>
          </w:p>
        </w:tc>
        <w:tc>
          <w:tcPr>
            <w:tcW w:w="1417" w:type="dxa"/>
            <w:tcBorders>
              <w:top w:val="nil"/>
              <w:left w:val="single" w:sz="4" w:space="0" w:color="auto"/>
              <w:bottom w:val="single" w:sz="4" w:space="0" w:color="auto"/>
              <w:right w:val="nil"/>
            </w:tcBorders>
            <w:noWrap/>
            <w:vAlign w:val="center"/>
          </w:tcPr>
          <w:p w:rsidR="00AD33A4" w:rsidRPr="007428AE" w:rsidRDefault="00AD33A4" w:rsidP="00AD33A4">
            <w:pPr>
              <w:widowControl/>
              <w:jc w:val="right"/>
              <w:rPr>
                <w:rFonts w:ascii="Times New Roman" w:eastAsia="Times New Roman" w:hAnsi="Times New Roman" w:cs="Times New Roman"/>
                <w:bCs/>
                <w:color w:val="auto"/>
                <w:lang w:bidi="ar-SA"/>
              </w:rPr>
            </w:pPr>
            <w:r w:rsidRPr="007428AE">
              <w:rPr>
                <w:rFonts w:ascii="Times New Roman" w:eastAsia="Times New Roman" w:hAnsi="Times New Roman" w:cs="Times New Roman"/>
                <w:bCs/>
                <w:color w:val="auto"/>
                <w:lang w:bidi="ar-SA"/>
              </w:rPr>
              <w:t>1658,7</w:t>
            </w:r>
          </w:p>
        </w:tc>
        <w:tc>
          <w:tcPr>
            <w:tcW w:w="1365" w:type="dxa"/>
            <w:tcBorders>
              <w:top w:val="nil"/>
              <w:left w:val="single" w:sz="4" w:space="0" w:color="auto"/>
              <w:bottom w:val="single" w:sz="4" w:space="0" w:color="auto"/>
              <w:right w:val="single" w:sz="4" w:space="0" w:color="auto"/>
            </w:tcBorders>
            <w:noWrap/>
            <w:vAlign w:val="center"/>
          </w:tcPr>
          <w:p w:rsidR="00AD33A4" w:rsidRPr="007428AE" w:rsidRDefault="00AD33A4" w:rsidP="00AD33A4">
            <w:pPr>
              <w:widowControl/>
              <w:rPr>
                <w:rFonts w:ascii="Times New Roman" w:eastAsia="Times New Roman" w:hAnsi="Times New Roman" w:cs="Times New Roman"/>
                <w:bCs/>
                <w:color w:val="auto"/>
                <w:lang w:bidi="ar-SA"/>
              </w:rPr>
            </w:pPr>
            <w:r w:rsidRPr="007428AE">
              <w:rPr>
                <w:rFonts w:ascii="Times New Roman" w:eastAsia="Times New Roman" w:hAnsi="Times New Roman" w:cs="Times New Roman"/>
                <w:bCs/>
                <w:color w:val="auto"/>
                <w:lang w:bidi="ar-SA"/>
              </w:rPr>
              <w:t>1472,6</w:t>
            </w:r>
          </w:p>
        </w:tc>
      </w:tr>
      <w:tr w:rsidR="00AD33A4" w:rsidRPr="007428AE" w:rsidTr="00AD33A4">
        <w:trPr>
          <w:trHeight w:val="585"/>
        </w:trPr>
        <w:tc>
          <w:tcPr>
            <w:tcW w:w="3545" w:type="dxa"/>
            <w:tcBorders>
              <w:top w:val="nil"/>
              <w:left w:val="single" w:sz="4" w:space="0" w:color="auto"/>
              <w:bottom w:val="single" w:sz="4" w:space="0" w:color="auto"/>
              <w:right w:val="nil"/>
            </w:tcBorders>
            <w:vAlign w:val="center"/>
          </w:tcPr>
          <w:p w:rsidR="00AD33A4" w:rsidRPr="007428AE" w:rsidRDefault="00AD33A4" w:rsidP="00AD33A4">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Расходы на выплаты персоналу государственных (муниципальных) органов</w:t>
            </w:r>
          </w:p>
        </w:tc>
        <w:tc>
          <w:tcPr>
            <w:tcW w:w="720" w:type="dxa"/>
            <w:tcBorders>
              <w:top w:val="nil"/>
              <w:left w:val="single" w:sz="4" w:space="0" w:color="auto"/>
              <w:bottom w:val="single" w:sz="4" w:space="0" w:color="auto"/>
              <w:right w:val="nil"/>
            </w:tcBorders>
            <w:noWrap/>
            <w:vAlign w:val="center"/>
          </w:tcPr>
          <w:p w:rsidR="00AD33A4" w:rsidRPr="007428AE" w:rsidRDefault="00AD33A4" w:rsidP="00AD33A4">
            <w:pPr>
              <w:widowControl/>
              <w:jc w:val="center"/>
              <w:rPr>
                <w:rFonts w:ascii="Times New Roman" w:eastAsia="Times New Roman" w:hAnsi="Times New Roman" w:cs="Times New Roman"/>
                <w:bCs/>
                <w:color w:val="auto"/>
                <w:lang w:bidi="ar-SA"/>
              </w:rPr>
            </w:pPr>
            <w:r w:rsidRPr="007428AE">
              <w:rPr>
                <w:rFonts w:ascii="Times New Roman" w:eastAsia="Times New Roman" w:hAnsi="Times New Roman" w:cs="Times New Roman"/>
                <w:bCs/>
                <w:color w:val="auto"/>
                <w:lang w:bidi="ar-SA"/>
              </w:rPr>
              <w:t>01</w:t>
            </w:r>
          </w:p>
        </w:tc>
        <w:tc>
          <w:tcPr>
            <w:tcW w:w="494" w:type="dxa"/>
            <w:tcBorders>
              <w:top w:val="nil"/>
              <w:left w:val="single" w:sz="4" w:space="0" w:color="auto"/>
              <w:bottom w:val="single" w:sz="4" w:space="0" w:color="auto"/>
              <w:right w:val="single" w:sz="4" w:space="0" w:color="auto"/>
            </w:tcBorders>
            <w:noWrap/>
            <w:vAlign w:val="center"/>
          </w:tcPr>
          <w:p w:rsidR="00AD33A4" w:rsidRPr="007428AE" w:rsidRDefault="00AD33A4" w:rsidP="00AD33A4">
            <w:pPr>
              <w:widowControl/>
              <w:jc w:val="center"/>
              <w:rPr>
                <w:rFonts w:ascii="Times New Roman" w:eastAsia="Times New Roman" w:hAnsi="Times New Roman" w:cs="Times New Roman"/>
                <w:bCs/>
                <w:color w:val="auto"/>
                <w:lang w:bidi="ar-SA"/>
              </w:rPr>
            </w:pPr>
            <w:r w:rsidRPr="007428AE">
              <w:rPr>
                <w:rFonts w:ascii="Times New Roman" w:eastAsia="Times New Roman" w:hAnsi="Times New Roman" w:cs="Times New Roman"/>
                <w:bCs/>
                <w:color w:val="auto"/>
                <w:lang w:bidi="ar-SA"/>
              </w:rPr>
              <w:t>04</w:t>
            </w:r>
          </w:p>
        </w:tc>
        <w:tc>
          <w:tcPr>
            <w:tcW w:w="1496" w:type="dxa"/>
            <w:tcBorders>
              <w:top w:val="nil"/>
              <w:left w:val="single" w:sz="4" w:space="0" w:color="auto"/>
              <w:bottom w:val="single" w:sz="4" w:space="0" w:color="auto"/>
              <w:right w:val="nil"/>
            </w:tcBorders>
            <w:noWrap/>
            <w:vAlign w:val="center"/>
          </w:tcPr>
          <w:p w:rsidR="00AD33A4" w:rsidRPr="007428AE" w:rsidRDefault="00AD33A4" w:rsidP="00AD33A4">
            <w:pPr>
              <w:widowControl/>
              <w:jc w:val="center"/>
              <w:rPr>
                <w:rFonts w:ascii="Times New Roman" w:eastAsia="Times New Roman" w:hAnsi="Times New Roman" w:cs="Times New Roman"/>
                <w:bCs/>
                <w:color w:val="auto"/>
                <w:lang w:bidi="ar-SA"/>
              </w:rPr>
            </w:pPr>
            <w:r w:rsidRPr="007428AE">
              <w:rPr>
                <w:rFonts w:ascii="Times New Roman" w:eastAsia="Times New Roman" w:hAnsi="Times New Roman" w:cs="Times New Roman"/>
                <w:bCs/>
                <w:color w:val="auto"/>
                <w:lang w:bidi="ar-SA"/>
              </w:rPr>
              <w:t>9900010030</w:t>
            </w:r>
          </w:p>
        </w:tc>
        <w:tc>
          <w:tcPr>
            <w:tcW w:w="640" w:type="dxa"/>
            <w:tcBorders>
              <w:top w:val="nil"/>
              <w:left w:val="single" w:sz="4" w:space="0" w:color="auto"/>
              <w:bottom w:val="single" w:sz="4" w:space="0" w:color="auto"/>
              <w:right w:val="single" w:sz="4" w:space="0" w:color="auto"/>
            </w:tcBorders>
            <w:noWrap/>
            <w:vAlign w:val="center"/>
          </w:tcPr>
          <w:p w:rsidR="00AD33A4" w:rsidRPr="007428AE" w:rsidRDefault="00AD33A4" w:rsidP="00AD33A4">
            <w:pPr>
              <w:widowControl/>
              <w:jc w:val="center"/>
              <w:rPr>
                <w:rFonts w:ascii="Times New Roman" w:eastAsia="Times New Roman" w:hAnsi="Times New Roman" w:cs="Times New Roman"/>
                <w:bCs/>
                <w:color w:val="auto"/>
                <w:lang w:bidi="ar-SA"/>
              </w:rPr>
            </w:pPr>
            <w:r w:rsidRPr="007428AE">
              <w:rPr>
                <w:rFonts w:ascii="Times New Roman" w:eastAsia="Times New Roman" w:hAnsi="Times New Roman" w:cs="Times New Roman"/>
                <w:bCs/>
                <w:color w:val="auto"/>
                <w:lang w:bidi="ar-SA"/>
              </w:rPr>
              <w:t>120</w:t>
            </w:r>
          </w:p>
        </w:tc>
        <w:tc>
          <w:tcPr>
            <w:tcW w:w="1621" w:type="dxa"/>
            <w:tcBorders>
              <w:top w:val="nil"/>
              <w:left w:val="single" w:sz="4" w:space="0" w:color="auto"/>
              <w:bottom w:val="single" w:sz="4" w:space="0" w:color="auto"/>
              <w:right w:val="single" w:sz="4" w:space="0" w:color="auto"/>
            </w:tcBorders>
            <w:noWrap/>
            <w:vAlign w:val="center"/>
          </w:tcPr>
          <w:p w:rsidR="00AD33A4" w:rsidRPr="007428AE" w:rsidRDefault="00AD33A4" w:rsidP="00AD33A4">
            <w:pPr>
              <w:widowControl/>
              <w:jc w:val="right"/>
              <w:rPr>
                <w:rFonts w:ascii="Times New Roman" w:eastAsia="Times New Roman" w:hAnsi="Times New Roman" w:cs="Times New Roman"/>
                <w:bCs/>
                <w:color w:val="auto"/>
                <w:lang w:bidi="ar-SA"/>
              </w:rPr>
            </w:pPr>
            <w:r w:rsidRPr="007428AE">
              <w:rPr>
                <w:rFonts w:ascii="Times New Roman" w:eastAsia="Times New Roman" w:hAnsi="Times New Roman" w:cs="Times New Roman"/>
                <w:bCs/>
                <w:color w:val="auto"/>
                <w:lang w:bidi="ar-SA"/>
              </w:rPr>
              <w:t>2836,9</w:t>
            </w:r>
          </w:p>
        </w:tc>
        <w:tc>
          <w:tcPr>
            <w:tcW w:w="1417" w:type="dxa"/>
            <w:tcBorders>
              <w:top w:val="nil"/>
              <w:left w:val="single" w:sz="4" w:space="0" w:color="auto"/>
              <w:bottom w:val="single" w:sz="4" w:space="0" w:color="auto"/>
              <w:right w:val="nil"/>
            </w:tcBorders>
            <w:noWrap/>
            <w:vAlign w:val="center"/>
          </w:tcPr>
          <w:p w:rsidR="00AD33A4" w:rsidRPr="007428AE" w:rsidRDefault="00AD33A4" w:rsidP="00AD33A4">
            <w:pPr>
              <w:widowControl/>
              <w:jc w:val="right"/>
              <w:rPr>
                <w:rFonts w:ascii="Times New Roman" w:eastAsia="Times New Roman" w:hAnsi="Times New Roman" w:cs="Times New Roman"/>
                <w:bCs/>
                <w:color w:val="auto"/>
                <w:lang w:bidi="ar-SA"/>
              </w:rPr>
            </w:pPr>
            <w:r w:rsidRPr="007428AE">
              <w:rPr>
                <w:rFonts w:ascii="Times New Roman" w:eastAsia="Times New Roman" w:hAnsi="Times New Roman" w:cs="Times New Roman"/>
                <w:bCs/>
                <w:color w:val="auto"/>
                <w:lang w:bidi="ar-SA"/>
              </w:rPr>
              <w:t>1658,7</w:t>
            </w:r>
          </w:p>
        </w:tc>
        <w:tc>
          <w:tcPr>
            <w:tcW w:w="1365" w:type="dxa"/>
            <w:tcBorders>
              <w:top w:val="nil"/>
              <w:left w:val="single" w:sz="4" w:space="0" w:color="auto"/>
              <w:bottom w:val="single" w:sz="4" w:space="0" w:color="auto"/>
              <w:right w:val="single" w:sz="4" w:space="0" w:color="auto"/>
            </w:tcBorders>
            <w:noWrap/>
            <w:vAlign w:val="center"/>
          </w:tcPr>
          <w:p w:rsidR="00AD33A4" w:rsidRPr="007428AE" w:rsidRDefault="00AD33A4" w:rsidP="00AD33A4">
            <w:pPr>
              <w:widowControl/>
              <w:rPr>
                <w:rFonts w:ascii="Times New Roman" w:eastAsia="Times New Roman" w:hAnsi="Times New Roman" w:cs="Times New Roman"/>
                <w:bCs/>
                <w:color w:val="auto"/>
                <w:lang w:bidi="ar-SA"/>
              </w:rPr>
            </w:pPr>
            <w:r w:rsidRPr="007428AE">
              <w:rPr>
                <w:rFonts w:ascii="Times New Roman" w:eastAsia="Times New Roman" w:hAnsi="Times New Roman" w:cs="Times New Roman"/>
                <w:bCs/>
                <w:color w:val="auto"/>
                <w:lang w:bidi="ar-SA"/>
              </w:rPr>
              <w:t>1472,6</w:t>
            </w:r>
          </w:p>
        </w:tc>
      </w:tr>
      <w:tr w:rsidR="00AD33A4" w:rsidRPr="007428AE" w:rsidTr="00AD33A4">
        <w:trPr>
          <w:trHeight w:val="675"/>
        </w:trPr>
        <w:tc>
          <w:tcPr>
            <w:tcW w:w="3545" w:type="dxa"/>
            <w:tcBorders>
              <w:top w:val="nil"/>
              <w:left w:val="single" w:sz="4" w:space="0" w:color="auto"/>
              <w:bottom w:val="single" w:sz="4" w:space="0" w:color="auto"/>
              <w:right w:val="nil"/>
            </w:tcBorders>
            <w:vAlign w:val="center"/>
            <w:hideMark/>
          </w:tcPr>
          <w:p w:rsidR="00AD33A4" w:rsidRPr="007428AE" w:rsidRDefault="00AD33A4" w:rsidP="00AD33A4">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Расходы на обеспечение выполнения функций муниципальных органов власти</w:t>
            </w:r>
          </w:p>
        </w:tc>
        <w:tc>
          <w:tcPr>
            <w:tcW w:w="720"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01</w:t>
            </w:r>
          </w:p>
        </w:tc>
        <w:tc>
          <w:tcPr>
            <w:tcW w:w="494"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04</w:t>
            </w:r>
          </w:p>
        </w:tc>
        <w:tc>
          <w:tcPr>
            <w:tcW w:w="1496"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99.0.00.10030</w:t>
            </w:r>
          </w:p>
        </w:tc>
        <w:tc>
          <w:tcPr>
            <w:tcW w:w="640"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621"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913,0</w:t>
            </w:r>
          </w:p>
        </w:tc>
        <w:tc>
          <w:tcPr>
            <w:tcW w:w="1417"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913,0</w:t>
            </w:r>
          </w:p>
        </w:tc>
        <w:tc>
          <w:tcPr>
            <w:tcW w:w="1365"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913,0</w:t>
            </w:r>
          </w:p>
        </w:tc>
      </w:tr>
      <w:tr w:rsidR="00AD33A4" w:rsidRPr="007428AE" w:rsidTr="00AD33A4">
        <w:trPr>
          <w:trHeight w:val="585"/>
        </w:trPr>
        <w:tc>
          <w:tcPr>
            <w:tcW w:w="3545" w:type="dxa"/>
            <w:tcBorders>
              <w:top w:val="nil"/>
              <w:left w:val="single" w:sz="4" w:space="0" w:color="auto"/>
              <w:bottom w:val="single" w:sz="4" w:space="0" w:color="auto"/>
              <w:right w:val="nil"/>
            </w:tcBorders>
            <w:vAlign w:val="center"/>
            <w:hideMark/>
          </w:tcPr>
          <w:p w:rsidR="00AD33A4" w:rsidRPr="007428AE" w:rsidRDefault="00AD33A4" w:rsidP="00AD33A4">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Закупка товаров, работ и услуг для обеспечения государственных (муниципальных) нужд</w:t>
            </w:r>
          </w:p>
        </w:tc>
        <w:tc>
          <w:tcPr>
            <w:tcW w:w="720"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01</w:t>
            </w:r>
          </w:p>
        </w:tc>
        <w:tc>
          <w:tcPr>
            <w:tcW w:w="494"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04</w:t>
            </w:r>
          </w:p>
        </w:tc>
        <w:tc>
          <w:tcPr>
            <w:tcW w:w="1496"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99.0.00.10030</w:t>
            </w:r>
          </w:p>
        </w:tc>
        <w:tc>
          <w:tcPr>
            <w:tcW w:w="640"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200</w:t>
            </w:r>
          </w:p>
        </w:tc>
        <w:tc>
          <w:tcPr>
            <w:tcW w:w="1621"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868,0</w:t>
            </w:r>
          </w:p>
        </w:tc>
        <w:tc>
          <w:tcPr>
            <w:tcW w:w="1417"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868,0</w:t>
            </w:r>
          </w:p>
        </w:tc>
        <w:tc>
          <w:tcPr>
            <w:tcW w:w="1365"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868,0</w:t>
            </w:r>
          </w:p>
        </w:tc>
      </w:tr>
      <w:tr w:rsidR="00AD33A4" w:rsidRPr="007428AE" w:rsidTr="00AD33A4">
        <w:trPr>
          <w:trHeight w:val="390"/>
        </w:trPr>
        <w:tc>
          <w:tcPr>
            <w:tcW w:w="3545" w:type="dxa"/>
            <w:tcBorders>
              <w:top w:val="nil"/>
              <w:left w:val="single" w:sz="4" w:space="0" w:color="auto"/>
              <w:bottom w:val="single" w:sz="4" w:space="0" w:color="auto"/>
              <w:right w:val="nil"/>
            </w:tcBorders>
            <w:vAlign w:val="center"/>
            <w:hideMark/>
          </w:tcPr>
          <w:p w:rsidR="00AD33A4" w:rsidRPr="007428AE" w:rsidRDefault="00AD33A4" w:rsidP="00AD33A4">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Иные закупки товаров, работ и услуг для обеспечения государственных (муниципальных) нужд</w:t>
            </w:r>
          </w:p>
        </w:tc>
        <w:tc>
          <w:tcPr>
            <w:tcW w:w="720"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01</w:t>
            </w:r>
          </w:p>
        </w:tc>
        <w:tc>
          <w:tcPr>
            <w:tcW w:w="494"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04</w:t>
            </w:r>
          </w:p>
        </w:tc>
        <w:tc>
          <w:tcPr>
            <w:tcW w:w="1496"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99.0.00.10030</w:t>
            </w:r>
          </w:p>
        </w:tc>
        <w:tc>
          <w:tcPr>
            <w:tcW w:w="640"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240</w:t>
            </w:r>
          </w:p>
        </w:tc>
        <w:tc>
          <w:tcPr>
            <w:tcW w:w="1621"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868,0</w:t>
            </w:r>
          </w:p>
        </w:tc>
        <w:tc>
          <w:tcPr>
            <w:tcW w:w="1417"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868,0</w:t>
            </w:r>
          </w:p>
        </w:tc>
        <w:tc>
          <w:tcPr>
            <w:tcW w:w="1365"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868,0</w:t>
            </w:r>
          </w:p>
        </w:tc>
      </w:tr>
      <w:tr w:rsidR="00AD33A4" w:rsidRPr="007428AE" w:rsidTr="00AD33A4">
        <w:trPr>
          <w:trHeight w:val="345"/>
        </w:trPr>
        <w:tc>
          <w:tcPr>
            <w:tcW w:w="3545" w:type="dxa"/>
            <w:tcBorders>
              <w:top w:val="nil"/>
              <w:left w:val="single" w:sz="4" w:space="0" w:color="auto"/>
              <w:bottom w:val="single" w:sz="4" w:space="0" w:color="auto"/>
              <w:right w:val="nil"/>
            </w:tcBorders>
            <w:vAlign w:val="center"/>
            <w:hideMark/>
          </w:tcPr>
          <w:p w:rsidR="00AD33A4" w:rsidRPr="007428AE" w:rsidRDefault="00AD33A4" w:rsidP="00AD33A4">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Иные бюджетные ассигнования</w:t>
            </w:r>
          </w:p>
        </w:tc>
        <w:tc>
          <w:tcPr>
            <w:tcW w:w="720"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01</w:t>
            </w:r>
          </w:p>
        </w:tc>
        <w:tc>
          <w:tcPr>
            <w:tcW w:w="494"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04</w:t>
            </w:r>
          </w:p>
        </w:tc>
        <w:tc>
          <w:tcPr>
            <w:tcW w:w="1496"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99.0.00.10030</w:t>
            </w:r>
          </w:p>
        </w:tc>
        <w:tc>
          <w:tcPr>
            <w:tcW w:w="640"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800</w:t>
            </w:r>
          </w:p>
        </w:tc>
        <w:tc>
          <w:tcPr>
            <w:tcW w:w="1621"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45,0</w:t>
            </w:r>
          </w:p>
          <w:p w:rsidR="00AD33A4" w:rsidRPr="007428AE" w:rsidRDefault="00AD33A4" w:rsidP="00AD33A4">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w:t>
            </w:r>
          </w:p>
        </w:tc>
        <w:tc>
          <w:tcPr>
            <w:tcW w:w="1417"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45,0</w:t>
            </w:r>
          </w:p>
        </w:tc>
        <w:tc>
          <w:tcPr>
            <w:tcW w:w="1365"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45,0</w:t>
            </w:r>
          </w:p>
        </w:tc>
      </w:tr>
      <w:tr w:rsidR="00AD33A4" w:rsidRPr="007428AE" w:rsidTr="00AD33A4">
        <w:trPr>
          <w:trHeight w:val="345"/>
        </w:trPr>
        <w:tc>
          <w:tcPr>
            <w:tcW w:w="3545" w:type="dxa"/>
            <w:tcBorders>
              <w:top w:val="nil"/>
              <w:left w:val="single" w:sz="4" w:space="0" w:color="auto"/>
              <w:bottom w:val="single" w:sz="4" w:space="0" w:color="auto"/>
              <w:right w:val="nil"/>
            </w:tcBorders>
            <w:vAlign w:val="center"/>
            <w:hideMark/>
          </w:tcPr>
          <w:p w:rsidR="00AD33A4" w:rsidRPr="007428AE" w:rsidRDefault="00AD33A4" w:rsidP="00AD33A4">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Уплата налогов, сборов и иных платежей</w:t>
            </w:r>
          </w:p>
        </w:tc>
        <w:tc>
          <w:tcPr>
            <w:tcW w:w="720"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01</w:t>
            </w:r>
          </w:p>
        </w:tc>
        <w:tc>
          <w:tcPr>
            <w:tcW w:w="494"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04</w:t>
            </w:r>
          </w:p>
        </w:tc>
        <w:tc>
          <w:tcPr>
            <w:tcW w:w="1496"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99.0.00.10030</w:t>
            </w:r>
          </w:p>
        </w:tc>
        <w:tc>
          <w:tcPr>
            <w:tcW w:w="640"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850</w:t>
            </w:r>
          </w:p>
        </w:tc>
        <w:tc>
          <w:tcPr>
            <w:tcW w:w="1621"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45,5</w:t>
            </w:r>
          </w:p>
        </w:tc>
        <w:tc>
          <w:tcPr>
            <w:tcW w:w="1417"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45,0</w:t>
            </w:r>
          </w:p>
        </w:tc>
        <w:tc>
          <w:tcPr>
            <w:tcW w:w="1365"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45,0</w:t>
            </w:r>
          </w:p>
        </w:tc>
      </w:tr>
      <w:tr w:rsidR="00AD33A4" w:rsidRPr="007428AE" w:rsidTr="00AD33A4">
        <w:trPr>
          <w:trHeight w:val="585"/>
        </w:trPr>
        <w:tc>
          <w:tcPr>
            <w:tcW w:w="3545" w:type="dxa"/>
            <w:tcBorders>
              <w:top w:val="nil"/>
              <w:left w:val="single" w:sz="4" w:space="0" w:color="auto"/>
              <w:bottom w:val="single" w:sz="4" w:space="0" w:color="auto"/>
              <w:right w:val="nil"/>
            </w:tcBorders>
            <w:vAlign w:val="center"/>
            <w:hideMark/>
          </w:tcPr>
          <w:p w:rsidR="00AD33A4" w:rsidRPr="007428AE" w:rsidRDefault="00AD33A4" w:rsidP="00AD33A4">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Решение вопросов в сфере административных правонарушений</w:t>
            </w:r>
          </w:p>
        </w:tc>
        <w:tc>
          <w:tcPr>
            <w:tcW w:w="720"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01</w:t>
            </w:r>
          </w:p>
        </w:tc>
        <w:tc>
          <w:tcPr>
            <w:tcW w:w="494"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04</w:t>
            </w:r>
          </w:p>
        </w:tc>
        <w:tc>
          <w:tcPr>
            <w:tcW w:w="1496"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99.0.00.70190</w:t>
            </w:r>
          </w:p>
        </w:tc>
        <w:tc>
          <w:tcPr>
            <w:tcW w:w="640"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621"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0,1</w:t>
            </w:r>
          </w:p>
        </w:tc>
        <w:tc>
          <w:tcPr>
            <w:tcW w:w="1417"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0,1</w:t>
            </w:r>
          </w:p>
        </w:tc>
        <w:tc>
          <w:tcPr>
            <w:tcW w:w="1365"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0,1</w:t>
            </w:r>
          </w:p>
        </w:tc>
      </w:tr>
      <w:tr w:rsidR="00AD33A4" w:rsidRPr="007428AE" w:rsidTr="00AD33A4">
        <w:trPr>
          <w:trHeight w:val="585"/>
        </w:trPr>
        <w:tc>
          <w:tcPr>
            <w:tcW w:w="3545" w:type="dxa"/>
            <w:tcBorders>
              <w:top w:val="nil"/>
              <w:left w:val="single" w:sz="4" w:space="0" w:color="auto"/>
              <w:bottom w:val="single" w:sz="4" w:space="0" w:color="auto"/>
              <w:right w:val="nil"/>
            </w:tcBorders>
            <w:vAlign w:val="center"/>
            <w:hideMark/>
          </w:tcPr>
          <w:p w:rsidR="00AD33A4" w:rsidRPr="007428AE" w:rsidRDefault="00AD33A4" w:rsidP="00AD33A4">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Закупка товаров, работ и услуг для обеспечения государственных (муниципальных) нужд</w:t>
            </w:r>
          </w:p>
        </w:tc>
        <w:tc>
          <w:tcPr>
            <w:tcW w:w="720"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01</w:t>
            </w:r>
          </w:p>
        </w:tc>
        <w:tc>
          <w:tcPr>
            <w:tcW w:w="494"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04</w:t>
            </w:r>
          </w:p>
        </w:tc>
        <w:tc>
          <w:tcPr>
            <w:tcW w:w="1496"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99.0.00.70190</w:t>
            </w:r>
          </w:p>
        </w:tc>
        <w:tc>
          <w:tcPr>
            <w:tcW w:w="640"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200</w:t>
            </w:r>
          </w:p>
        </w:tc>
        <w:tc>
          <w:tcPr>
            <w:tcW w:w="1621"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0,1</w:t>
            </w:r>
          </w:p>
        </w:tc>
        <w:tc>
          <w:tcPr>
            <w:tcW w:w="1417"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0,1</w:t>
            </w:r>
          </w:p>
        </w:tc>
        <w:tc>
          <w:tcPr>
            <w:tcW w:w="1365"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0,1</w:t>
            </w:r>
          </w:p>
        </w:tc>
      </w:tr>
      <w:tr w:rsidR="00AD33A4" w:rsidRPr="007428AE" w:rsidTr="00AD33A4">
        <w:trPr>
          <w:trHeight w:val="579"/>
        </w:trPr>
        <w:tc>
          <w:tcPr>
            <w:tcW w:w="3545" w:type="dxa"/>
            <w:tcBorders>
              <w:top w:val="nil"/>
              <w:left w:val="single" w:sz="4" w:space="0" w:color="auto"/>
              <w:bottom w:val="single" w:sz="4" w:space="0" w:color="auto"/>
              <w:right w:val="nil"/>
            </w:tcBorders>
            <w:vAlign w:val="center"/>
            <w:hideMark/>
          </w:tcPr>
          <w:p w:rsidR="00AD33A4" w:rsidRPr="007428AE" w:rsidRDefault="00AD33A4" w:rsidP="00AD33A4">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Иные закупки товаров, работ и услуг для обеспечения государственных (муниципальных) нужд</w:t>
            </w:r>
          </w:p>
        </w:tc>
        <w:tc>
          <w:tcPr>
            <w:tcW w:w="720"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01</w:t>
            </w:r>
          </w:p>
        </w:tc>
        <w:tc>
          <w:tcPr>
            <w:tcW w:w="494"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04</w:t>
            </w:r>
          </w:p>
        </w:tc>
        <w:tc>
          <w:tcPr>
            <w:tcW w:w="1496"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99.0.00.70190</w:t>
            </w:r>
          </w:p>
        </w:tc>
        <w:tc>
          <w:tcPr>
            <w:tcW w:w="640"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240</w:t>
            </w:r>
          </w:p>
        </w:tc>
        <w:tc>
          <w:tcPr>
            <w:tcW w:w="1621"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0,1</w:t>
            </w:r>
          </w:p>
        </w:tc>
        <w:tc>
          <w:tcPr>
            <w:tcW w:w="1417"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0,1</w:t>
            </w:r>
          </w:p>
        </w:tc>
        <w:tc>
          <w:tcPr>
            <w:tcW w:w="1365"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0,1</w:t>
            </w:r>
          </w:p>
        </w:tc>
      </w:tr>
      <w:tr w:rsidR="00AD33A4" w:rsidRPr="007428AE" w:rsidTr="00AD33A4">
        <w:trPr>
          <w:trHeight w:val="345"/>
        </w:trPr>
        <w:tc>
          <w:tcPr>
            <w:tcW w:w="3545" w:type="dxa"/>
            <w:tcBorders>
              <w:top w:val="nil"/>
              <w:left w:val="single" w:sz="4" w:space="0" w:color="auto"/>
              <w:bottom w:val="single" w:sz="4" w:space="0" w:color="auto"/>
              <w:right w:val="nil"/>
            </w:tcBorders>
            <w:vAlign w:val="center"/>
            <w:hideMark/>
          </w:tcPr>
          <w:p w:rsidR="00AD33A4" w:rsidRPr="007428AE" w:rsidRDefault="00AD33A4" w:rsidP="00AD33A4">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Обеспечение сбалансированности бюджета</w:t>
            </w:r>
          </w:p>
        </w:tc>
        <w:tc>
          <w:tcPr>
            <w:tcW w:w="720"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01</w:t>
            </w:r>
          </w:p>
        </w:tc>
        <w:tc>
          <w:tcPr>
            <w:tcW w:w="494"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04</w:t>
            </w:r>
          </w:p>
        </w:tc>
        <w:tc>
          <w:tcPr>
            <w:tcW w:w="1496"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99.0.00.70510</w:t>
            </w:r>
          </w:p>
        </w:tc>
        <w:tc>
          <w:tcPr>
            <w:tcW w:w="640"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621" w:type="dxa"/>
            <w:tcBorders>
              <w:top w:val="nil"/>
              <w:left w:val="single" w:sz="4" w:space="0" w:color="auto"/>
              <w:bottom w:val="single" w:sz="4" w:space="0" w:color="auto"/>
              <w:right w:val="single" w:sz="4" w:space="0" w:color="auto"/>
            </w:tcBorders>
            <w:noWrap/>
            <w:vAlign w:val="center"/>
          </w:tcPr>
          <w:p w:rsidR="00AD33A4" w:rsidRPr="007428AE" w:rsidRDefault="00AD33A4" w:rsidP="00AD33A4">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w:t>
            </w:r>
          </w:p>
        </w:tc>
        <w:tc>
          <w:tcPr>
            <w:tcW w:w="1417" w:type="dxa"/>
            <w:tcBorders>
              <w:top w:val="nil"/>
              <w:left w:val="single" w:sz="4" w:space="0" w:color="auto"/>
              <w:bottom w:val="single" w:sz="4" w:space="0" w:color="auto"/>
              <w:right w:val="nil"/>
            </w:tcBorders>
            <w:noWrap/>
            <w:vAlign w:val="center"/>
          </w:tcPr>
          <w:p w:rsidR="00AD33A4" w:rsidRPr="007428AE" w:rsidRDefault="00AD33A4" w:rsidP="00AD33A4">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w:t>
            </w:r>
          </w:p>
        </w:tc>
        <w:tc>
          <w:tcPr>
            <w:tcW w:w="1365" w:type="dxa"/>
            <w:tcBorders>
              <w:top w:val="nil"/>
              <w:left w:val="single" w:sz="4" w:space="0" w:color="auto"/>
              <w:bottom w:val="single" w:sz="4" w:space="0" w:color="auto"/>
              <w:right w:val="single" w:sz="4" w:space="0" w:color="auto"/>
            </w:tcBorders>
            <w:noWrap/>
            <w:vAlign w:val="center"/>
          </w:tcPr>
          <w:p w:rsidR="00AD33A4" w:rsidRPr="007428AE" w:rsidRDefault="00AD33A4" w:rsidP="00AD33A4">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w:t>
            </w:r>
          </w:p>
        </w:tc>
      </w:tr>
      <w:tr w:rsidR="00AD33A4" w:rsidRPr="007428AE" w:rsidTr="00AD33A4">
        <w:trPr>
          <w:trHeight w:val="1188"/>
        </w:trPr>
        <w:tc>
          <w:tcPr>
            <w:tcW w:w="3545" w:type="dxa"/>
            <w:tcBorders>
              <w:top w:val="nil"/>
              <w:left w:val="single" w:sz="4" w:space="0" w:color="auto"/>
              <w:bottom w:val="single" w:sz="4" w:space="0" w:color="auto"/>
              <w:right w:val="nil"/>
            </w:tcBorders>
            <w:vAlign w:val="center"/>
            <w:hideMark/>
          </w:tcPr>
          <w:p w:rsidR="00AD33A4" w:rsidRPr="007428AE" w:rsidRDefault="00AD33A4" w:rsidP="00AD33A4">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 xml:space="preserve">Расходы на выплаты персоналу в целях обеспечения выполнения функций государственными (муниципальными) органами, </w:t>
            </w:r>
            <w:r w:rsidRPr="007428AE">
              <w:rPr>
                <w:rFonts w:ascii="Times New Roman" w:eastAsia="Times New Roman" w:hAnsi="Times New Roman" w:cs="Times New Roman"/>
                <w:color w:val="auto"/>
                <w:lang w:bidi="ar-SA"/>
              </w:rPr>
              <w:lastRenderedPageBreak/>
              <w:t>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lastRenderedPageBreak/>
              <w:t>01</w:t>
            </w:r>
          </w:p>
        </w:tc>
        <w:tc>
          <w:tcPr>
            <w:tcW w:w="494"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04</w:t>
            </w:r>
          </w:p>
        </w:tc>
        <w:tc>
          <w:tcPr>
            <w:tcW w:w="1496"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99.0.00.70510</w:t>
            </w:r>
          </w:p>
        </w:tc>
        <w:tc>
          <w:tcPr>
            <w:tcW w:w="640"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100</w:t>
            </w:r>
          </w:p>
        </w:tc>
        <w:tc>
          <w:tcPr>
            <w:tcW w:w="1621" w:type="dxa"/>
            <w:tcBorders>
              <w:top w:val="nil"/>
              <w:left w:val="single" w:sz="4" w:space="0" w:color="auto"/>
              <w:bottom w:val="single" w:sz="4" w:space="0" w:color="auto"/>
              <w:right w:val="single" w:sz="4" w:space="0" w:color="auto"/>
            </w:tcBorders>
            <w:noWrap/>
            <w:vAlign w:val="center"/>
          </w:tcPr>
          <w:p w:rsidR="00AD33A4" w:rsidRPr="007428AE" w:rsidRDefault="00AD33A4" w:rsidP="00AD33A4">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w:t>
            </w:r>
          </w:p>
        </w:tc>
        <w:tc>
          <w:tcPr>
            <w:tcW w:w="1417" w:type="dxa"/>
            <w:tcBorders>
              <w:top w:val="nil"/>
              <w:left w:val="single" w:sz="4" w:space="0" w:color="auto"/>
              <w:bottom w:val="single" w:sz="4" w:space="0" w:color="auto"/>
              <w:right w:val="nil"/>
            </w:tcBorders>
            <w:noWrap/>
            <w:vAlign w:val="center"/>
          </w:tcPr>
          <w:p w:rsidR="00AD33A4" w:rsidRPr="007428AE" w:rsidRDefault="00AD33A4" w:rsidP="00AD33A4">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w:t>
            </w:r>
          </w:p>
        </w:tc>
        <w:tc>
          <w:tcPr>
            <w:tcW w:w="1365" w:type="dxa"/>
            <w:tcBorders>
              <w:top w:val="nil"/>
              <w:left w:val="single" w:sz="4" w:space="0" w:color="auto"/>
              <w:bottom w:val="single" w:sz="4" w:space="0" w:color="auto"/>
              <w:right w:val="single" w:sz="4" w:space="0" w:color="auto"/>
            </w:tcBorders>
            <w:noWrap/>
            <w:vAlign w:val="center"/>
          </w:tcPr>
          <w:p w:rsidR="00AD33A4" w:rsidRPr="007428AE" w:rsidRDefault="00AD33A4" w:rsidP="00AD33A4">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w:t>
            </w:r>
          </w:p>
        </w:tc>
      </w:tr>
      <w:tr w:rsidR="00AD33A4" w:rsidRPr="007428AE" w:rsidTr="00AD33A4">
        <w:trPr>
          <w:trHeight w:val="585"/>
        </w:trPr>
        <w:tc>
          <w:tcPr>
            <w:tcW w:w="3545" w:type="dxa"/>
            <w:tcBorders>
              <w:top w:val="nil"/>
              <w:left w:val="single" w:sz="4" w:space="0" w:color="auto"/>
              <w:bottom w:val="single" w:sz="4" w:space="0" w:color="auto"/>
              <w:right w:val="nil"/>
            </w:tcBorders>
            <w:vAlign w:val="center"/>
            <w:hideMark/>
          </w:tcPr>
          <w:p w:rsidR="00AD33A4" w:rsidRPr="007428AE" w:rsidRDefault="00AD33A4" w:rsidP="00AD33A4">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lastRenderedPageBreak/>
              <w:t>Расходы на выплаты персоналу государственных (муниципальных) органов</w:t>
            </w:r>
          </w:p>
        </w:tc>
        <w:tc>
          <w:tcPr>
            <w:tcW w:w="720"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01</w:t>
            </w:r>
          </w:p>
        </w:tc>
        <w:tc>
          <w:tcPr>
            <w:tcW w:w="494"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04</w:t>
            </w:r>
          </w:p>
        </w:tc>
        <w:tc>
          <w:tcPr>
            <w:tcW w:w="1496"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99.0.00.70510</w:t>
            </w:r>
          </w:p>
        </w:tc>
        <w:tc>
          <w:tcPr>
            <w:tcW w:w="640"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120</w:t>
            </w:r>
          </w:p>
        </w:tc>
        <w:tc>
          <w:tcPr>
            <w:tcW w:w="1621" w:type="dxa"/>
            <w:tcBorders>
              <w:top w:val="nil"/>
              <w:left w:val="single" w:sz="4" w:space="0" w:color="auto"/>
              <w:bottom w:val="single" w:sz="4" w:space="0" w:color="auto"/>
              <w:right w:val="single" w:sz="4" w:space="0" w:color="auto"/>
            </w:tcBorders>
            <w:noWrap/>
            <w:vAlign w:val="center"/>
          </w:tcPr>
          <w:p w:rsidR="00AD33A4" w:rsidRPr="007428AE" w:rsidRDefault="00AD33A4" w:rsidP="00AD33A4">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w:t>
            </w:r>
          </w:p>
        </w:tc>
        <w:tc>
          <w:tcPr>
            <w:tcW w:w="1417" w:type="dxa"/>
            <w:tcBorders>
              <w:top w:val="nil"/>
              <w:left w:val="single" w:sz="4" w:space="0" w:color="auto"/>
              <w:bottom w:val="single" w:sz="4" w:space="0" w:color="auto"/>
              <w:right w:val="nil"/>
            </w:tcBorders>
            <w:noWrap/>
            <w:vAlign w:val="center"/>
          </w:tcPr>
          <w:p w:rsidR="00AD33A4" w:rsidRPr="007428AE" w:rsidRDefault="00AD33A4" w:rsidP="00AD33A4">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w:t>
            </w:r>
          </w:p>
        </w:tc>
        <w:tc>
          <w:tcPr>
            <w:tcW w:w="1365" w:type="dxa"/>
            <w:tcBorders>
              <w:top w:val="nil"/>
              <w:left w:val="single" w:sz="4" w:space="0" w:color="auto"/>
              <w:bottom w:val="single" w:sz="4" w:space="0" w:color="auto"/>
              <w:right w:val="single" w:sz="4" w:space="0" w:color="auto"/>
            </w:tcBorders>
            <w:noWrap/>
            <w:vAlign w:val="center"/>
          </w:tcPr>
          <w:p w:rsidR="00AD33A4" w:rsidRPr="007428AE" w:rsidRDefault="00AD33A4" w:rsidP="00AD33A4">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w:t>
            </w:r>
          </w:p>
        </w:tc>
      </w:tr>
      <w:tr w:rsidR="00AD33A4" w:rsidRPr="007428AE" w:rsidTr="00AD33A4">
        <w:trPr>
          <w:trHeight w:val="675"/>
        </w:trPr>
        <w:tc>
          <w:tcPr>
            <w:tcW w:w="3545" w:type="dxa"/>
            <w:tcBorders>
              <w:top w:val="nil"/>
              <w:left w:val="single" w:sz="4" w:space="0" w:color="auto"/>
              <w:bottom w:val="single" w:sz="4" w:space="0" w:color="auto"/>
              <w:right w:val="nil"/>
            </w:tcBorders>
            <w:vAlign w:val="center"/>
            <w:hideMark/>
          </w:tcPr>
          <w:p w:rsidR="00AD33A4" w:rsidRPr="007428AE" w:rsidRDefault="00AD33A4" w:rsidP="00AD33A4">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Обеспечение деятельности финансовых, налоговых и таможенных органов и органов финансового (финансово-бюджетного) надзора</w:t>
            </w:r>
          </w:p>
        </w:tc>
        <w:tc>
          <w:tcPr>
            <w:tcW w:w="720"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01</w:t>
            </w:r>
          </w:p>
        </w:tc>
        <w:tc>
          <w:tcPr>
            <w:tcW w:w="494"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06</w:t>
            </w:r>
          </w:p>
        </w:tc>
        <w:tc>
          <w:tcPr>
            <w:tcW w:w="1496"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640"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621"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19,3</w:t>
            </w:r>
          </w:p>
        </w:tc>
        <w:tc>
          <w:tcPr>
            <w:tcW w:w="1417"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19,3</w:t>
            </w:r>
          </w:p>
        </w:tc>
        <w:tc>
          <w:tcPr>
            <w:tcW w:w="1365"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w:t>
            </w:r>
          </w:p>
        </w:tc>
      </w:tr>
      <w:tr w:rsidR="00AD33A4" w:rsidRPr="007428AE" w:rsidTr="00AD33A4">
        <w:trPr>
          <w:trHeight w:val="585"/>
        </w:trPr>
        <w:tc>
          <w:tcPr>
            <w:tcW w:w="3545" w:type="dxa"/>
            <w:tcBorders>
              <w:top w:val="nil"/>
              <w:left w:val="single" w:sz="4" w:space="0" w:color="auto"/>
              <w:bottom w:val="single" w:sz="4" w:space="0" w:color="auto"/>
              <w:right w:val="nil"/>
            </w:tcBorders>
            <w:vAlign w:val="center"/>
            <w:hideMark/>
          </w:tcPr>
          <w:p w:rsidR="00AD33A4" w:rsidRPr="007428AE" w:rsidRDefault="00AD33A4" w:rsidP="00AD33A4">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Непрограммные направления бюджета сельского поселения</w:t>
            </w:r>
          </w:p>
        </w:tc>
        <w:tc>
          <w:tcPr>
            <w:tcW w:w="720"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01</w:t>
            </w:r>
          </w:p>
        </w:tc>
        <w:tc>
          <w:tcPr>
            <w:tcW w:w="494"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06</w:t>
            </w:r>
          </w:p>
        </w:tc>
        <w:tc>
          <w:tcPr>
            <w:tcW w:w="1496"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99.0.00.00000</w:t>
            </w:r>
          </w:p>
        </w:tc>
        <w:tc>
          <w:tcPr>
            <w:tcW w:w="640"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621"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19,3</w:t>
            </w:r>
          </w:p>
        </w:tc>
        <w:tc>
          <w:tcPr>
            <w:tcW w:w="1417"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19,3</w:t>
            </w:r>
          </w:p>
        </w:tc>
        <w:tc>
          <w:tcPr>
            <w:tcW w:w="1365"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w:t>
            </w:r>
          </w:p>
        </w:tc>
      </w:tr>
      <w:tr w:rsidR="00AD33A4" w:rsidRPr="007428AE" w:rsidTr="00AD33A4">
        <w:trPr>
          <w:trHeight w:val="585"/>
        </w:trPr>
        <w:tc>
          <w:tcPr>
            <w:tcW w:w="3545" w:type="dxa"/>
            <w:tcBorders>
              <w:top w:val="nil"/>
              <w:left w:val="single" w:sz="4" w:space="0" w:color="auto"/>
              <w:bottom w:val="single" w:sz="4" w:space="0" w:color="auto"/>
              <w:right w:val="nil"/>
            </w:tcBorders>
            <w:vAlign w:val="center"/>
            <w:hideMark/>
          </w:tcPr>
          <w:p w:rsidR="00AD33A4" w:rsidRPr="007428AE" w:rsidRDefault="00AD33A4" w:rsidP="00AD33A4">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Расходы на обеспечение функций контрольно- счетного органа</w:t>
            </w:r>
          </w:p>
        </w:tc>
        <w:tc>
          <w:tcPr>
            <w:tcW w:w="720"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01</w:t>
            </w:r>
          </w:p>
        </w:tc>
        <w:tc>
          <w:tcPr>
            <w:tcW w:w="494"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06</w:t>
            </w:r>
          </w:p>
        </w:tc>
        <w:tc>
          <w:tcPr>
            <w:tcW w:w="1496"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99.0.00.10040</w:t>
            </w:r>
          </w:p>
        </w:tc>
        <w:tc>
          <w:tcPr>
            <w:tcW w:w="640"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621"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19,3</w:t>
            </w:r>
          </w:p>
        </w:tc>
        <w:tc>
          <w:tcPr>
            <w:tcW w:w="1417"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19,3</w:t>
            </w:r>
          </w:p>
        </w:tc>
        <w:tc>
          <w:tcPr>
            <w:tcW w:w="1365"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w:t>
            </w:r>
          </w:p>
        </w:tc>
      </w:tr>
      <w:tr w:rsidR="00AD33A4" w:rsidRPr="007428AE" w:rsidTr="00AD33A4">
        <w:trPr>
          <w:trHeight w:val="345"/>
        </w:trPr>
        <w:tc>
          <w:tcPr>
            <w:tcW w:w="3545" w:type="dxa"/>
            <w:tcBorders>
              <w:top w:val="nil"/>
              <w:left w:val="single" w:sz="4" w:space="0" w:color="auto"/>
              <w:bottom w:val="single" w:sz="4" w:space="0" w:color="auto"/>
              <w:right w:val="nil"/>
            </w:tcBorders>
            <w:vAlign w:val="center"/>
            <w:hideMark/>
          </w:tcPr>
          <w:p w:rsidR="00AD33A4" w:rsidRPr="007428AE" w:rsidRDefault="00AD33A4" w:rsidP="00AD33A4">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Межбюджетные трансферты</w:t>
            </w:r>
          </w:p>
        </w:tc>
        <w:tc>
          <w:tcPr>
            <w:tcW w:w="720"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01</w:t>
            </w:r>
          </w:p>
        </w:tc>
        <w:tc>
          <w:tcPr>
            <w:tcW w:w="494"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06</w:t>
            </w:r>
          </w:p>
        </w:tc>
        <w:tc>
          <w:tcPr>
            <w:tcW w:w="1496"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99.0.00.10040</w:t>
            </w:r>
          </w:p>
        </w:tc>
        <w:tc>
          <w:tcPr>
            <w:tcW w:w="640"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500</w:t>
            </w:r>
          </w:p>
        </w:tc>
        <w:tc>
          <w:tcPr>
            <w:tcW w:w="1621"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19,3</w:t>
            </w:r>
          </w:p>
        </w:tc>
        <w:tc>
          <w:tcPr>
            <w:tcW w:w="1417"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19,3</w:t>
            </w:r>
          </w:p>
        </w:tc>
        <w:tc>
          <w:tcPr>
            <w:tcW w:w="1365"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w:t>
            </w:r>
          </w:p>
        </w:tc>
      </w:tr>
      <w:tr w:rsidR="00AD33A4" w:rsidRPr="007428AE" w:rsidTr="00AD33A4">
        <w:trPr>
          <w:trHeight w:val="345"/>
        </w:trPr>
        <w:tc>
          <w:tcPr>
            <w:tcW w:w="3545" w:type="dxa"/>
            <w:tcBorders>
              <w:top w:val="nil"/>
              <w:left w:val="single" w:sz="4" w:space="0" w:color="auto"/>
              <w:bottom w:val="single" w:sz="4" w:space="0" w:color="auto"/>
              <w:right w:val="nil"/>
            </w:tcBorders>
            <w:vAlign w:val="center"/>
            <w:hideMark/>
          </w:tcPr>
          <w:p w:rsidR="00AD33A4" w:rsidRPr="007428AE" w:rsidRDefault="00AD33A4" w:rsidP="00AD33A4">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Иные межбюджетные трансферты</w:t>
            </w:r>
          </w:p>
        </w:tc>
        <w:tc>
          <w:tcPr>
            <w:tcW w:w="720"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01</w:t>
            </w:r>
          </w:p>
        </w:tc>
        <w:tc>
          <w:tcPr>
            <w:tcW w:w="494"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06</w:t>
            </w:r>
          </w:p>
        </w:tc>
        <w:tc>
          <w:tcPr>
            <w:tcW w:w="1496"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99.0.00.10040</w:t>
            </w:r>
          </w:p>
        </w:tc>
        <w:tc>
          <w:tcPr>
            <w:tcW w:w="640"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540</w:t>
            </w:r>
          </w:p>
        </w:tc>
        <w:tc>
          <w:tcPr>
            <w:tcW w:w="1621"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19,3</w:t>
            </w:r>
          </w:p>
        </w:tc>
        <w:tc>
          <w:tcPr>
            <w:tcW w:w="1417"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19,3</w:t>
            </w:r>
          </w:p>
        </w:tc>
        <w:tc>
          <w:tcPr>
            <w:tcW w:w="1365"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w:t>
            </w:r>
          </w:p>
        </w:tc>
      </w:tr>
      <w:tr w:rsidR="00AD33A4" w:rsidRPr="007428AE" w:rsidTr="00AD33A4">
        <w:trPr>
          <w:trHeight w:val="345"/>
        </w:trPr>
        <w:tc>
          <w:tcPr>
            <w:tcW w:w="3545" w:type="dxa"/>
            <w:tcBorders>
              <w:top w:val="nil"/>
              <w:left w:val="single" w:sz="4" w:space="0" w:color="auto"/>
              <w:bottom w:val="single" w:sz="4" w:space="0" w:color="auto"/>
              <w:right w:val="nil"/>
            </w:tcBorders>
            <w:vAlign w:val="center"/>
            <w:hideMark/>
          </w:tcPr>
          <w:p w:rsidR="00AD33A4" w:rsidRPr="007428AE" w:rsidRDefault="00AD33A4" w:rsidP="00AD33A4">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Резервные фонды</w:t>
            </w:r>
          </w:p>
        </w:tc>
        <w:tc>
          <w:tcPr>
            <w:tcW w:w="720"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01</w:t>
            </w:r>
          </w:p>
        </w:tc>
        <w:tc>
          <w:tcPr>
            <w:tcW w:w="494"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11</w:t>
            </w:r>
          </w:p>
        </w:tc>
        <w:tc>
          <w:tcPr>
            <w:tcW w:w="1496"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640"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621"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10,0</w:t>
            </w:r>
          </w:p>
        </w:tc>
        <w:tc>
          <w:tcPr>
            <w:tcW w:w="1417"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10,8</w:t>
            </w:r>
          </w:p>
        </w:tc>
        <w:tc>
          <w:tcPr>
            <w:tcW w:w="1365"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10,7</w:t>
            </w:r>
          </w:p>
        </w:tc>
      </w:tr>
      <w:tr w:rsidR="00AD33A4" w:rsidRPr="007428AE" w:rsidTr="00AD33A4">
        <w:trPr>
          <w:trHeight w:val="585"/>
        </w:trPr>
        <w:tc>
          <w:tcPr>
            <w:tcW w:w="3545" w:type="dxa"/>
            <w:tcBorders>
              <w:top w:val="nil"/>
              <w:left w:val="single" w:sz="4" w:space="0" w:color="auto"/>
              <w:bottom w:val="single" w:sz="4" w:space="0" w:color="auto"/>
              <w:right w:val="nil"/>
            </w:tcBorders>
            <w:vAlign w:val="center"/>
            <w:hideMark/>
          </w:tcPr>
          <w:p w:rsidR="00AD33A4" w:rsidRPr="007428AE" w:rsidRDefault="00AD33A4" w:rsidP="00AD33A4">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Непрограммные направления бюджета сельского поселения</w:t>
            </w:r>
          </w:p>
        </w:tc>
        <w:tc>
          <w:tcPr>
            <w:tcW w:w="720"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01</w:t>
            </w:r>
          </w:p>
        </w:tc>
        <w:tc>
          <w:tcPr>
            <w:tcW w:w="494"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11</w:t>
            </w:r>
          </w:p>
        </w:tc>
        <w:tc>
          <w:tcPr>
            <w:tcW w:w="1496"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99.0.00.00000</w:t>
            </w:r>
          </w:p>
        </w:tc>
        <w:tc>
          <w:tcPr>
            <w:tcW w:w="640"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621"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10,0</w:t>
            </w:r>
          </w:p>
        </w:tc>
        <w:tc>
          <w:tcPr>
            <w:tcW w:w="1417"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10,8</w:t>
            </w:r>
          </w:p>
        </w:tc>
        <w:tc>
          <w:tcPr>
            <w:tcW w:w="1365"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10,7</w:t>
            </w:r>
          </w:p>
        </w:tc>
      </w:tr>
      <w:tr w:rsidR="00AD33A4" w:rsidRPr="007428AE" w:rsidTr="00AD33A4">
        <w:trPr>
          <w:trHeight w:val="585"/>
        </w:trPr>
        <w:tc>
          <w:tcPr>
            <w:tcW w:w="3545" w:type="dxa"/>
            <w:tcBorders>
              <w:top w:val="nil"/>
              <w:left w:val="single" w:sz="4" w:space="0" w:color="auto"/>
              <w:bottom w:val="single" w:sz="4" w:space="0" w:color="auto"/>
              <w:right w:val="nil"/>
            </w:tcBorders>
            <w:vAlign w:val="center"/>
            <w:hideMark/>
          </w:tcPr>
          <w:p w:rsidR="00AD33A4" w:rsidRPr="007428AE" w:rsidRDefault="00AD33A4" w:rsidP="00AD33A4">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Резервный фонд администрации муниципальных образований</w:t>
            </w:r>
          </w:p>
        </w:tc>
        <w:tc>
          <w:tcPr>
            <w:tcW w:w="720"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01</w:t>
            </w:r>
          </w:p>
        </w:tc>
        <w:tc>
          <w:tcPr>
            <w:tcW w:w="494"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11</w:t>
            </w:r>
          </w:p>
        </w:tc>
        <w:tc>
          <w:tcPr>
            <w:tcW w:w="1496"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99.0.00.10080</w:t>
            </w:r>
          </w:p>
        </w:tc>
        <w:tc>
          <w:tcPr>
            <w:tcW w:w="640"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621"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10,0</w:t>
            </w:r>
          </w:p>
        </w:tc>
        <w:tc>
          <w:tcPr>
            <w:tcW w:w="1417"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10,8</w:t>
            </w:r>
          </w:p>
        </w:tc>
        <w:tc>
          <w:tcPr>
            <w:tcW w:w="1365"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10,7</w:t>
            </w:r>
          </w:p>
        </w:tc>
      </w:tr>
      <w:tr w:rsidR="00AD33A4" w:rsidRPr="007428AE" w:rsidTr="00AD33A4">
        <w:trPr>
          <w:trHeight w:val="345"/>
        </w:trPr>
        <w:tc>
          <w:tcPr>
            <w:tcW w:w="3545" w:type="dxa"/>
            <w:tcBorders>
              <w:top w:val="nil"/>
              <w:left w:val="single" w:sz="4" w:space="0" w:color="auto"/>
              <w:bottom w:val="single" w:sz="4" w:space="0" w:color="auto"/>
              <w:right w:val="nil"/>
            </w:tcBorders>
            <w:vAlign w:val="center"/>
            <w:hideMark/>
          </w:tcPr>
          <w:p w:rsidR="00AD33A4" w:rsidRPr="007428AE" w:rsidRDefault="00AD33A4" w:rsidP="00AD33A4">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Иные бюджетные ассигнования</w:t>
            </w:r>
          </w:p>
        </w:tc>
        <w:tc>
          <w:tcPr>
            <w:tcW w:w="720"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01</w:t>
            </w:r>
          </w:p>
        </w:tc>
        <w:tc>
          <w:tcPr>
            <w:tcW w:w="494"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11</w:t>
            </w:r>
          </w:p>
        </w:tc>
        <w:tc>
          <w:tcPr>
            <w:tcW w:w="1496"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99.0.00.10080</w:t>
            </w:r>
          </w:p>
        </w:tc>
        <w:tc>
          <w:tcPr>
            <w:tcW w:w="640"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800</w:t>
            </w:r>
          </w:p>
        </w:tc>
        <w:tc>
          <w:tcPr>
            <w:tcW w:w="1621"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10,0</w:t>
            </w:r>
          </w:p>
        </w:tc>
        <w:tc>
          <w:tcPr>
            <w:tcW w:w="1417"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10,8</w:t>
            </w:r>
          </w:p>
        </w:tc>
        <w:tc>
          <w:tcPr>
            <w:tcW w:w="1365"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10,7</w:t>
            </w:r>
          </w:p>
        </w:tc>
      </w:tr>
      <w:tr w:rsidR="00AD33A4" w:rsidRPr="007428AE" w:rsidTr="00AD33A4">
        <w:trPr>
          <w:trHeight w:val="345"/>
        </w:trPr>
        <w:tc>
          <w:tcPr>
            <w:tcW w:w="3545" w:type="dxa"/>
            <w:tcBorders>
              <w:top w:val="nil"/>
              <w:left w:val="single" w:sz="4" w:space="0" w:color="auto"/>
              <w:bottom w:val="single" w:sz="4" w:space="0" w:color="auto"/>
              <w:right w:val="nil"/>
            </w:tcBorders>
            <w:vAlign w:val="center"/>
            <w:hideMark/>
          </w:tcPr>
          <w:p w:rsidR="00AD33A4" w:rsidRPr="007428AE" w:rsidRDefault="00AD33A4" w:rsidP="00AD33A4">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Резервные средства</w:t>
            </w:r>
          </w:p>
        </w:tc>
        <w:tc>
          <w:tcPr>
            <w:tcW w:w="720"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01</w:t>
            </w:r>
          </w:p>
        </w:tc>
        <w:tc>
          <w:tcPr>
            <w:tcW w:w="494"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11</w:t>
            </w:r>
          </w:p>
        </w:tc>
        <w:tc>
          <w:tcPr>
            <w:tcW w:w="1496"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99.0.00.10080</w:t>
            </w:r>
          </w:p>
        </w:tc>
        <w:tc>
          <w:tcPr>
            <w:tcW w:w="640"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870</w:t>
            </w:r>
          </w:p>
        </w:tc>
        <w:tc>
          <w:tcPr>
            <w:tcW w:w="1621"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10,0</w:t>
            </w:r>
          </w:p>
        </w:tc>
        <w:tc>
          <w:tcPr>
            <w:tcW w:w="1417"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10,8</w:t>
            </w:r>
          </w:p>
        </w:tc>
        <w:tc>
          <w:tcPr>
            <w:tcW w:w="1365"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10,7</w:t>
            </w:r>
          </w:p>
        </w:tc>
      </w:tr>
      <w:tr w:rsidR="00AD33A4" w:rsidRPr="007428AE" w:rsidTr="00AD33A4">
        <w:trPr>
          <w:trHeight w:val="345"/>
        </w:trPr>
        <w:tc>
          <w:tcPr>
            <w:tcW w:w="3545" w:type="dxa"/>
            <w:tcBorders>
              <w:top w:val="nil"/>
              <w:left w:val="single" w:sz="4" w:space="0" w:color="auto"/>
              <w:bottom w:val="single" w:sz="4" w:space="0" w:color="auto"/>
              <w:right w:val="nil"/>
            </w:tcBorders>
            <w:vAlign w:val="center"/>
            <w:hideMark/>
          </w:tcPr>
          <w:p w:rsidR="00AD33A4" w:rsidRPr="007428AE" w:rsidRDefault="00AD33A4" w:rsidP="00AD33A4">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НАЦИОНАЛЬНАЯ ОБОРОНА</w:t>
            </w:r>
          </w:p>
        </w:tc>
        <w:tc>
          <w:tcPr>
            <w:tcW w:w="720"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02</w:t>
            </w:r>
          </w:p>
        </w:tc>
        <w:tc>
          <w:tcPr>
            <w:tcW w:w="494"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496"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640"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621"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138,4</w:t>
            </w:r>
          </w:p>
        </w:tc>
        <w:tc>
          <w:tcPr>
            <w:tcW w:w="1417"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144,8</w:t>
            </w:r>
          </w:p>
        </w:tc>
        <w:tc>
          <w:tcPr>
            <w:tcW w:w="1365"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150,4</w:t>
            </w:r>
          </w:p>
        </w:tc>
      </w:tr>
      <w:tr w:rsidR="00AD33A4" w:rsidRPr="007428AE" w:rsidTr="00AD33A4">
        <w:trPr>
          <w:trHeight w:val="345"/>
        </w:trPr>
        <w:tc>
          <w:tcPr>
            <w:tcW w:w="3545" w:type="dxa"/>
            <w:tcBorders>
              <w:top w:val="nil"/>
              <w:left w:val="single" w:sz="4" w:space="0" w:color="auto"/>
              <w:bottom w:val="single" w:sz="4" w:space="0" w:color="auto"/>
              <w:right w:val="nil"/>
            </w:tcBorders>
            <w:vAlign w:val="center"/>
            <w:hideMark/>
          </w:tcPr>
          <w:p w:rsidR="00AD33A4" w:rsidRPr="007428AE" w:rsidRDefault="00AD33A4" w:rsidP="00AD33A4">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Мобилизационная и вневойсковая подготовка</w:t>
            </w:r>
          </w:p>
        </w:tc>
        <w:tc>
          <w:tcPr>
            <w:tcW w:w="720"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02</w:t>
            </w:r>
          </w:p>
        </w:tc>
        <w:tc>
          <w:tcPr>
            <w:tcW w:w="494"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03</w:t>
            </w:r>
          </w:p>
        </w:tc>
        <w:tc>
          <w:tcPr>
            <w:tcW w:w="1496"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640"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621"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138,4</w:t>
            </w:r>
          </w:p>
        </w:tc>
        <w:tc>
          <w:tcPr>
            <w:tcW w:w="1417"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144,8</w:t>
            </w:r>
          </w:p>
        </w:tc>
        <w:tc>
          <w:tcPr>
            <w:tcW w:w="1365"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150,4</w:t>
            </w:r>
          </w:p>
        </w:tc>
      </w:tr>
      <w:tr w:rsidR="00AD33A4" w:rsidRPr="007428AE" w:rsidTr="00AD33A4">
        <w:trPr>
          <w:trHeight w:val="585"/>
        </w:trPr>
        <w:tc>
          <w:tcPr>
            <w:tcW w:w="3545" w:type="dxa"/>
            <w:tcBorders>
              <w:top w:val="nil"/>
              <w:left w:val="single" w:sz="4" w:space="0" w:color="auto"/>
              <w:bottom w:val="single" w:sz="4" w:space="0" w:color="auto"/>
              <w:right w:val="nil"/>
            </w:tcBorders>
            <w:vAlign w:val="center"/>
            <w:hideMark/>
          </w:tcPr>
          <w:p w:rsidR="00AD33A4" w:rsidRPr="007428AE" w:rsidRDefault="00AD33A4" w:rsidP="00AD33A4">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Непрограммные направления бюджета сельского поселения</w:t>
            </w:r>
          </w:p>
        </w:tc>
        <w:tc>
          <w:tcPr>
            <w:tcW w:w="720"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02</w:t>
            </w:r>
          </w:p>
        </w:tc>
        <w:tc>
          <w:tcPr>
            <w:tcW w:w="494"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03</w:t>
            </w:r>
          </w:p>
        </w:tc>
        <w:tc>
          <w:tcPr>
            <w:tcW w:w="1496"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99.0.00.00000</w:t>
            </w:r>
          </w:p>
        </w:tc>
        <w:tc>
          <w:tcPr>
            <w:tcW w:w="640"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621"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138,4</w:t>
            </w:r>
          </w:p>
        </w:tc>
        <w:tc>
          <w:tcPr>
            <w:tcW w:w="1417"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144,8</w:t>
            </w:r>
          </w:p>
        </w:tc>
        <w:tc>
          <w:tcPr>
            <w:tcW w:w="1365"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150,4</w:t>
            </w:r>
          </w:p>
        </w:tc>
      </w:tr>
      <w:tr w:rsidR="00AD33A4" w:rsidRPr="007428AE" w:rsidTr="00AD33A4">
        <w:trPr>
          <w:trHeight w:val="521"/>
        </w:trPr>
        <w:tc>
          <w:tcPr>
            <w:tcW w:w="3545" w:type="dxa"/>
            <w:tcBorders>
              <w:top w:val="nil"/>
              <w:left w:val="single" w:sz="4" w:space="0" w:color="auto"/>
              <w:bottom w:val="single" w:sz="4" w:space="0" w:color="auto"/>
              <w:right w:val="nil"/>
            </w:tcBorders>
            <w:vAlign w:val="center"/>
            <w:hideMark/>
          </w:tcPr>
          <w:p w:rsidR="00AD33A4" w:rsidRPr="007428AE" w:rsidRDefault="00AD33A4" w:rsidP="00AD33A4">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Осуществление первичного воинского учета на территориях, где отсутствуют военные комиссариаты</w:t>
            </w:r>
          </w:p>
        </w:tc>
        <w:tc>
          <w:tcPr>
            <w:tcW w:w="720"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02</w:t>
            </w:r>
          </w:p>
        </w:tc>
        <w:tc>
          <w:tcPr>
            <w:tcW w:w="494"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03</w:t>
            </w:r>
          </w:p>
        </w:tc>
        <w:tc>
          <w:tcPr>
            <w:tcW w:w="1496"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99.0.00.51180</w:t>
            </w:r>
          </w:p>
        </w:tc>
        <w:tc>
          <w:tcPr>
            <w:tcW w:w="640"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621"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138,4</w:t>
            </w:r>
          </w:p>
        </w:tc>
        <w:tc>
          <w:tcPr>
            <w:tcW w:w="1417"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144,8</w:t>
            </w:r>
          </w:p>
        </w:tc>
        <w:tc>
          <w:tcPr>
            <w:tcW w:w="1365"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150,4</w:t>
            </w:r>
          </w:p>
        </w:tc>
      </w:tr>
      <w:tr w:rsidR="00AD33A4" w:rsidRPr="007428AE" w:rsidTr="00AD33A4">
        <w:trPr>
          <w:trHeight w:val="1280"/>
        </w:trPr>
        <w:tc>
          <w:tcPr>
            <w:tcW w:w="3545" w:type="dxa"/>
            <w:tcBorders>
              <w:top w:val="nil"/>
              <w:left w:val="single" w:sz="4" w:space="0" w:color="auto"/>
              <w:bottom w:val="single" w:sz="4" w:space="0" w:color="auto"/>
              <w:right w:val="nil"/>
            </w:tcBorders>
            <w:vAlign w:val="center"/>
            <w:hideMark/>
          </w:tcPr>
          <w:p w:rsidR="00AD33A4" w:rsidRPr="007428AE" w:rsidRDefault="00AD33A4" w:rsidP="00AD33A4">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02</w:t>
            </w:r>
          </w:p>
        </w:tc>
        <w:tc>
          <w:tcPr>
            <w:tcW w:w="494"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03</w:t>
            </w:r>
          </w:p>
        </w:tc>
        <w:tc>
          <w:tcPr>
            <w:tcW w:w="1496"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99.0.00.51180</w:t>
            </w:r>
          </w:p>
        </w:tc>
        <w:tc>
          <w:tcPr>
            <w:tcW w:w="640"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100</w:t>
            </w:r>
          </w:p>
        </w:tc>
        <w:tc>
          <w:tcPr>
            <w:tcW w:w="1621"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118,7</w:t>
            </w:r>
          </w:p>
        </w:tc>
        <w:tc>
          <w:tcPr>
            <w:tcW w:w="1417"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125,8</w:t>
            </w:r>
          </w:p>
        </w:tc>
        <w:tc>
          <w:tcPr>
            <w:tcW w:w="1365"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130,7</w:t>
            </w:r>
          </w:p>
        </w:tc>
      </w:tr>
      <w:tr w:rsidR="00AD33A4" w:rsidRPr="007428AE" w:rsidTr="00AD33A4">
        <w:trPr>
          <w:trHeight w:val="585"/>
        </w:trPr>
        <w:tc>
          <w:tcPr>
            <w:tcW w:w="3545" w:type="dxa"/>
            <w:tcBorders>
              <w:top w:val="nil"/>
              <w:left w:val="single" w:sz="4" w:space="0" w:color="auto"/>
              <w:bottom w:val="single" w:sz="4" w:space="0" w:color="auto"/>
              <w:right w:val="nil"/>
            </w:tcBorders>
            <w:vAlign w:val="center"/>
            <w:hideMark/>
          </w:tcPr>
          <w:p w:rsidR="00AD33A4" w:rsidRPr="007428AE" w:rsidRDefault="00AD33A4" w:rsidP="00AD33A4">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lastRenderedPageBreak/>
              <w:t>Расходы на выплаты персоналу государственных (муниципальных) органов</w:t>
            </w:r>
          </w:p>
        </w:tc>
        <w:tc>
          <w:tcPr>
            <w:tcW w:w="720"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02</w:t>
            </w:r>
          </w:p>
        </w:tc>
        <w:tc>
          <w:tcPr>
            <w:tcW w:w="494"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03</w:t>
            </w:r>
          </w:p>
        </w:tc>
        <w:tc>
          <w:tcPr>
            <w:tcW w:w="1496"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99.0.00.51180</w:t>
            </w:r>
          </w:p>
        </w:tc>
        <w:tc>
          <w:tcPr>
            <w:tcW w:w="640"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120</w:t>
            </w:r>
          </w:p>
        </w:tc>
        <w:tc>
          <w:tcPr>
            <w:tcW w:w="1621"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118,7</w:t>
            </w:r>
          </w:p>
        </w:tc>
        <w:tc>
          <w:tcPr>
            <w:tcW w:w="1417"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125,8</w:t>
            </w:r>
          </w:p>
        </w:tc>
        <w:tc>
          <w:tcPr>
            <w:tcW w:w="1365"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130,7</w:t>
            </w:r>
          </w:p>
        </w:tc>
      </w:tr>
      <w:tr w:rsidR="00AD33A4" w:rsidRPr="007428AE" w:rsidTr="00AD33A4">
        <w:trPr>
          <w:trHeight w:val="585"/>
        </w:trPr>
        <w:tc>
          <w:tcPr>
            <w:tcW w:w="3545" w:type="dxa"/>
            <w:tcBorders>
              <w:top w:val="nil"/>
              <w:left w:val="single" w:sz="4" w:space="0" w:color="auto"/>
              <w:bottom w:val="single" w:sz="4" w:space="0" w:color="auto"/>
              <w:right w:val="nil"/>
            </w:tcBorders>
            <w:vAlign w:val="center"/>
            <w:hideMark/>
          </w:tcPr>
          <w:p w:rsidR="00AD33A4" w:rsidRPr="007428AE" w:rsidRDefault="00AD33A4" w:rsidP="00AD33A4">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Закупка товаров, работ и услуг для обеспечения государственных (муниципальных) нужд</w:t>
            </w:r>
          </w:p>
        </w:tc>
        <w:tc>
          <w:tcPr>
            <w:tcW w:w="720"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02</w:t>
            </w:r>
          </w:p>
        </w:tc>
        <w:tc>
          <w:tcPr>
            <w:tcW w:w="494"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03</w:t>
            </w:r>
          </w:p>
        </w:tc>
        <w:tc>
          <w:tcPr>
            <w:tcW w:w="1496"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99.0.00.51180</w:t>
            </w:r>
          </w:p>
        </w:tc>
        <w:tc>
          <w:tcPr>
            <w:tcW w:w="640"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200</w:t>
            </w:r>
          </w:p>
        </w:tc>
        <w:tc>
          <w:tcPr>
            <w:tcW w:w="1621"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19,7</w:t>
            </w:r>
          </w:p>
        </w:tc>
        <w:tc>
          <w:tcPr>
            <w:tcW w:w="1417"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19,7</w:t>
            </w:r>
          </w:p>
        </w:tc>
        <w:tc>
          <w:tcPr>
            <w:tcW w:w="1365"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19,7</w:t>
            </w:r>
          </w:p>
        </w:tc>
      </w:tr>
      <w:tr w:rsidR="00AD33A4" w:rsidRPr="007428AE" w:rsidTr="00AD33A4">
        <w:trPr>
          <w:trHeight w:val="507"/>
        </w:trPr>
        <w:tc>
          <w:tcPr>
            <w:tcW w:w="3545" w:type="dxa"/>
            <w:tcBorders>
              <w:top w:val="nil"/>
              <w:left w:val="single" w:sz="4" w:space="0" w:color="auto"/>
              <w:bottom w:val="single" w:sz="4" w:space="0" w:color="auto"/>
              <w:right w:val="nil"/>
            </w:tcBorders>
            <w:vAlign w:val="center"/>
            <w:hideMark/>
          </w:tcPr>
          <w:p w:rsidR="00AD33A4" w:rsidRPr="007428AE" w:rsidRDefault="00AD33A4" w:rsidP="00AD33A4">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Иные закупки товаров, работ и услуг для обеспечения государственных (муниципальных) нужд</w:t>
            </w:r>
          </w:p>
        </w:tc>
        <w:tc>
          <w:tcPr>
            <w:tcW w:w="720"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02</w:t>
            </w:r>
          </w:p>
        </w:tc>
        <w:tc>
          <w:tcPr>
            <w:tcW w:w="494"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03</w:t>
            </w:r>
          </w:p>
        </w:tc>
        <w:tc>
          <w:tcPr>
            <w:tcW w:w="1496"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99.0.00.51180</w:t>
            </w:r>
          </w:p>
        </w:tc>
        <w:tc>
          <w:tcPr>
            <w:tcW w:w="640"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240</w:t>
            </w:r>
          </w:p>
        </w:tc>
        <w:tc>
          <w:tcPr>
            <w:tcW w:w="1621"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19,7</w:t>
            </w:r>
          </w:p>
        </w:tc>
        <w:tc>
          <w:tcPr>
            <w:tcW w:w="1417"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19,7</w:t>
            </w:r>
          </w:p>
        </w:tc>
        <w:tc>
          <w:tcPr>
            <w:tcW w:w="1365"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19,7</w:t>
            </w:r>
          </w:p>
        </w:tc>
      </w:tr>
      <w:tr w:rsidR="00AD33A4" w:rsidRPr="007428AE" w:rsidTr="00AD33A4">
        <w:trPr>
          <w:trHeight w:val="585"/>
        </w:trPr>
        <w:tc>
          <w:tcPr>
            <w:tcW w:w="3545" w:type="dxa"/>
            <w:tcBorders>
              <w:top w:val="nil"/>
              <w:left w:val="single" w:sz="4" w:space="0" w:color="auto"/>
              <w:bottom w:val="single" w:sz="4" w:space="0" w:color="auto"/>
              <w:right w:val="nil"/>
            </w:tcBorders>
            <w:vAlign w:val="center"/>
            <w:hideMark/>
          </w:tcPr>
          <w:p w:rsidR="00AD33A4" w:rsidRPr="007428AE" w:rsidRDefault="00AD33A4" w:rsidP="00AD33A4">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НАЦИОНАЛЬНАЯ БЕЗОПАСНОСТЬ И ПРАВООХРАНИТЕЛЬНАЯ ДЕЯТЕЛЬНОСТЬ</w:t>
            </w:r>
          </w:p>
        </w:tc>
        <w:tc>
          <w:tcPr>
            <w:tcW w:w="720"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03</w:t>
            </w:r>
          </w:p>
        </w:tc>
        <w:tc>
          <w:tcPr>
            <w:tcW w:w="494"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496"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640"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621"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10,0</w:t>
            </w:r>
          </w:p>
        </w:tc>
        <w:tc>
          <w:tcPr>
            <w:tcW w:w="1417"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w:t>
            </w:r>
          </w:p>
        </w:tc>
        <w:tc>
          <w:tcPr>
            <w:tcW w:w="1365"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w:t>
            </w:r>
          </w:p>
        </w:tc>
      </w:tr>
      <w:tr w:rsidR="00AD33A4" w:rsidRPr="007428AE" w:rsidTr="00AD33A4">
        <w:trPr>
          <w:trHeight w:val="509"/>
        </w:trPr>
        <w:tc>
          <w:tcPr>
            <w:tcW w:w="3545" w:type="dxa"/>
            <w:tcBorders>
              <w:top w:val="nil"/>
              <w:left w:val="single" w:sz="4" w:space="0" w:color="auto"/>
              <w:bottom w:val="single" w:sz="4" w:space="0" w:color="auto"/>
              <w:right w:val="nil"/>
            </w:tcBorders>
            <w:vAlign w:val="center"/>
            <w:hideMark/>
          </w:tcPr>
          <w:p w:rsidR="00AD33A4" w:rsidRPr="007428AE" w:rsidRDefault="00AD33A4" w:rsidP="00AD33A4">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Защита населения и территории от чрезвычайных ситуаций природного и техногенного характера, пожарная безопасность</w:t>
            </w:r>
          </w:p>
        </w:tc>
        <w:tc>
          <w:tcPr>
            <w:tcW w:w="720"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03</w:t>
            </w:r>
          </w:p>
        </w:tc>
        <w:tc>
          <w:tcPr>
            <w:tcW w:w="494"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09</w:t>
            </w:r>
          </w:p>
        </w:tc>
        <w:tc>
          <w:tcPr>
            <w:tcW w:w="1496"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640"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621"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10,0</w:t>
            </w:r>
          </w:p>
        </w:tc>
        <w:tc>
          <w:tcPr>
            <w:tcW w:w="1417"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w:t>
            </w:r>
          </w:p>
        </w:tc>
        <w:tc>
          <w:tcPr>
            <w:tcW w:w="1365"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w:t>
            </w:r>
          </w:p>
        </w:tc>
      </w:tr>
      <w:tr w:rsidR="00AD33A4" w:rsidRPr="007428AE" w:rsidTr="00AD33A4">
        <w:trPr>
          <w:trHeight w:val="585"/>
        </w:trPr>
        <w:tc>
          <w:tcPr>
            <w:tcW w:w="3545" w:type="dxa"/>
            <w:tcBorders>
              <w:top w:val="nil"/>
              <w:left w:val="single" w:sz="4" w:space="0" w:color="auto"/>
              <w:bottom w:val="single" w:sz="4" w:space="0" w:color="auto"/>
              <w:right w:val="nil"/>
            </w:tcBorders>
            <w:vAlign w:val="center"/>
            <w:hideMark/>
          </w:tcPr>
          <w:p w:rsidR="00AD33A4" w:rsidRPr="007428AE" w:rsidRDefault="00AD33A4" w:rsidP="00AD33A4">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Непрограммные направления бюджета сельского поселения</w:t>
            </w:r>
          </w:p>
        </w:tc>
        <w:tc>
          <w:tcPr>
            <w:tcW w:w="720"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03</w:t>
            </w:r>
          </w:p>
        </w:tc>
        <w:tc>
          <w:tcPr>
            <w:tcW w:w="494"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09</w:t>
            </w:r>
          </w:p>
        </w:tc>
        <w:tc>
          <w:tcPr>
            <w:tcW w:w="1496"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99.0.00.00000</w:t>
            </w:r>
          </w:p>
        </w:tc>
        <w:tc>
          <w:tcPr>
            <w:tcW w:w="640"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621"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10,0</w:t>
            </w:r>
          </w:p>
        </w:tc>
        <w:tc>
          <w:tcPr>
            <w:tcW w:w="1417"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w:t>
            </w:r>
          </w:p>
        </w:tc>
        <w:tc>
          <w:tcPr>
            <w:tcW w:w="1365"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w:t>
            </w:r>
          </w:p>
        </w:tc>
      </w:tr>
      <w:tr w:rsidR="00AD33A4" w:rsidRPr="007428AE" w:rsidTr="00AD33A4">
        <w:trPr>
          <w:trHeight w:val="357"/>
        </w:trPr>
        <w:tc>
          <w:tcPr>
            <w:tcW w:w="3545" w:type="dxa"/>
            <w:tcBorders>
              <w:top w:val="nil"/>
              <w:left w:val="single" w:sz="4" w:space="0" w:color="auto"/>
              <w:bottom w:val="single" w:sz="4" w:space="0" w:color="auto"/>
              <w:right w:val="nil"/>
            </w:tcBorders>
            <w:vAlign w:val="center"/>
            <w:hideMark/>
          </w:tcPr>
          <w:p w:rsidR="00AD33A4" w:rsidRPr="007428AE" w:rsidRDefault="00AD33A4" w:rsidP="00AD33A4">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Мероприятия по обеспечению пожарной безопасности</w:t>
            </w:r>
          </w:p>
        </w:tc>
        <w:tc>
          <w:tcPr>
            <w:tcW w:w="720"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03</w:t>
            </w:r>
          </w:p>
        </w:tc>
        <w:tc>
          <w:tcPr>
            <w:tcW w:w="494"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09</w:t>
            </w:r>
          </w:p>
        </w:tc>
        <w:tc>
          <w:tcPr>
            <w:tcW w:w="1496"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99.0.00.11060</w:t>
            </w:r>
          </w:p>
        </w:tc>
        <w:tc>
          <w:tcPr>
            <w:tcW w:w="640"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621"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10,0</w:t>
            </w:r>
          </w:p>
        </w:tc>
        <w:tc>
          <w:tcPr>
            <w:tcW w:w="1417"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w:t>
            </w:r>
          </w:p>
        </w:tc>
        <w:tc>
          <w:tcPr>
            <w:tcW w:w="1365"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w:t>
            </w:r>
          </w:p>
        </w:tc>
      </w:tr>
      <w:tr w:rsidR="00AD33A4" w:rsidRPr="007428AE" w:rsidTr="00AD33A4">
        <w:trPr>
          <w:trHeight w:val="585"/>
        </w:trPr>
        <w:tc>
          <w:tcPr>
            <w:tcW w:w="3545" w:type="dxa"/>
            <w:tcBorders>
              <w:top w:val="nil"/>
              <w:left w:val="single" w:sz="4" w:space="0" w:color="auto"/>
              <w:bottom w:val="single" w:sz="4" w:space="0" w:color="auto"/>
              <w:right w:val="nil"/>
            </w:tcBorders>
            <w:vAlign w:val="center"/>
            <w:hideMark/>
          </w:tcPr>
          <w:p w:rsidR="00AD33A4" w:rsidRPr="007428AE" w:rsidRDefault="00AD33A4" w:rsidP="00AD33A4">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Закупка товаров, работ и услуг для обеспечения государственных (муниципальных) нужд</w:t>
            </w:r>
          </w:p>
        </w:tc>
        <w:tc>
          <w:tcPr>
            <w:tcW w:w="720"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03</w:t>
            </w:r>
          </w:p>
        </w:tc>
        <w:tc>
          <w:tcPr>
            <w:tcW w:w="494"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09</w:t>
            </w:r>
          </w:p>
        </w:tc>
        <w:tc>
          <w:tcPr>
            <w:tcW w:w="1496"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99.0.00.11060</w:t>
            </w:r>
          </w:p>
        </w:tc>
        <w:tc>
          <w:tcPr>
            <w:tcW w:w="640"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200</w:t>
            </w:r>
          </w:p>
        </w:tc>
        <w:tc>
          <w:tcPr>
            <w:tcW w:w="1621"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10,0</w:t>
            </w:r>
          </w:p>
        </w:tc>
        <w:tc>
          <w:tcPr>
            <w:tcW w:w="1417"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w:t>
            </w:r>
          </w:p>
        </w:tc>
        <w:tc>
          <w:tcPr>
            <w:tcW w:w="1365"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w:t>
            </w:r>
          </w:p>
        </w:tc>
      </w:tr>
      <w:tr w:rsidR="00AD33A4" w:rsidRPr="007428AE" w:rsidTr="00AD33A4">
        <w:trPr>
          <w:trHeight w:val="527"/>
        </w:trPr>
        <w:tc>
          <w:tcPr>
            <w:tcW w:w="3545" w:type="dxa"/>
            <w:tcBorders>
              <w:top w:val="nil"/>
              <w:left w:val="single" w:sz="4" w:space="0" w:color="auto"/>
              <w:bottom w:val="single" w:sz="4" w:space="0" w:color="auto"/>
              <w:right w:val="nil"/>
            </w:tcBorders>
            <w:vAlign w:val="center"/>
            <w:hideMark/>
          </w:tcPr>
          <w:p w:rsidR="00AD33A4" w:rsidRPr="007428AE" w:rsidRDefault="00AD33A4" w:rsidP="00AD33A4">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Иные закупки товаров, работ и услуг для обеспечения государственных (муниципальных) нужд</w:t>
            </w:r>
          </w:p>
        </w:tc>
        <w:tc>
          <w:tcPr>
            <w:tcW w:w="720"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03</w:t>
            </w:r>
          </w:p>
        </w:tc>
        <w:tc>
          <w:tcPr>
            <w:tcW w:w="494"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09</w:t>
            </w:r>
          </w:p>
        </w:tc>
        <w:tc>
          <w:tcPr>
            <w:tcW w:w="1496"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99.0.00.11060</w:t>
            </w:r>
          </w:p>
        </w:tc>
        <w:tc>
          <w:tcPr>
            <w:tcW w:w="640"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240</w:t>
            </w:r>
          </w:p>
        </w:tc>
        <w:tc>
          <w:tcPr>
            <w:tcW w:w="1621"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10,0</w:t>
            </w:r>
          </w:p>
        </w:tc>
        <w:tc>
          <w:tcPr>
            <w:tcW w:w="1417"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w:t>
            </w:r>
          </w:p>
        </w:tc>
        <w:tc>
          <w:tcPr>
            <w:tcW w:w="1365"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w:t>
            </w:r>
          </w:p>
        </w:tc>
      </w:tr>
      <w:tr w:rsidR="00AD33A4" w:rsidRPr="007428AE" w:rsidTr="00AD33A4">
        <w:trPr>
          <w:trHeight w:val="345"/>
        </w:trPr>
        <w:tc>
          <w:tcPr>
            <w:tcW w:w="3545" w:type="dxa"/>
            <w:tcBorders>
              <w:top w:val="nil"/>
              <w:left w:val="single" w:sz="4" w:space="0" w:color="auto"/>
              <w:bottom w:val="single" w:sz="4" w:space="0" w:color="auto"/>
              <w:right w:val="nil"/>
            </w:tcBorders>
            <w:vAlign w:val="center"/>
            <w:hideMark/>
          </w:tcPr>
          <w:p w:rsidR="00AD33A4" w:rsidRPr="007428AE" w:rsidRDefault="00AD33A4" w:rsidP="00AD33A4">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НАЦИОНАЛЬНАЯ ЭКОНОМИКА</w:t>
            </w:r>
          </w:p>
        </w:tc>
        <w:tc>
          <w:tcPr>
            <w:tcW w:w="720"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04</w:t>
            </w:r>
          </w:p>
        </w:tc>
        <w:tc>
          <w:tcPr>
            <w:tcW w:w="494"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496"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640"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621"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1073,3</w:t>
            </w:r>
          </w:p>
        </w:tc>
        <w:tc>
          <w:tcPr>
            <w:tcW w:w="1417"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1158,8</w:t>
            </w:r>
          </w:p>
        </w:tc>
        <w:tc>
          <w:tcPr>
            <w:tcW w:w="1365"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1364,3</w:t>
            </w:r>
          </w:p>
        </w:tc>
      </w:tr>
      <w:tr w:rsidR="00AD33A4" w:rsidRPr="007428AE" w:rsidTr="00AD33A4">
        <w:trPr>
          <w:trHeight w:val="345"/>
        </w:trPr>
        <w:tc>
          <w:tcPr>
            <w:tcW w:w="3545" w:type="dxa"/>
            <w:tcBorders>
              <w:top w:val="nil"/>
              <w:left w:val="single" w:sz="4" w:space="0" w:color="auto"/>
              <w:bottom w:val="single" w:sz="4" w:space="0" w:color="auto"/>
              <w:right w:val="nil"/>
            </w:tcBorders>
            <w:vAlign w:val="center"/>
            <w:hideMark/>
          </w:tcPr>
          <w:p w:rsidR="00AD33A4" w:rsidRPr="007428AE" w:rsidRDefault="00AD33A4" w:rsidP="00AD33A4">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Дорожное хозяйство (дорожные фонды)</w:t>
            </w:r>
          </w:p>
        </w:tc>
        <w:tc>
          <w:tcPr>
            <w:tcW w:w="720"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04</w:t>
            </w:r>
          </w:p>
        </w:tc>
        <w:tc>
          <w:tcPr>
            <w:tcW w:w="494"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09</w:t>
            </w:r>
          </w:p>
        </w:tc>
        <w:tc>
          <w:tcPr>
            <w:tcW w:w="1496"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640"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621"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1073,3</w:t>
            </w:r>
          </w:p>
        </w:tc>
        <w:tc>
          <w:tcPr>
            <w:tcW w:w="1417"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1158,8</w:t>
            </w:r>
          </w:p>
        </w:tc>
        <w:tc>
          <w:tcPr>
            <w:tcW w:w="1365" w:type="dxa"/>
            <w:tcBorders>
              <w:top w:val="nil"/>
              <w:left w:val="single" w:sz="4" w:space="0" w:color="auto"/>
              <w:bottom w:val="single" w:sz="4" w:space="0" w:color="auto"/>
              <w:right w:val="single" w:sz="4" w:space="0" w:color="auto"/>
            </w:tcBorders>
            <w:noWrap/>
            <w:vAlign w:val="center"/>
            <w:hideMark/>
          </w:tcPr>
          <w:p w:rsidR="00AD33A4" w:rsidRPr="007428AE" w:rsidRDefault="00AD33A4" w:rsidP="00BB563D">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136</w:t>
            </w:r>
            <w:r w:rsidR="00BB563D" w:rsidRPr="007428AE">
              <w:rPr>
                <w:rFonts w:ascii="Times New Roman" w:eastAsia="Times New Roman" w:hAnsi="Times New Roman" w:cs="Times New Roman"/>
                <w:b/>
                <w:bCs/>
                <w:color w:val="auto"/>
                <w:lang w:bidi="ar-SA"/>
              </w:rPr>
              <w:t>4</w:t>
            </w:r>
            <w:r w:rsidRPr="007428AE">
              <w:rPr>
                <w:rFonts w:ascii="Times New Roman" w:eastAsia="Times New Roman" w:hAnsi="Times New Roman" w:cs="Times New Roman"/>
                <w:b/>
                <w:bCs/>
                <w:color w:val="auto"/>
                <w:lang w:bidi="ar-SA"/>
              </w:rPr>
              <w:t>,3</w:t>
            </w:r>
          </w:p>
        </w:tc>
      </w:tr>
      <w:tr w:rsidR="00AD33A4" w:rsidRPr="007428AE" w:rsidTr="00AD33A4">
        <w:trPr>
          <w:trHeight w:val="585"/>
        </w:trPr>
        <w:tc>
          <w:tcPr>
            <w:tcW w:w="3545" w:type="dxa"/>
            <w:tcBorders>
              <w:top w:val="nil"/>
              <w:left w:val="single" w:sz="4" w:space="0" w:color="auto"/>
              <w:bottom w:val="single" w:sz="4" w:space="0" w:color="auto"/>
              <w:right w:val="nil"/>
            </w:tcBorders>
            <w:vAlign w:val="center"/>
            <w:hideMark/>
          </w:tcPr>
          <w:p w:rsidR="00AD33A4" w:rsidRPr="007428AE" w:rsidRDefault="00AD33A4" w:rsidP="00AD33A4">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Непрограммные направления бюджета сельского поселения</w:t>
            </w:r>
          </w:p>
        </w:tc>
        <w:tc>
          <w:tcPr>
            <w:tcW w:w="720"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04</w:t>
            </w:r>
          </w:p>
        </w:tc>
        <w:tc>
          <w:tcPr>
            <w:tcW w:w="494"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09</w:t>
            </w:r>
          </w:p>
        </w:tc>
        <w:tc>
          <w:tcPr>
            <w:tcW w:w="1496"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99.0.00.00000</w:t>
            </w:r>
          </w:p>
        </w:tc>
        <w:tc>
          <w:tcPr>
            <w:tcW w:w="640"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621"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1073,3</w:t>
            </w:r>
          </w:p>
        </w:tc>
        <w:tc>
          <w:tcPr>
            <w:tcW w:w="1417"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1158,8</w:t>
            </w:r>
          </w:p>
        </w:tc>
        <w:tc>
          <w:tcPr>
            <w:tcW w:w="1365" w:type="dxa"/>
            <w:tcBorders>
              <w:top w:val="nil"/>
              <w:left w:val="single" w:sz="4" w:space="0" w:color="auto"/>
              <w:bottom w:val="single" w:sz="4" w:space="0" w:color="auto"/>
              <w:right w:val="single" w:sz="4" w:space="0" w:color="auto"/>
            </w:tcBorders>
            <w:noWrap/>
            <w:vAlign w:val="center"/>
            <w:hideMark/>
          </w:tcPr>
          <w:p w:rsidR="00AD33A4" w:rsidRPr="007428AE" w:rsidRDefault="00BB563D" w:rsidP="00AD33A4">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1364</w:t>
            </w:r>
            <w:r w:rsidR="00AD33A4" w:rsidRPr="007428AE">
              <w:rPr>
                <w:rFonts w:ascii="Times New Roman" w:eastAsia="Times New Roman" w:hAnsi="Times New Roman" w:cs="Times New Roman"/>
                <w:b/>
                <w:bCs/>
                <w:color w:val="auto"/>
                <w:lang w:bidi="ar-SA"/>
              </w:rPr>
              <w:t>,3</w:t>
            </w:r>
          </w:p>
        </w:tc>
      </w:tr>
      <w:tr w:rsidR="00AD33A4" w:rsidRPr="007428AE" w:rsidTr="00AD33A4">
        <w:trPr>
          <w:trHeight w:val="383"/>
        </w:trPr>
        <w:tc>
          <w:tcPr>
            <w:tcW w:w="3545" w:type="dxa"/>
            <w:tcBorders>
              <w:top w:val="nil"/>
              <w:left w:val="single" w:sz="4" w:space="0" w:color="auto"/>
              <w:bottom w:val="single" w:sz="4" w:space="0" w:color="auto"/>
              <w:right w:val="nil"/>
            </w:tcBorders>
            <w:vAlign w:val="center"/>
            <w:hideMark/>
          </w:tcPr>
          <w:p w:rsidR="00AD33A4" w:rsidRPr="007428AE" w:rsidRDefault="00AD33A4" w:rsidP="00AD33A4">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Мероприятия на ремонт и содержание дорог за счет средств мун дорожного фонда (содержание дорог)</w:t>
            </w:r>
          </w:p>
        </w:tc>
        <w:tc>
          <w:tcPr>
            <w:tcW w:w="720"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04</w:t>
            </w:r>
          </w:p>
        </w:tc>
        <w:tc>
          <w:tcPr>
            <w:tcW w:w="494"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09</w:t>
            </w:r>
          </w:p>
        </w:tc>
        <w:tc>
          <w:tcPr>
            <w:tcW w:w="1496"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99.0.00.12051</w:t>
            </w:r>
          </w:p>
        </w:tc>
        <w:tc>
          <w:tcPr>
            <w:tcW w:w="640"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621"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1073,3</w:t>
            </w:r>
          </w:p>
        </w:tc>
        <w:tc>
          <w:tcPr>
            <w:tcW w:w="1417"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1158,8</w:t>
            </w:r>
          </w:p>
        </w:tc>
        <w:tc>
          <w:tcPr>
            <w:tcW w:w="1365" w:type="dxa"/>
            <w:tcBorders>
              <w:top w:val="nil"/>
              <w:left w:val="single" w:sz="4" w:space="0" w:color="auto"/>
              <w:bottom w:val="single" w:sz="4" w:space="0" w:color="auto"/>
              <w:right w:val="single" w:sz="4" w:space="0" w:color="auto"/>
            </w:tcBorders>
            <w:noWrap/>
            <w:vAlign w:val="center"/>
            <w:hideMark/>
          </w:tcPr>
          <w:p w:rsidR="00AD33A4" w:rsidRPr="007428AE" w:rsidRDefault="00BB563D" w:rsidP="00AD33A4">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1364</w:t>
            </w:r>
            <w:r w:rsidR="00AD33A4" w:rsidRPr="007428AE">
              <w:rPr>
                <w:rFonts w:ascii="Times New Roman" w:eastAsia="Times New Roman" w:hAnsi="Times New Roman" w:cs="Times New Roman"/>
                <w:b/>
                <w:bCs/>
                <w:color w:val="auto"/>
                <w:lang w:bidi="ar-SA"/>
              </w:rPr>
              <w:t>,3</w:t>
            </w:r>
          </w:p>
        </w:tc>
      </w:tr>
      <w:tr w:rsidR="00AD33A4" w:rsidRPr="007428AE" w:rsidTr="00AD33A4">
        <w:trPr>
          <w:trHeight w:val="585"/>
        </w:trPr>
        <w:tc>
          <w:tcPr>
            <w:tcW w:w="3545" w:type="dxa"/>
            <w:tcBorders>
              <w:top w:val="nil"/>
              <w:left w:val="single" w:sz="4" w:space="0" w:color="auto"/>
              <w:bottom w:val="single" w:sz="4" w:space="0" w:color="auto"/>
              <w:right w:val="nil"/>
            </w:tcBorders>
            <w:vAlign w:val="center"/>
            <w:hideMark/>
          </w:tcPr>
          <w:p w:rsidR="00AD33A4" w:rsidRPr="007428AE" w:rsidRDefault="00AD33A4" w:rsidP="00AD33A4">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Закупка товаров, работ и услуг для обеспечения государственных (муниципальных) нужд</w:t>
            </w:r>
          </w:p>
        </w:tc>
        <w:tc>
          <w:tcPr>
            <w:tcW w:w="720"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04</w:t>
            </w:r>
          </w:p>
        </w:tc>
        <w:tc>
          <w:tcPr>
            <w:tcW w:w="494"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09</w:t>
            </w:r>
          </w:p>
        </w:tc>
        <w:tc>
          <w:tcPr>
            <w:tcW w:w="1496"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99.0.00.12051</w:t>
            </w:r>
          </w:p>
        </w:tc>
        <w:tc>
          <w:tcPr>
            <w:tcW w:w="640"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200</w:t>
            </w:r>
          </w:p>
        </w:tc>
        <w:tc>
          <w:tcPr>
            <w:tcW w:w="1621"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1073,3</w:t>
            </w:r>
          </w:p>
        </w:tc>
        <w:tc>
          <w:tcPr>
            <w:tcW w:w="1417"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1158,8</w:t>
            </w:r>
          </w:p>
        </w:tc>
        <w:tc>
          <w:tcPr>
            <w:tcW w:w="1365" w:type="dxa"/>
            <w:tcBorders>
              <w:top w:val="nil"/>
              <w:left w:val="single" w:sz="4" w:space="0" w:color="auto"/>
              <w:bottom w:val="single" w:sz="4" w:space="0" w:color="auto"/>
              <w:right w:val="single" w:sz="4" w:space="0" w:color="auto"/>
            </w:tcBorders>
            <w:noWrap/>
            <w:vAlign w:val="center"/>
            <w:hideMark/>
          </w:tcPr>
          <w:p w:rsidR="00AD33A4" w:rsidRPr="007428AE" w:rsidRDefault="00BB563D" w:rsidP="00AD33A4">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1364</w:t>
            </w:r>
            <w:r w:rsidR="00AD33A4" w:rsidRPr="007428AE">
              <w:rPr>
                <w:rFonts w:ascii="Times New Roman" w:eastAsia="Times New Roman" w:hAnsi="Times New Roman" w:cs="Times New Roman"/>
                <w:color w:val="auto"/>
                <w:lang w:bidi="ar-SA"/>
              </w:rPr>
              <w:t>,3</w:t>
            </w:r>
          </w:p>
        </w:tc>
      </w:tr>
      <w:tr w:rsidR="00AD33A4" w:rsidRPr="007428AE" w:rsidTr="00AD33A4">
        <w:trPr>
          <w:trHeight w:val="455"/>
        </w:trPr>
        <w:tc>
          <w:tcPr>
            <w:tcW w:w="3545" w:type="dxa"/>
            <w:tcBorders>
              <w:top w:val="nil"/>
              <w:left w:val="single" w:sz="4" w:space="0" w:color="auto"/>
              <w:bottom w:val="single" w:sz="4" w:space="0" w:color="auto"/>
              <w:right w:val="nil"/>
            </w:tcBorders>
            <w:vAlign w:val="center"/>
            <w:hideMark/>
          </w:tcPr>
          <w:p w:rsidR="00AD33A4" w:rsidRPr="007428AE" w:rsidRDefault="00AD33A4" w:rsidP="00AD33A4">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Иные закупки товаров, работ и услуг для обеспечения государственных (муниципальных) нужд</w:t>
            </w:r>
          </w:p>
        </w:tc>
        <w:tc>
          <w:tcPr>
            <w:tcW w:w="720"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04</w:t>
            </w:r>
          </w:p>
        </w:tc>
        <w:tc>
          <w:tcPr>
            <w:tcW w:w="494"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09</w:t>
            </w:r>
          </w:p>
        </w:tc>
        <w:tc>
          <w:tcPr>
            <w:tcW w:w="1496"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99.0.00.12051</w:t>
            </w:r>
          </w:p>
        </w:tc>
        <w:tc>
          <w:tcPr>
            <w:tcW w:w="640"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240</w:t>
            </w:r>
          </w:p>
        </w:tc>
        <w:tc>
          <w:tcPr>
            <w:tcW w:w="1621"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1073,3</w:t>
            </w:r>
          </w:p>
        </w:tc>
        <w:tc>
          <w:tcPr>
            <w:tcW w:w="1417"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1158,8</w:t>
            </w:r>
          </w:p>
        </w:tc>
        <w:tc>
          <w:tcPr>
            <w:tcW w:w="1365" w:type="dxa"/>
            <w:tcBorders>
              <w:top w:val="nil"/>
              <w:left w:val="single" w:sz="4" w:space="0" w:color="auto"/>
              <w:bottom w:val="single" w:sz="4" w:space="0" w:color="auto"/>
              <w:right w:val="single" w:sz="4" w:space="0" w:color="auto"/>
            </w:tcBorders>
            <w:noWrap/>
            <w:vAlign w:val="center"/>
            <w:hideMark/>
          </w:tcPr>
          <w:p w:rsidR="00AD33A4" w:rsidRPr="007428AE" w:rsidRDefault="00BB563D" w:rsidP="00AD33A4">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1364</w:t>
            </w:r>
            <w:r w:rsidR="00AD33A4" w:rsidRPr="007428AE">
              <w:rPr>
                <w:rFonts w:ascii="Times New Roman" w:eastAsia="Times New Roman" w:hAnsi="Times New Roman" w:cs="Times New Roman"/>
                <w:color w:val="auto"/>
                <w:lang w:bidi="ar-SA"/>
              </w:rPr>
              <w:t>,3</w:t>
            </w:r>
          </w:p>
        </w:tc>
      </w:tr>
      <w:tr w:rsidR="00AD33A4" w:rsidRPr="007428AE" w:rsidTr="00AD33A4">
        <w:trPr>
          <w:trHeight w:val="277"/>
        </w:trPr>
        <w:tc>
          <w:tcPr>
            <w:tcW w:w="3545" w:type="dxa"/>
            <w:tcBorders>
              <w:top w:val="nil"/>
              <w:left w:val="single" w:sz="4" w:space="0" w:color="auto"/>
              <w:bottom w:val="single" w:sz="4" w:space="0" w:color="auto"/>
              <w:right w:val="nil"/>
            </w:tcBorders>
            <w:vAlign w:val="center"/>
            <w:hideMark/>
          </w:tcPr>
          <w:p w:rsidR="00AD33A4" w:rsidRPr="007428AE" w:rsidRDefault="00AD33A4" w:rsidP="00AD33A4">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lastRenderedPageBreak/>
              <w:t>ЖИЛИЩНО-КОММУНАЛЬНОЕ ХОЗЯЙСТВО</w:t>
            </w:r>
          </w:p>
        </w:tc>
        <w:tc>
          <w:tcPr>
            <w:tcW w:w="720"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05</w:t>
            </w:r>
          </w:p>
        </w:tc>
        <w:tc>
          <w:tcPr>
            <w:tcW w:w="494"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496"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640"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621"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832,8</w:t>
            </w:r>
          </w:p>
        </w:tc>
        <w:tc>
          <w:tcPr>
            <w:tcW w:w="1417" w:type="dxa"/>
            <w:tcBorders>
              <w:top w:val="nil"/>
              <w:left w:val="single" w:sz="4" w:space="0" w:color="auto"/>
              <w:bottom w:val="single" w:sz="4" w:space="0" w:color="auto"/>
              <w:right w:val="nil"/>
            </w:tcBorders>
            <w:noWrap/>
            <w:vAlign w:val="center"/>
          </w:tcPr>
          <w:p w:rsidR="00AD33A4" w:rsidRPr="007428AE" w:rsidRDefault="00AD33A4" w:rsidP="00AD33A4">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w:t>
            </w:r>
          </w:p>
        </w:tc>
        <w:tc>
          <w:tcPr>
            <w:tcW w:w="1365" w:type="dxa"/>
            <w:tcBorders>
              <w:top w:val="nil"/>
              <w:left w:val="single" w:sz="4" w:space="0" w:color="auto"/>
              <w:bottom w:val="single" w:sz="4" w:space="0" w:color="auto"/>
              <w:right w:val="single" w:sz="4" w:space="0" w:color="auto"/>
            </w:tcBorders>
            <w:noWrap/>
            <w:vAlign w:val="center"/>
          </w:tcPr>
          <w:p w:rsidR="00AD33A4" w:rsidRPr="007428AE" w:rsidRDefault="00AD33A4" w:rsidP="00EC5BC4">
            <w:pPr>
              <w:widowControl/>
              <w:tabs>
                <w:tab w:val="left" w:pos="1152"/>
              </w:tabs>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3</w:t>
            </w:r>
            <w:r w:rsidR="00EC5BC4" w:rsidRPr="007428AE">
              <w:rPr>
                <w:rFonts w:ascii="Times New Roman" w:eastAsia="Times New Roman" w:hAnsi="Times New Roman" w:cs="Times New Roman"/>
                <w:b/>
                <w:bCs/>
                <w:color w:val="auto"/>
                <w:lang w:bidi="ar-SA"/>
              </w:rPr>
              <w:t>15,5</w:t>
            </w:r>
          </w:p>
        </w:tc>
      </w:tr>
      <w:tr w:rsidR="00AD33A4" w:rsidRPr="007428AE" w:rsidTr="00AD33A4">
        <w:trPr>
          <w:trHeight w:val="345"/>
        </w:trPr>
        <w:tc>
          <w:tcPr>
            <w:tcW w:w="3545" w:type="dxa"/>
            <w:tcBorders>
              <w:top w:val="nil"/>
              <w:left w:val="single" w:sz="4" w:space="0" w:color="auto"/>
              <w:bottom w:val="single" w:sz="4" w:space="0" w:color="auto"/>
              <w:right w:val="nil"/>
            </w:tcBorders>
            <w:vAlign w:val="center"/>
            <w:hideMark/>
          </w:tcPr>
          <w:p w:rsidR="00AD33A4" w:rsidRPr="007428AE" w:rsidRDefault="00AD33A4" w:rsidP="00AD33A4">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Коммунальное хозяйство</w:t>
            </w:r>
          </w:p>
        </w:tc>
        <w:tc>
          <w:tcPr>
            <w:tcW w:w="720"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05</w:t>
            </w:r>
          </w:p>
        </w:tc>
        <w:tc>
          <w:tcPr>
            <w:tcW w:w="494"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02</w:t>
            </w:r>
          </w:p>
        </w:tc>
        <w:tc>
          <w:tcPr>
            <w:tcW w:w="1496"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640"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621"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707,0</w:t>
            </w:r>
          </w:p>
        </w:tc>
        <w:tc>
          <w:tcPr>
            <w:tcW w:w="1417" w:type="dxa"/>
            <w:tcBorders>
              <w:top w:val="nil"/>
              <w:left w:val="single" w:sz="4" w:space="0" w:color="auto"/>
              <w:bottom w:val="single" w:sz="4" w:space="0" w:color="auto"/>
              <w:right w:val="nil"/>
            </w:tcBorders>
            <w:noWrap/>
            <w:vAlign w:val="center"/>
          </w:tcPr>
          <w:p w:rsidR="00AD33A4" w:rsidRPr="007428AE" w:rsidRDefault="00EC5BC4" w:rsidP="00AD33A4">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w:t>
            </w:r>
          </w:p>
        </w:tc>
        <w:tc>
          <w:tcPr>
            <w:tcW w:w="1365" w:type="dxa"/>
            <w:tcBorders>
              <w:top w:val="nil"/>
              <w:left w:val="single" w:sz="4" w:space="0" w:color="auto"/>
              <w:bottom w:val="single" w:sz="4" w:space="0" w:color="auto"/>
              <w:right w:val="single" w:sz="4" w:space="0" w:color="auto"/>
            </w:tcBorders>
            <w:noWrap/>
            <w:vAlign w:val="center"/>
          </w:tcPr>
          <w:p w:rsidR="00AD33A4" w:rsidRPr="007428AE" w:rsidRDefault="00EC5BC4" w:rsidP="00AD33A4">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w:t>
            </w:r>
          </w:p>
        </w:tc>
      </w:tr>
      <w:tr w:rsidR="00AD33A4" w:rsidRPr="007428AE" w:rsidTr="00AD33A4">
        <w:trPr>
          <w:trHeight w:val="585"/>
        </w:trPr>
        <w:tc>
          <w:tcPr>
            <w:tcW w:w="3545" w:type="dxa"/>
            <w:tcBorders>
              <w:top w:val="nil"/>
              <w:left w:val="single" w:sz="4" w:space="0" w:color="auto"/>
              <w:bottom w:val="single" w:sz="4" w:space="0" w:color="auto"/>
              <w:right w:val="nil"/>
            </w:tcBorders>
            <w:vAlign w:val="center"/>
            <w:hideMark/>
          </w:tcPr>
          <w:p w:rsidR="00AD33A4" w:rsidRPr="007428AE" w:rsidRDefault="00AD33A4" w:rsidP="00AD33A4">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Непрограммные направления бюджета сельского поселения</w:t>
            </w:r>
          </w:p>
        </w:tc>
        <w:tc>
          <w:tcPr>
            <w:tcW w:w="720"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05</w:t>
            </w:r>
          </w:p>
        </w:tc>
        <w:tc>
          <w:tcPr>
            <w:tcW w:w="494"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02</w:t>
            </w:r>
          </w:p>
        </w:tc>
        <w:tc>
          <w:tcPr>
            <w:tcW w:w="1496"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99.0.00.00000</w:t>
            </w:r>
          </w:p>
        </w:tc>
        <w:tc>
          <w:tcPr>
            <w:tcW w:w="640"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621"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707,0</w:t>
            </w:r>
          </w:p>
        </w:tc>
        <w:tc>
          <w:tcPr>
            <w:tcW w:w="1417" w:type="dxa"/>
            <w:tcBorders>
              <w:top w:val="nil"/>
              <w:left w:val="single" w:sz="4" w:space="0" w:color="auto"/>
              <w:bottom w:val="single" w:sz="4" w:space="0" w:color="auto"/>
              <w:right w:val="nil"/>
            </w:tcBorders>
            <w:noWrap/>
            <w:vAlign w:val="center"/>
          </w:tcPr>
          <w:p w:rsidR="00AD33A4" w:rsidRPr="007428AE" w:rsidRDefault="00EC5BC4" w:rsidP="00AD33A4">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w:t>
            </w:r>
          </w:p>
        </w:tc>
        <w:tc>
          <w:tcPr>
            <w:tcW w:w="1365" w:type="dxa"/>
            <w:tcBorders>
              <w:top w:val="nil"/>
              <w:left w:val="single" w:sz="4" w:space="0" w:color="auto"/>
              <w:bottom w:val="single" w:sz="4" w:space="0" w:color="auto"/>
              <w:right w:val="single" w:sz="4" w:space="0" w:color="auto"/>
            </w:tcBorders>
            <w:noWrap/>
            <w:vAlign w:val="center"/>
          </w:tcPr>
          <w:p w:rsidR="00AD33A4" w:rsidRPr="007428AE" w:rsidRDefault="00AD33A4" w:rsidP="00AD33A4">
            <w:pPr>
              <w:widowControl/>
              <w:jc w:val="right"/>
              <w:rPr>
                <w:rFonts w:ascii="Times New Roman" w:eastAsia="Times New Roman" w:hAnsi="Times New Roman" w:cs="Times New Roman"/>
                <w:b/>
                <w:bCs/>
                <w:color w:val="auto"/>
                <w:lang w:bidi="ar-SA"/>
              </w:rPr>
            </w:pPr>
          </w:p>
        </w:tc>
      </w:tr>
      <w:tr w:rsidR="00AD33A4" w:rsidRPr="007428AE" w:rsidTr="00AD33A4">
        <w:trPr>
          <w:trHeight w:val="585"/>
        </w:trPr>
        <w:tc>
          <w:tcPr>
            <w:tcW w:w="3545" w:type="dxa"/>
            <w:tcBorders>
              <w:top w:val="nil"/>
              <w:left w:val="single" w:sz="4" w:space="0" w:color="auto"/>
              <w:bottom w:val="single" w:sz="4" w:space="0" w:color="auto"/>
              <w:right w:val="nil"/>
            </w:tcBorders>
            <w:vAlign w:val="center"/>
            <w:hideMark/>
          </w:tcPr>
          <w:p w:rsidR="00AD33A4" w:rsidRPr="007428AE" w:rsidRDefault="00AD33A4" w:rsidP="00AD33A4">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Мероприятия в области ком хозяйства (возмещение затрат по ком услугам)</w:t>
            </w:r>
          </w:p>
        </w:tc>
        <w:tc>
          <w:tcPr>
            <w:tcW w:w="720"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05</w:t>
            </w:r>
          </w:p>
        </w:tc>
        <w:tc>
          <w:tcPr>
            <w:tcW w:w="494"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02</w:t>
            </w:r>
          </w:p>
        </w:tc>
        <w:tc>
          <w:tcPr>
            <w:tcW w:w="1496"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99.0.00.14000</w:t>
            </w:r>
          </w:p>
        </w:tc>
        <w:tc>
          <w:tcPr>
            <w:tcW w:w="640"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621"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707,0</w:t>
            </w:r>
          </w:p>
        </w:tc>
        <w:tc>
          <w:tcPr>
            <w:tcW w:w="1417" w:type="dxa"/>
            <w:tcBorders>
              <w:top w:val="nil"/>
              <w:left w:val="single" w:sz="4" w:space="0" w:color="auto"/>
              <w:bottom w:val="single" w:sz="4" w:space="0" w:color="auto"/>
              <w:right w:val="nil"/>
            </w:tcBorders>
            <w:noWrap/>
            <w:vAlign w:val="center"/>
          </w:tcPr>
          <w:p w:rsidR="00AD33A4" w:rsidRPr="007428AE" w:rsidRDefault="00EC5BC4" w:rsidP="00AD33A4">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w:t>
            </w:r>
          </w:p>
        </w:tc>
        <w:tc>
          <w:tcPr>
            <w:tcW w:w="1365" w:type="dxa"/>
            <w:tcBorders>
              <w:top w:val="nil"/>
              <w:left w:val="single" w:sz="4" w:space="0" w:color="auto"/>
              <w:bottom w:val="single" w:sz="4" w:space="0" w:color="auto"/>
              <w:right w:val="single" w:sz="4" w:space="0" w:color="auto"/>
            </w:tcBorders>
            <w:noWrap/>
            <w:vAlign w:val="center"/>
          </w:tcPr>
          <w:p w:rsidR="00AD33A4" w:rsidRPr="007428AE" w:rsidRDefault="00AD33A4" w:rsidP="00AD33A4">
            <w:pPr>
              <w:widowControl/>
              <w:jc w:val="right"/>
              <w:rPr>
                <w:rFonts w:ascii="Times New Roman" w:eastAsia="Times New Roman" w:hAnsi="Times New Roman" w:cs="Times New Roman"/>
                <w:b/>
                <w:bCs/>
                <w:color w:val="auto"/>
                <w:lang w:bidi="ar-SA"/>
              </w:rPr>
            </w:pPr>
          </w:p>
        </w:tc>
      </w:tr>
      <w:tr w:rsidR="00AD33A4" w:rsidRPr="007428AE" w:rsidTr="00AD33A4">
        <w:trPr>
          <w:trHeight w:val="441"/>
        </w:trPr>
        <w:tc>
          <w:tcPr>
            <w:tcW w:w="3545" w:type="dxa"/>
            <w:tcBorders>
              <w:top w:val="nil"/>
              <w:left w:val="single" w:sz="4" w:space="0" w:color="auto"/>
              <w:bottom w:val="single" w:sz="4" w:space="0" w:color="auto"/>
              <w:right w:val="nil"/>
            </w:tcBorders>
            <w:vAlign w:val="center"/>
            <w:hideMark/>
          </w:tcPr>
          <w:p w:rsidR="00AD33A4" w:rsidRPr="007428AE" w:rsidRDefault="00AD33A4" w:rsidP="00AD33A4">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Закупка товаров, работ и услуг для обеспечения государственных (муниципальных) нужд</w:t>
            </w:r>
          </w:p>
        </w:tc>
        <w:tc>
          <w:tcPr>
            <w:tcW w:w="720"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05</w:t>
            </w:r>
          </w:p>
        </w:tc>
        <w:tc>
          <w:tcPr>
            <w:tcW w:w="494"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02</w:t>
            </w:r>
          </w:p>
        </w:tc>
        <w:tc>
          <w:tcPr>
            <w:tcW w:w="1496"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99.0.00.14000</w:t>
            </w:r>
          </w:p>
        </w:tc>
        <w:tc>
          <w:tcPr>
            <w:tcW w:w="640"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200</w:t>
            </w:r>
          </w:p>
        </w:tc>
        <w:tc>
          <w:tcPr>
            <w:tcW w:w="1621"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707,0</w:t>
            </w:r>
          </w:p>
        </w:tc>
        <w:tc>
          <w:tcPr>
            <w:tcW w:w="1417" w:type="dxa"/>
            <w:tcBorders>
              <w:top w:val="nil"/>
              <w:left w:val="single" w:sz="4" w:space="0" w:color="auto"/>
              <w:bottom w:val="single" w:sz="4" w:space="0" w:color="auto"/>
              <w:right w:val="nil"/>
            </w:tcBorders>
            <w:noWrap/>
            <w:vAlign w:val="center"/>
          </w:tcPr>
          <w:p w:rsidR="00AD33A4" w:rsidRPr="007428AE" w:rsidRDefault="00EC5BC4" w:rsidP="00AD33A4">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w:t>
            </w:r>
          </w:p>
        </w:tc>
        <w:tc>
          <w:tcPr>
            <w:tcW w:w="1365" w:type="dxa"/>
            <w:tcBorders>
              <w:top w:val="nil"/>
              <w:left w:val="single" w:sz="4" w:space="0" w:color="auto"/>
              <w:bottom w:val="single" w:sz="4" w:space="0" w:color="auto"/>
              <w:right w:val="single" w:sz="4" w:space="0" w:color="auto"/>
            </w:tcBorders>
            <w:noWrap/>
            <w:vAlign w:val="center"/>
          </w:tcPr>
          <w:p w:rsidR="00AD33A4" w:rsidRPr="007428AE" w:rsidRDefault="00AD33A4" w:rsidP="00AD33A4">
            <w:pPr>
              <w:widowControl/>
              <w:jc w:val="right"/>
              <w:rPr>
                <w:rFonts w:ascii="Times New Roman" w:eastAsia="Times New Roman" w:hAnsi="Times New Roman" w:cs="Times New Roman"/>
                <w:color w:val="auto"/>
                <w:lang w:bidi="ar-SA"/>
              </w:rPr>
            </w:pPr>
          </w:p>
        </w:tc>
      </w:tr>
      <w:tr w:rsidR="00AD33A4" w:rsidRPr="007428AE" w:rsidTr="00AD33A4">
        <w:trPr>
          <w:trHeight w:val="661"/>
        </w:trPr>
        <w:tc>
          <w:tcPr>
            <w:tcW w:w="3545" w:type="dxa"/>
            <w:tcBorders>
              <w:top w:val="nil"/>
              <w:left w:val="single" w:sz="4" w:space="0" w:color="auto"/>
              <w:bottom w:val="single" w:sz="4" w:space="0" w:color="auto"/>
              <w:right w:val="nil"/>
            </w:tcBorders>
            <w:vAlign w:val="center"/>
            <w:hideMark/>
          </w:tcPr>
          <w:p w:rsidR="00AD33A4" w:rsidRPr="007428AE" w:rsidRDefault="00AD33A4" w:rsidP="00AD33A4">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Иные закупки товаров, работ и услуг для обеспечения государственных (муниципальных) нужд</w:t>
            </w:r>
          </w:p>
        </w:tc>
        <w:tc>
          <w:tcPr>
            <w:tcW w:w="720"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05</w:t>
            </w:r>
          </w:p>
        </w:tc>
        <w:tc>
          <w:tcPr>
            <w:tcW w:w="494"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02</w:t>
            </w:r>
          </w:p>
        </w:tc>
        <w:tc>
          <w:tcPr>
            <w:tcW w:w="1496"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99.0.00.14000</w:t>
            </w:r>
          </w:p>
        </w:tc>
        <w:tc>
          <w:tcPr>
            <w:tcW w:w="640"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240</w:t>
            </w:r>
          </w:p>
        </w:tc>
        <w:tc>
          <w:tcPr>
            <w:tcW w:w="1621"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707,0</w:t>
            </w:r>
          </w:p>
        </w:tc>
        <w:tc>
          <w:tcPr>
            <w:tcW w:w="1417" w:type="dxa"/>
            <w:tcBorders>
              <w:top w:val="nil"/>
              <w:left w:val="single" w:sz="4" w:space="0" w:color="auto"/>
              <w:bottom w:val="single" w:sz="4" w:space="0" w:color="auto"/>
              <w:right w:val="nil"/>
            </w:tcBorders>
            <w:noWrap/>
            <w:vAlign w:val="center"/>
          </w:tcPr>
          <w:p w:rsidR="00AD33A4" w:rsidRPr="007428AE" w:rsidRDefault="00EC5BC4" w:rsidP="00AD33A4">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w:t>
            </w:r>
          </w:p>
        </w:tc>
        <w:tc>
          <w:tcPr>
            <w:tcW w:w="1365" w:type="dxa"/>
            <w:tcBorders>
              <w:top w:val="nil"/>
              <w:left w:val="single" w:sz="4" w:space="0" w:color="auto"/>
              <w:bottom w:val="single" w:sz="4" w:space="0" w:color="auto"/>
              <w:right w:val="single" w:sz="4" w:space="0" w:color="auto"/>
            </w:tcBorders>
            <w:noWrap/>
            <w:vAlign w:val="center"/>
          </w:tcPr>
          <w:p w:rsidR="00AD33A4" w:rsidRPr="007428AE" w:rsidRDefault="00EC5BC4" w:rsidP="00EC5BC4">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0000000</w:t>
            </w:r>
          </w:p>
        </w:tc>
      </w:tr>
      <w:tr w:rsidR="00AD33A4" w:rsidRPr="007428AE" w:rsidTr="00AD33A4">
        <w:trPr>
          <w:trHeight w:val="345"/>
        </w:trPr>
        <w:tc>
          <w:tcPr>
            <w:tcW w:w="3545" w:type="dxa"/>
            <w:tcBorders>
              <w:top w:val="nil"/>
              <w:left w:val="single" w:sz="4" w:space="0" w:color="auto"/>
              <w:bottom w:val="single" w:sz="4" w:space="0" w:color="auto"/>
              <w:right w:val="nil"/>
            </w:tcBorders>
            <w:vAlign w:val="center"/>
            <w:hideMark/>
          </w:tcPr>
          <w:p w:rsidR="00AD33A4" w:rsidRPr="007428AE" w:rsidRDefault="00AD33A4" w:rsidP="00AD33A4">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Благоустройство</w:t>
            </w:r>
          </w:p>
        </w:tc>
        <w:tc>
          <w:tcPr>
            <w:tcW w:w="720"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05</w:t>
            </w:r>
          </w:p>
        </w:tc>
        <w:tc>
          <w:tcPr>
            <w:tcW w:w="494"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03</w:t>
            </w:r>
          </w:p>
        </w:tc>
        <w:tc>
          <w:tcPr>
            <w:tcW w:w="1496"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640"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621"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125,8</w:t>
            </w:r>
          </w:p>
        </w:tc>
        <w:tc>
          <w:tcPr>
            <w:tcW w:w="1417" w:type="dxa"/>
            <w:tcBorders>
              <w:top w:val="nil"/>
              <w:left w:val="single" w:sz="4" w:space="0" w:color="auto"/>
              <w:bottom w:val="single" w:sz="4" w:space="0" w:color="auto"/>
              <w:right w:val="nil"/>
            </w:tcBorders>
            <w:noWrap/>
            <w:vAlign w:val="center"/>
          </w:tcPr>
          <w:p w:rsidR="00AD33A4" w:rsidRPr="007428AE" w:rsidRDefault="00AD33A4" w:rsidP="00AD33A4">
            <w:pPr>
              <w:widowControl/>
              <w:jc w:val="right"/>
              <w:rPr>
                <w:rFonts w:ascii="Times New Roman" w:eastAsia="Times New Roman" w:hAnsi="Times New Roman" w:cs="Times New Roman"/>
                <w:b/>
                <w:bCs/>
                <w:color w:val="auto"/>
                <w:lang w:bidi="ar-SA"/>
              </w:rPr>
            </w:pPr>
          </w:p>
        </w:tc>
        <w:tc>
          <w:tcPr>
            <w:tcW w:w="1365"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315,5</w:t>
            </w:r>
          </w:p>
        </w:tc>
      </w:tr>
      <w:tr w:rsidR="00AD33A4" w:rsidRPr="007428AE" w:rsidTr="00AD33A4">
        <w:trPr>
          <w:trHeight w:val="585"/>
        </w:trPr>
        <w:tc>
          <w:tcPr>
            <w:tcW w:w="3545" w:type="dxa"/>
            <w:tcBorders>
              <w:top w:val="nil"/>
              <w:left w:val="single" w:sz="4" w:space="0" w:color="auto"/>
              <w:bottom w:val="single" w:sz="4" w:space="0" w:color="auto"/>
              <w:right w:val="nil"/>
            </w:tcBorders>
            <w:vAlign w:val="center"/>
            <w:hideMark/>
          </w:tcPr>
          <w:p w:rsidR="00AD33A4" w:rsidRPr="007428AE" w:rsidRDefault="00AD33A4" w:rsidP="00AD33A4">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Непрограммные направления бюджета сельского поселения</w:t>
            </w:r>
          </w:p>
        </w:tc>
        <w:tc>
          <w:tcPr>
            <w:tcW w:w="720"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05</w:t>
            </w:r>
          </w:p>
        </w:tc>
        <w:tc>
          <w:tcPr>
            <w:tcW w:w="494"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03</w:t>
            </w:r>
          </w:p>
        </w:tc>
        <w:tc>
          <w:tcPr>
            <w:tcW w:w="1496"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99.0.00.00000</w:t>
            </w:r>
          </w:p>
        </w:tc>
        <w:tc>
          <w:tcPr>
            <w:tcW w:w="640"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621"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2,5</w:t>
            </w:r>
          </w:p>
        </w:tc>
        <w:tc>
          <w:tcPr>
            <w:tcW w:w="1417" w:type="dxa"/>
            <w:tcBorders>
              <w:top w:val="nil"/>
              <w:left w:val="single" w:sz="4" w:space="0" w:color="auto"/>
              <w:bottom w:val="single" w:sz="4" w:space="0" w:color="auto"/>
              <w:right w:val="nil"/>
            </w:tcBorders>
            <w:noWrap/>
            <w:vAlign w:val="center"/>
          </w:tcPr>
          <w:p w:rsidR="00AD33A4" w:rsidRPr="007428AE" w:rsidRDefault="00AD33A4" w:rsidP="00AD33A4">
            <w:pPr>
              <w:widowControl/>
              <w:jc w:val="right"/>
              <w:rPr>
                <w:rFonts w:ascii="Times New Roman" w:eastAsia="Times New Roman" w:hAnsi="Times New Roman" w:cs="Times New Roman"/>
                <w:b/>
                <w:bCs/>
                <w:color w:val="auto"/>
                <w:lang w:bidi="ar-SA"/>
              </w:rPr>
            </w:pPr>
          </w:p>
        </w:tc>
        <w:tc>
          <w:tcPr>
            <w:tcW w:w="1365"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315,5</w:t>
            </w:r>
          </w:p>
        </w:tc>
      </w:tr>
      <w:tr w:rsidR="00AD33A4" w:rsidRPr="007428AE" w:rsidTr="00AD33A4">
        <w:trPr>
          <w:trHeight w:val="345"/>
        </w:trPr>
        <w:tc>
          <w:tcPr>
            <w:tcW w:w="3545" w:type="dxa"/>
            <w:tcBorders>
              <w:top w:val="nil"/>
              <w:left w:val="single" w:sz="4" w:space="0" w:color="auto"/>
              <w:bottom w:val="single" w:sz="4" w:space="0" w:color="auto"/>
              <w:right w:val="nil"/>
            </w:tcBorders>
            <w:vAlign w:val="center"/>
            <w:hideMark/>
          </w:tcPr>
          <w:p w:rsidR="00AD33A4" w:rsidRPr="007428AE" w:rsidRDefault="00AD33A4" w:rsidP="00AD33A4">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Уличное освещение</w:t>
            </w:r>
          </w:p>
        </w:tc>
        <w:tc>
          <w:tcPr>
            <w:tcW w:w="720"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05</w:t>
            </w:r>
          </w:p>
        </w:tc>
        <w:tc>
          <w:tcPr>
            <w:tcW w:w="494"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03</w:t>
            </w:r>
          </w:p>
        </w:tc>
        <w:tc>
          <w:tcPr>
            <w:tcW w:w="1496"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99.0.00.15010</w:t>
            </w:r>
          </w:p>
        </w:tc>
        <w:tc>
          <w:tcPr>
            <w:tcW w:w="640"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621"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2,5</w:t>
            </w:r>
          </w:p>
        </w:tc>
        <w:tc>
          <w:tcPr>
            <w:tcW w:w="1417" w:type="dxa"/>
            <w:tcBorders>
              <w:top w:val="nil"/>
              <w:left w:val="single" w:sz="4" w:space="0" w:color="auto"/>
              <w:bottom w:val="single" w:sz="4" w:space="0" w:color="auto"/>
              <w:right w:val="nil"/>
            </w:tcBorders>
            <w:noWrap/>
            <w:vAlign w:val="center"/>
          </w:tcPr>
          <w:p w:rsidR="00AD33A4" w:rsidRPr="007428AE" w:rsidRDefault="00AD33A4" w:rsidP="00AD33A4">
            <w:pPr>
              <w:widowControl/>
              <w:jc w:val="right"/>
              <w:rPr>
                <w:rFonts w:ascii="Times New Roman" w:eastAsia="Times New Roman" w:hAnsi="Times New Roman" w:cs="Times New Roman"/>
                <w:b/>
                <w:bCs/>
                <w:color w:val="auto"/>
                <w:lang w:bidi="ar-SA"/>
              </w:rPr>
            </w:pPr>
          </w:p>
        </w:tc>
        <w:tc>
          <w:tcPr>
            <w:tcW w:w="1365"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315,5</w:t>
            </w:r>
          </w:p>
        </w:tc>
      </w:tr>
      <w:tr w:rsidR="00AD33A4" w:rsidRPr="007428AE" w:rsidTr="00AD33A4">
        <w:trPr>
          <w:trHeight w:val="585"/>
        </w:trPr>
        <w:tc>
          <w:tcPr>
            <w:tcW w:w="3545" w:type="dxa"/>
            <w:tcBorders>
              <w:top w:val="nil"/>
              <w:left w:val="single" w:sz="4" w:space="0" w:color="auto"/>
              <w:bottom w:val="single" w:sz="4" w:space="0" w:color="auto"/>
              <w:right w:val="nil"/>
            </w:tcBorders>
            <w:vAlign w:val="center"/>
            <w:hideMark/>
          </w:tcPr>
          <w:p w:rsidR="00AD33A4" w:rsidRPr="007428AE" w:rsidRDefault="00AD33A4" w:rsidP="00AD33A4">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Закупка товаров, работ и услуг для обеспечения государственных (муниципальных) нужд</w:t>
            </w:r>
          </w:p>
        </w:tc>
        <w:tc>
          <w:tcPr>
            <w:tcW w:w="720"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05</w:t>
            </w:r>
          </w:p>
        </w:tc>
        <w:tc>
          <w:tcPr>
            <w:tcW w:w="494"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03</w:t>
            </w:r>
          </w:p>
        </w:tc>
        <w:tc>
          <w:tcPr>
            <w:tcW w:w="1496"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99.0.00.15010</w:t>
            </w:r>
          </w:p>
        </w:tc>
        <w:tc>
          <w:tcPr>
            <w:tcW w:w="640"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200</w:t>
            </w:r>
          </w:p>
        </w:tc>
        <w:tc>
          <w:tcPr>
            <w:tcW w:w="1621"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2,5</w:t>
            </w:r>
          </w:p>
        </w:tc>
        <w:tc>
          <w:tcPr>
            <w:tcW w:w="1417" w:type="dxa"/>
            <w:tcBorders>
              <w:top w:val="nil"/>
              <w:left w:val="single" w:sz="4" w:space="0" w:color="auto"/>
              <w:bottom w:val="single" w:sz="4" w:space="0" w:color="auto"/>
              <w:right w:val="nil"/>
            </w:tcBorders>
            <w:noWrap/>
            <w:vAlign w:val="center"/>
          </w:tcPr>
          <w:p w:rsidR="00AD33A4" w:rsidRPr="007428AE" w:rsidRDefault="00AD33A4" w:rsidP="00AD33A4">
            <w:pPr>
              <w:widowControl/>
              <w:jc w:val="right"/>
              <w:rPr>
                <w:rFonts w:ascii="Times New Roman" w:eastAsia="Times New Roman" w:hAnsi="Times New Roman" w:cs="Times New Roman"/>
                <w:color w:val="auto"/>
                <w:lang w:bidi="ar-SA"/>
              </w:rPr>
            </w:pPr>
          </w:p>
        </w:tc>
        <w:tc>
          <w:tcPr>
            <w:tcW w:w="1365"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315,5</w:t>
            </w:r>
          </w:p>
        </w:tc>
      </w:tr>
      <w:tr w:rsidR="00AD33A4" w:rsidRPr="007428AE" w:rsidTr="00AD33A4">
        <w:trPr>
          <w:trHeight w:val="371"/>
        </w:trPr>
        <w:tc>
          <w:tcPr>
            <w:tcW w:w="3545" w:type="dxa"/>
            <w:tcBorders>
              <w:top w:val="nil"/>
              <w:left w:val="single" w:sz="4" w:space="0" w:color="auto"/>
              <w:bottom w:val="single" w:sz="4" w:space="0" w:color="auto"/>
              <w:right w:val="nil"/>
            </w:tcBorders>
            <w:vAlign w:val="center"/>
            <w:hideMark/>
          </w:tcPr>
          <w:p w:rsidR="00AD33A4" w:rsidRPr="007428AE" w:rsidRDefault="00AD33A4" w:rsidP="00AD33A4">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Иные закупки товаров, работ и услуг для обеспечения государственных (муниципальных) нужд</w:t>
            </w:r>
          </w:p>
        </w:tc>
        <w:tc>
          <w:tcPr>
            <w:tcW w:w="720"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05</w:t>
            </w:r>
          </w:p>
        </w:tc>
        <w:tc>
          <w:tcPr>
            <w:tcW w:w="494"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03</w:t>
            </w:r>
          </w:p>
        </w:tc>
        <w:tc>
          <w:tcPr>
            <w:tcW w:w="1496"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99.0.00.15010</w:t>
            </w:r>
          </w:p>
        </w:tc>
        <w:tc>
          <w:tcPr>
            <w:tcW w:w="640"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240</w:t>
            </w:r>
          </w:p>
        </w:tc>
        <w:tc>
          <w:tcPr>
            <w:tcW w:w="1621"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2,5</w:t>
            </w:r>
          </w:p>
        </w:tc>
        <w:tc>
          <w:tcPr>
            <w:tcW w:w="1417" w:type="dxa"/>
            <w:tcBorders>
              <w:top w:val="nil"/>
              <w:left w:val="single" w:sz="4" w:space="0" w:color="auto"/>
              <w:bottom w:val="single" w:sz="4" w:space="0" w:color="auto"/>
              <w:right w:val="nil"/>
            </w:tcBorders>
            <w:noWrap/>
            <w:vAlign w:val="center"/>
          </w:tcPr>
          <w:p w:rsidR="00AD33A4" w:rsidRPr="007428AE" w:rsidRDefault="00AD33A4" w:rsidP="00AD33A4">
            <w:pPr>
              <w:widowControl/>
              <w:jc w:val="right"/>
              <w:rPr>
                <w:rFonts w:ascii="Times New Roman" w:eastAsia="Times New Roman" w:hAnsi="Times New Roman" w:cs="Times New Roman"/>
                <w:color w:val="auto"/>
                <w:lang w:bidi="ar-SA"/>
              </w:rPr>
            </w:pPr>
          </w:p>
        </w:tc>
        <w:tc>
          <w:tcPr>
            <w:tcW w:w="1365"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315,5</w:t>
            </w:r>
          </w:p>
        </w:tc>
      </w:tr>
      <w:tr w:rsidR="00AD33A4" w:rsidRPr="007428AE" w:rsidTr="00AD33A4">
        <w:trPr>
          <w:trHeight w:val="413"/>
        </w:trPr>
        <w:tc>
          <w:tcPr>
            <w:tcW w:w="3545" w:type="dxa"/>
            <w:tcBorders>
              <w:top w:val="nil"/>
              <w:left w:val="single" w:sz="4" w:space="0" w:color="auto"/>
              <w:bottom w:val="single" w:sz="4" w:space="0" w:color="auto"/>
              <w:right w:val="nil"/>
            </w:tcBorders>
            <w:vAlign w:val="center"/>
            <w:hideMark/>
          </w:tcPr>
          <w:p w:rsidR="00AD33A4" w:rsidRPr="007428AE" w:rsidRDefault="00AD33A4" w:rsidP="00AD33A4">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Прочие мероприятия в области благоустройства городских и сельских поселений</w:t>
            </w:r>
          </w:p>
        </w:tc>
        <w:tc>
          <w:tcPr>
            <w:tcW w:w="720"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05</w:t>
            </w:r>
          </w:p>
        </w:tc>
        <w:tc>
          <w:tcPr>
            <w:tcW w:w="494"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03</w:t>
            </w:r>
          </w:p>
        </w:tc>
        <w:tc>
          <w:tcPr>
            <w:tcW w:w="1496"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99.0.00.15040</w:t>
            </w:r>
          </w:p>
        </w:tc>
        <w:tc>
          <w:tcPr>
            <w:tcW w:w="640"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621"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123,3</w:t>
            </w:r>
          </w:p>
        </w:tc>
        <w:tc>
          <w:tcPr>
            <w:tcW w:w="1417" w:type="dxa"/>
            <w:tcBorders>
              <w:top w:val="nil"/>
              <w:left w:val="single" w:sz="4" w:space="0" w:color="auto"/>
              <w:bottom w:val="single" w:sz="4" w:space="0" w:color="auto"/>
              <w:right w:val="nil"/>
            </w:tcBorders>
            <w:noWrap/>
            <w:vAlign w:val="center"/>
          </w:tcPr>
          <w:p w:rsidR="00AD33A4" w:rsidRPr="007428AE" w:rsidRDefault="00AD33A4" w:rsidP="00AD33A4">
            <w:pPr>
              <w:widowControl/>
              <w:jc w:val="right"/>
              <w:rPr>
                <w:rFonts w:ascii="Times New Roman" w:eastAsia="Times New Roman" w:hAnsi="Times New Roman" w:cs="Times New Roman"/>
                <w:b/>
                <w:bCs/>
                <w:color w:val="auto"/>
                <w:lang w:bidi="ar-SA"/>
              </w:rPr>
            </w:pPr>
          </w:p>
        </w:tc>
        <w:tc>
          <w:tcPr>
            <w:tcW w:w="1365"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w:t>
            </w:r>
          </w:p>
        </w:tc>
      </w:tr>
      <w:tr w:rsidR="00AD33A4" w:rsidRPr="007428AE" w:rsidTr="00AD33A4">
        <w:trPr>
          <w:trHeight w:val="585"/>
        </w:trPr>
        <w:tc>
          <w:tcPr>
            <w:tcW w:w="3545" w:type="dxa"/>
            <w:tcBorders>
              <w:top w:val="nil"/>
              <w:left w:val="single" w:sz="4" w:space="0" w:color="auto"/>
              <w:bottom w:val="single" w:sz="4" w:space="0" w:color="auto"/>
              <w:right w:val="nil"/>
            </w:tcBorders>
            <w:vAlign w:val="center"/>
            <w:hideMark/>
          </w:tcPr>
          <w:p w:rsidR="00AD33A4" w:rsidRPr="007428AE" w:rsidRDefault="00AD33A4" w:rsidP="00AD33A4">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Закупка товаров, работ и услуг для обеспечения государственных (муниципальных) нужд</w:t>
            </w:r>
          </w:p>
        </w:tc>
        <w:tc>
          <w:tcPr>
            <w:tcW w:w="720"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05</w:t>
            </w:r>
          </w:p>
        </w:tc>
        <w:tc>
          <w:tcPr>
            <w:tcW w:w="494"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03</w:t>
            </w:r>
          </w:p>
        </w:tc>
        <w:tc>
          <w:tcPr>
            <w:tcW w:w="1496"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99.0.00.15040</w:t>
            </w:r>
          </w:p>
        </w:tc>
        <w:tc>
          <w:tcPr>
            <w:tcW w:w="640"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200</w:t>
            </w:r>
          </w:p>
        </w:tc>
        <w:tc>
          <w:tcPr>
            <w:tcW w:w="1621"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123,3</w:t>
            </w:r>
          </w:p>
        </w:tc>
        <w:tc>
          <w:tcPr>
            <w:tcW w:w="1417" w:type="dxa"/>
            <w:tcBorders>
              <w:top w:val="nil"/>
              <w:left w:val="single" w:sz="4" w:space="0" w:color="auto"/>
              <w:bottom w:val="single" w:sz="4" w:space="0" w:color="auto"/>
              <w:right w:val="nil"/>
            </w:tcBorders>
            <w:noWrap/>
            <w:vAlign w:val="center"/>
          </w:tcPr>
          <w:p w:rsidR="00AD33A4" w:rsidRPr="007428AE" w:rsidRDefault="00AD33A4" w:rsidP="00AD33A4">
            <w:pPr>
              <w:widowControl/>
              <w:jc w:val="right"/>
              <w:rPr>
                <w:rFonts w:ascii="Times New Roman" w:eastAsia="Times New Roman" w:hAnsi="Times New Roman" w:cs="Times New Roman"/>
                <w:color w:val="auto"/>
                <w:lang w:bidi="ar-SA"/>
              </w:rPr>
            </w:pPr>
          </w:p>
        </w:tc>
        <w:tc>
          <w:tcPr>
            <w:tcW w:w="1365"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w:t>
            </w:r>
          </w:p>
        </w:tc>
      </w:tr>
      <w:tr w:rsidR="00AD33A4" w:rsidRPr="007428AE" w:rsidTr="00AD33A4">
        <w:trPr>
          <w:trHeight w:val="485"/>
        </w:trPr>
        <w:tc>
          <w:tcPr>
            <w:tcW w:w="3545" w:type="dxa"/>
            <w:tcBorders>
              <w:top w:val="nil"/>
              <w:left w:val="single" w:sz="4" w:space="0" w:color="auto"/>
              <w:bottom w:val="single" w:sz="4" w:space="0" w:color="auto"/>
              <w:right w:val="nil"/>
            </w:tcBorders>
            <w:vAlign w:val="center"/>
            <w:hideMark/>
          </w:tcPr>
          <w:p w:rsidR="00AD33A4" w:rsidRPr="007428AE" w:rsidRDefault="00AD33A4" w:rsidP="00AD33A4">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Иные закупки товаров, работ и услуг для обеспечения государственных (муниципальных) нужд</w:t>
            </w:r>
          </w:p>
        </w:tc>
        <w:tc>
          <w:tcPr>
            <w:tcW w:w="720"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05</w:t>
            </w:r>
          </w:p>
        </w:tc>
        <w:tc>
          <w:tcPr>
            <w:tcW w:w="494"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03</w:t>
            </w:r>
          </w:p>
        </w:tc>
        <w:tc>
          <w:tcPr>
            <w:tcW w:w="1496"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99.0.00.15040</w:t>
            </w:r>
          </w:p>
        </w:tc>
        <w:tc>
          <w:tcPr>
            <w:tcW w:w="640"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240</w:t>
            </w:r>
          </w:p>
        </w:tc>
        <w:tc>
          <w:tcPr>
            <w:tcW w:w="1621"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123,3</w:t>
            </w:r>
          </w:p>
        </w:tc>
        <w:tc>
          <w:tcPr>
            <w:tcW w:w="1417" w:type="dxa"/>
            <w:tcBorders>
              <w:top w:val="nil"/>
              <w:left w:val="single" w:sz="4" w:space="0" w:color="auto"/>
              <w:bottom w:val="single" w:sz="4" w:space="0" w:color="auto"/>
              <w:right w:val="nil"/>
            </w:tcBorders>
            <w:noWrap/>
            <w:vAlign w:val="center"/>
          </w:tcPr>
          <w:p w:rsidR="00AD33A4" w:rsidRPr="007428AE" w:rsidRDefault="00AD33A4" w:rsidP="00AD33A4">
            <w:pPr>
              <w:widowControl/>
              <w:jc w:val="right"/>
              <w:rPr>
                <w:rFonts w:ascii="Times New Roman" w:eastAsia="Times New Roman" w:hAnsi="Times New Roman" w:cs="Times New Roman"/>
                <w:color w:val="auto"/>
                <w:lang w:bidi="ar-SA"/>
              </w:rPr>
            </w:pPr>
          </w:p>
        </w:tc>
        <w:tc>
          <w:tcPr>
            <w:tcW w:w="1365"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w:t>
            </w:r>
          </w:p>
        </w:tc>
      </w:tr>
      <w:tr w:rsidR="00AD33A4" w:rsidRPr="007428AE" w:rsidTr="00AD33A4">
        <w:trPr>
          <w:trHeight w:val="421"/>
        </w:trPr>
        <w:tc>
          <w:tcPr>
            <w:tcW w:w="3545" w:type="dxa"/>
            <w:tcBorders>
              <w:top w:val="nil"/>
              <w:left w:val="single" w:sz="4" w:space="0" w:color="auto"/>
              <w:bottom w:val="single" w:sz="4" w:space="0" w:color="auto"/>
              <w:right w:val="nil"/>
            </w:tcBorders>
            <w:vAlign w:val="center"/>
            <w:hideMark/>
          </w:tcPr>
          <w:p w:rsidR="00AD33A4" w:rsidRPr="007428AE" w:rsidRDefault="00AD33A4" w:rsidP="00AD33A4">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КУЛЬТУРА, КИНЕМАТОГРАФИЯ</w:t>
            </w:r>
          </w:p>
        </w:tc>
        <w:tc>
          <w:tcPr>
            <w:tcW w:w="720"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08</w:t>
            </w:r>
          </w:p>
        </w:tc>
        <w:tc>
          <w:tcPr>
            <w:tcW w:w="494"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496"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640"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621"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5776,0</w:t>
            </w:r>
          </w:p>
        </w:tc>
        <w:tc>
          <w:tcPr>
            <w:tcW w:w="1417" w:type="dxa"/>
            <w:tcBorders>
              <w:top w:val="nil"/>
              <w:left w:val="single" w:sz="4" w:space="0" w:color="auto"/>
              <w:bottom w:val="single" w:sz="4" w:space="0" w:color="auto"/>
              <w:right w:val="nil"/>
            </w:tcBorders>
            <w:noWrap/>
            <w:vAlign w:val="center"/>
          </w:tcPr>
          <w:p w:rsidR="00AD33A4" w:rsidRPr="007428AE" w:rsidRDefault="00AD33A4" w:rsidP="00AD33A4">
            <w:pPr>
              <w:widowControl/>
              <w:jc w:val="right"/>
              <w:rPr>
                <w:rFonts w:ascii="Times New Roman" w:eastAsia="Times New Roman" w:hAnsi="Times New Roman" w:cs="Times New Roman"/>
                <w:b/>
                <w:bCs/>
                <w:color w:val="auto"/>
                <w:lang w:bidi="ar-SA"/>
              </w:rPr>
            </w:pPr>
          </w:p>
        </w:tc>
        <w:tc>
          <w:tcPr>
            <w:tcW w:w="1365"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rPr>
                <w:rFonts w:ascii="Times New Roman" w:eastAsia="Times New Roman" w:hAnsi="Times New Roman" w:cs="Times New Roman"/>
                <w:b/>
                <w:bCs/>
                <w:color w:val="auto"/>
                <w:lang w:bidi="ar-SA"/>
              </w:rPr>
            </w:pPr>
          </w:p>
        </w:tc>
      </w:tr>
      <w:tr w:rsidR="00AD33A4" w:rsidRPr="007428AE" w:rsidTr="00AD33A4">
        <w:trPr>
          <w:trHeight w:val="274"/>
        </w:trPr>
        <w:tc>
          <w:tcPr>
            <w:tcW w:w="3545" w:type="dxa"/>
            <w:tcBorders>
              <w:top w:val="nil"/>
              <w:left w:val="single" w:sz="4" w:space="0" w:color="auto"/>
              <w:bottom w:val="single" w:sz="4" w:space="0" w:color="auto"/>
              <w:right w:val="nil"/>
            </w:tcBorders>
            <w:vAlign w:val="center"/>
            <w:hideMark/>
          </w:tcPr>
          <w:p w:rsidR="00AD33A4" w:rsidRPr="007428AE" w:rsidRDefault="00AD33A4" w:rsidP="00AD33A4">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Культура</w:t>
            </w:r>
          </w:p>
        </w:tc>
        <w:tc>
          <w:tcPr>
            <w:tcW w:w="720"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08</w:t>
            </w:r>
          </w:p>
        </w:tc>
        <w:tc>
          <w:tcPr>
            <w:tcW w:w="494"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01</w:t>
            </w:r>
          </w:p>
        </w:tc>
        <w:tc>
          <w:tcPr>
            <w:tcW w:w="1496"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640"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621"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5776,0</w:t>
            </w:r>
          </w:p>
        </w:tc>
        <w:tc>
          <w:tcPr>
            <w:tcW w:w="1417" w:type="dxa"/>
            <w:tcBorders>
              <w:top w:val="nil"/>
              <w:left w:val="single" w:sz="4" w:space="0" w:color="auto"/>
              <w:bottom w:val="single" w:sz="4" w:space="0" w:color="auto"/>
              <w:right w:val="nil"/>
            </w:tcBorders>
            <w:noWrap/>
            <w:vAlign w:val="center"/>
          </w:tcPr>
          <w:p w:rsidR="00AD33A4" w:rsidRPr="007428AE" w:rsidRDefault="00AD33A4" w:rsidP="00AD33A4">
            <w:pPr>
              <w:widowControl/>
              <w:jc w:val="right"/>
              <w:rPr>
                <w:rFonts w:ascii="Times New Roman" w:eastAsia="Times New Roman" w:hAnsi="Times New Roman" w:cs="Times New Roman"/>
                <w:b/>
                <w:bCs/>
                <w:color w:val="auto"/>
                <w:lang w:bidi="ar-SA"/>
              </w:rPr>
            </w:pPr>
          </w:p>
        </w:tc>
        <w:tc>
          <w:tcPr>
            <w:tcW w:w="1365" w:type="dxa"/>
            <w:tcBorders>
              <w:top w:val="nil"/>
              <w:left w:val="single" w:sz="4" w:space="0" w:color="auto"/>
              <w:bottom w:val="single" w:sz="4" w:space="0" w:color="auto"/>
              <w:right w:val="single" w:sz="4" w:space="0" w:color="auto"/>
            </w:tcBorders>
            <w:noWrap/>
            <w:vAlign w:val="center"/>
          </w:tcPr>
          <w:p w:rsidR="00AD33A4" w:rsidRPr="007428AE" w:rsidRDefault="00AD33A4" w:rsidP="00AD33A4">
            <w:pPr>
              <w:widowControl/>
              <w:jc w:val="right"/>
              <w:rPr>
                <w:rFonts w:ascii="Times New Roman" w:eastAsia="Times New Roman" w:hAnsi="Times New Roman" w:cs="Times New Roman"/>
                <w:b/>
                <w:bCs/>
                <w:color w:val="auto"/>
                <w:lang w:bidi="ar-SA"/>
              </w:rPr>
            </w:pPr>
          </w:p>
        </w:tc>
      </w:tr>
      <w:tr w:rsidR="00AD33A4" w:rsidRPr="007428AE" w:rsidTr="00AD33A4">
        <w:trPr>
          <w:trHeight w:val="585"/>
        </w:trPr>
        <w:tc>
          <w:tcPr>
            <w:tcW w:w="3545" w:type="dxa"/>
            <w:tcBorders>
              <w:top w:val="nil"/>
              <w:left w:val="single" w:sz="4" w:space="0" w:color="auto"/>
              <w:bottom w:val="single" w:sz="4" w:space="0" w:color="auto"/>
              <w:right w:val="nil"/>
            </w:tcBorders>
            <w:vAlign w:val="center"/>
            <w:hideMark/>
          </w:tcPr>
          <w:p w:rsidR="00AD33A4" w:rsidRPr="007428AE" w:rsidRDefault="00AD33A4" w:rsidP="00AD33A4">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Непрограммные направления бюджета сельского поселения</w:t>
            </w:r>
          </w:p>
        </w:tc>
        <w:tc>
          <w:tcPr>
            <w:tcW w:w="720"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08</w:t>
            </w:r>
          </w:p>
        </w:tc>
        <w:tc>
          <w:tcPr>
            <w:tcW w:w="494"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01</w:t>
            </w:r>
          </w:p>
        </w:tc>
        <w:tc>
          <w:tcPr>
            <w:tcW w:w="1496"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99.0.00.00000</w:t>
            </w:r>
          </w:p>
        </w:tc>
        <w:tc>
          <w:tcPr>
            <w:tcW w:w="640"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621"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5776,0</w:t>
            </w:r>
          </w:p>
        </w:tc>
        <w:tc>
          <w:tcPr>
            <w:tcW w:w="1417" w:type="dxa"/>
            <w:tcBorders>
              <w:top w:val="nil"/>
              <w:left w:val="single" w:sz="4" w:space="0" w:color="auto"/>
              <w:bottom w:val="single" w:sz="4" w:space="0" w:color="auto"/>
              <w:right w:val="nil"/>
            </w:tcBorders>
            <w:noWrap/>
            <w:vAlign w:val="center"/>
          </w:tcPr>
          <w:p w:rsidR="00AD33A4" w:rsidRPr="007428AE" w:rsidRDefault="00AD33A4" w:rsidP="00AD33A4">
            <w:pPr>
              <w:widowControl/>
              <w:jc w:val="right"/>
              <w:rPr>
                <w:rFonts w:ascii="Times New Roman" w:eastAsia="Times New Roman" w:hAnsi="Times New Roman" w:cs="Times New Roman"/>
                <w:b/>
                <w:bCs/>
                <w:color w:val="auto"/>
                <w:lang w:bidi="ar-SA"/>
              </w:rPr>
            </w:pPr>
          </w:p>
        </w:tc>
        <w:tc>
          <w:tcPr>
            <w:tcW w:w="1365" w:type="dxa"/>
            <w:tcBorders>
              <w:top w:val="nil"/>
              <w:left w:val="single" w:sz="4" w:space="0" w:color="auto"/>
              <w:bottom w:val="single" w:sz="4" w:space="0" w:color="auto"/>
              <w:right w:val="single" w:sz="4" w:space="0" w:color="auto"/>
            </w:tcBorders>
            <w:noWrap/>
            <w:vAlign w:val="center"/>
          </w:tcPr>
          <w:p w:rsidR="00AD33A4" w:rsidRPr="007428AE" w:rsidRDefault="00AD33A4" w:rsidP="00AD33A4">
            <w:pPr>
              <w:widowControl/>
              <w:jc w:val="right"/>
              <w:rPr>
                <w:rFonts w:ascii="Times New Roman" w:eastAsia="Times New Roman" w:hAnsi="Times New Roman" w:cs="Times New Roman"/>
                <w:b/>
                <w:bCs/>
                <w:color w:val="auto"/>
                <w:lang w:bidi="ar-SA"/>
              </w:rPr>
            </w:pPr>
          </w:p>
        </w:tc>
      </w:tr>
      <w:tr w:rsidR="00AD33A4" w:rsidRPr="007428AE" w:rsidTr="00AD33A4">
        <w:trPr>
          <w:trHeight w:val="585"/>
        </w:trPr>
        <w:tc>
          <w:tcPr>
            <w:tcW w:w="3545" w:type="dxa"/>
            <w:tcBorders>
              <w:top w:val="nil"/>
              <w:left w:val="single" w:sz="4" w:space="0" w:color="auto"/>
              <w:bottom w:val="single" w:sz="4" w:space="0" w:color="auto"/>
              <w:right w:val="nil"/>
            </w:tcBorders>
            <w:vAlign w:val="center"/>
            <w:hideMark/>
          </w:tcPr>
          <w:p w:rsidR="00AD33A4" w:rsidRPr="007428AE" w:rsidRDefault="00AD33A4" w:rsidP="00AD33A4">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Мероприятия, на обеспечение деятельности подведомственных учреждений культуры</w:t>
            </w:r>
          </w:p>
        </w:tc>
        <w:tc>
          <w:tcPr>
            <w:tcW w:w="720"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08</w:t>
            </w:r>
          </w:p>
        </w:tc>
        <w:tc>
          <w:tcPr>
            <w:tcW w:w="494"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01</w:t>
            </w:r>
          </w:p>
        </w:tc>
        <w:tc>
          <w:tcPr>
            <w:tcW w:w="1496"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99.0.00.10110</w:t>
            </w:r>
          </w:p>
        </w:tc>
        <w:tc>
          <w:tcPr>
            <w:tcW w:w="640"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621"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5776,0</w:t>
            </w:r>
          </w:p>
        </w:tc>
        <w:tc>
          <w:tcPr>
            <w:tcW w:w="1417" w:type="dxa"/>
            <w:tcBorders>
              <w:top w:val="nil"/>
              <w:left w:val="single" w:sz="4" w:space="0" w:color="auto"/>
              <w:bottom w:val="single" w:sz="4" w:space="0" w:color="auto"/>
              <w:right w:val="nil"/>
            </w:tcBorders>
            <w:noWrap/>
            <w:vAlign w:val="center"/>
          </w:tcPr>
          <w:p w:rsidR="00AD33A4" w:rsidRPr="007428AE" w:rsidRDefault="00AD33A4" w:rsidP="00AD33A4">
            <w:pPr>
              <w:widowControl/>
              <w:jc w:val="right"/>
              <w:rPr>
                <w:rFonts w:ascii="Times New Roman" w:eastAsia="Times New Roman" w:hAnsi="Times New Roman" w:cs="Times New Roman"/>
                <w:b/>
                <w:bCs/>
                <w:color w:val="auto"/>
                <w:lang w:bidi="ar-SA"/>
              </w:rPr>
            </w:pPr>
          </w:p>
        </w:tc>
        <w:tc>
          <w:tcPr>
            <w:tcW w:w="1365" w:type="dxa"/>
            <w:tcBorders>
              <w:top w:val="nil"/>
              <w:left w:val="single" w:sz="4" w:space="0" w:color="auto"/>
              <w:bottom w:val="single" w:sz="4" w:space="0" w:color="auto"/>
              <w:right w:val="single" w:sz="4" w:space="0" w:color="auto"/>
            </w:tcBorders>
            <w:noWrap/>
            <w:vAlign w:val="center"/>
          </w:tcPr>
          <w:p w:rsidR="00AD33A4" w:rsidRPr="007428AE" w:rsidRDefault="00AD33A4" w:rsidP="00AD33A4">
            <w:pPr>
              <w:widowControl/>
              <w:jc w:val="right"/>
              <w:rPr>
                <w:rFonts w:ascii="Times New Roman" w:eastAsia="Times New Roman" w:hAnsi="Times New Roman" w:cs="Times New Roman"/>
                <w:b/>
                <w:bCs/>
                <w:color w:val="auto"/>
                <w:lang w:bidi="ar-SA"/>
              </w:rPr>
            </w:pPr>
          </w:p>
        </w:tc>
      </w:tr>
      <w:tr w:rsidR="00AD33A4" w:rsidRPr="007428AE" w:rsidTr="00AD33A4">
        <w:trPr>
          <w:trHeight w:val="1440"/>
        </w:trPr>
        <w:tc>
          <w:tcPr>
            <w:tcW w:w="3545" w:type="dxa"/>
            <w:tcBorders>
              <w:top w:val="nil"/>
              <w:left w:val="single" w:sz="4" w:space="0" w:color="auto"/>
              <w:bottom w:val="single" w:sz="4" w:space="0" w:color="auto"/>
              <w:right w:val="nil"/>
            </w:tcBorders>
            <w:vAlign w:val="center"/>
            <w:hideMark/>
          </w:tcPr>
          <w:p w:rsidR="00AD33A4" w:rsidRPr="007428AE" w:rsidRDefault="00AD33A4" w:rsidP="00AD33A4">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08</w:t>
            </w:r>
          </w:p>
        </w:tc>
        <w:tc>
          <w:tcPr>
            <w:tcW w:w="494"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01</w:t>
            </w:r>
          </w:p>
        </w:tc>
        <w:tc>
          <w:tcPr>
            <w:tcW w:w="1496"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99.0.00.10110</w:t>
            </w:r>
          </w:p>
        </w:tc>
        <w:tc>
          <w:tcPr>
            <w:tcW w:w="640"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100</w:t>
            </w:r>
          </w:p>
        </w:tc>
        <w:tc>
          <w:tcPr>
            <w:tcW w:w="1621"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5501,0</w:t>
            </w:r>
          </w:p>
        </w:tc>
        <w:tc>
          <w:tcPr>
            <w:tcW w:w="1417" w:type="dxa"/>
            <w:tcBorders>
              <w:top w:val="nil"/>
              <w:left w:val="single" w:sz="4" w:space="0" w:color="auto"/>
              <w:bottom w:val="single" w:sz="4" w:space="0" w:color="auto"/>
              <w:right w:val="nil"/>
            </w:tcBorders>
            <w:noWrap/>
            <w:vAlign w:val="center"/>
          </w:tcPr>
          <w:p w:rsidR="00AD33A4" w:rsidRPr="007428AE" w:rsidRDefault="00AD33A4" w:rsidP="00AD33A4">
            <w:pPr>
              <w:widowControl/>
              <w:jc w:val="right"/>
              <w:rPr>
                <w:rFonts w:ascii="Times New Roman" w:eastAsia="Times New Roman" w:hAnsi="Times New Roman" w:cs="Times New Roman"/>
                <w:color w:val="auto"/>
                <w:lang w:bidi="ar-SA"/>
              </w:rPr>
            </w:pPr>
          </w:p>
        </w:tc>
        <w:tc>
          <w:tcPr>
            <w:tcW w:w="1365" w:type="dxa"/>
            <w:tcBorders>
              <w:top w:val="nil"/>
              <w:left w:val="single" w:sz="4" w:space="0" w:color="auto"/>
              <w:bottom w:val="single" w:sz="4" w:space="0" w:color="auto"/>
              <w:right w:val="single" w:sz="4" w:space="0" w:color="auto"/>
            </w:tcBorders>
            <w:noWrap/>
            <w:vAlign w:val="center"/>
          </w:tcPr>
          <w:p w:rsidR="00AD33A4" w:rsidRPr="007428AE" w:rsidRDefault="00AD33A4" w:rsidP="00AD33A4">
            <w:pPr>
              <w:widowControl/>
              <w:jc w:val="right"/>
              <w:rPr>
                <w:rFonts w:ascii="Times New Roman" w:eastAsia="Times New Roman" w:hAnsi="Times New Roman" w:cs="Times New Roman"/>
                <w:color w:val="auto"/>
                <w:lang w:bidi="ar-SA"/>
              </w:rPr>
            </w:pPr>
          </w:p>
        </w:tc>
      </w:tr>
      <w:tr w:rsidR="00AD33A4" w:rsidRPr="007428AE" w:rsidTr="00AD33A4">
        <w:trPr>
          <w:trHeight w:val="408"/>
        </w:trPr>
        <w:tc>
          <w:tcPr>
            <w:tcW w:w="3545" w:type="dxa"/>
            <w:tcBorders>
              <w:top w:val="nil"/>
              <w:left w:val="single" w:sz="4" w:space="0" w:color="auto"/>
              <w:bottom w:val="single" w:sz="4" w:space="0" w:color="auto"/>
              <w:right w:val="nil"/>
            </w:tcBorders>
            <w:vAlign w:val="center"/>
            <w:hideMark/>
          </w:tcPr>
          <w:p w:rsidR="00AD33A4" w:rsidRPr="007428AE" w:rsidRDefault="00AD33A4" w:rsidP="00AD33A4">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Расходы на выплаты персоналу казенных учреждений</w:t>
            </w:r>
          </w:p>
        </w:tc>
        <w:tc>
          <w:tcPr>
            <w:tcW w:w="720"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08</w:t>
            </w:r>
          </w:p>
        </w:tc>
        <w:tc>
          <w:tcPr>
            <w:tcW w:w="494"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01</w:t>
            </w:r>
          </w:p>
        </w:tc>
        <w:tc>
          <w:tcPr>
            <w:tcW w:w="1496"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99.0.00.10110</w:t>
            </w:r>
          </w:p>
        </w:tc>
        <w:tc>
          <w:tcPr>
            <w:tcW w:w="640"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110</w:t>
            </w:r>
          </w:p>
        </w:tc>
        <w:tc>
          <w:tcPr>
            <w:tcW w:w="1621"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5501,0</w:t>
            </w:r>
          </w:p>
        </w:tc>
        <w:tc>
          <w:tcPr>
            <w:tcW w:w="1417" w:type="dxa"/>
            <w:tcBorders>
              <w:top w:val="nil"/>
              <w:left w:val="single" w:sz="4" w:space="0" w:color="auto"/>
              <w:bottom w:val="single" w:sz="4" w:space="0" w:color="auto"/>
              <w:right w:val="nil"/>
            </w:tcBorders>
            <w:noWrap/>
            <w:vAlign w:val="center"/>
          </w:tcPr>
          <w:p w:rsidR="00AD33A4" w:rsidRPr="007428AE" w:rsidRDefault="00AD33A4" w:rsidP="00AD33A4">
            <w:pPr>
              <w:widowControl/>
              <w:jc w:val="right"/>
              <w:rPr>
                <w:rFonts w:ascii="Times New Roman" w:eastAsia="Times New Roman" w:hAnsi="Times New Roman" w:cs="Times New Roman"/>
                <w:color w:val="auto"/>
                <w:lang w:bidi="ar-SA"/>
              </w:rPr>
            </w:pPr>
          </w:p>
        </w:tc>
        <w:tc>
          <w:tcPr>
            <w:tcW w:w="1365" w:type="dxa"/>
            <w:tcBorders>
              <w:top w:val="nil"/>
              <w:left w:val="single" w:sz="4" w:space="0" w:color="auto"/>
              <w:bottom w:val="single" w:sz="4" w:space="0" w:color="auto"/>
              <w:right w:val="single" w:sz="4" w:space="0" w:color="auto"/>
            </w:tcBorders>
            <w:noWrap/>
            <w:vAlign w:val="center"/>
          </w:tcPr>
          <w:p w:rsidR="00AD33A4" w:rsidRPr="007428AE" w:rsidRDefault="00AD33A4" w:rsidP="00AD33A4">
            <w:pPr>
              <w:widowControl/>
              <w:jc w:val="right"/>
              <w:rPr>
                <w:rFonts w:ascii="Times New Roman" w:eastAsia="Times New Roman" w:hAnsi="Times New Roman" w:cs="Times New Roman"/>
                <w:color w:val="auto"/>
                <w:lang w:bidi="ar-SA"/>
              </w:rPr>
            </w:pPr>
          </w:p>
        </w:tc>
      </w:tr>
      <w:tr w:rsidR="00AD33A4" w:rsidRPr="007428AE" w:rsidTr="00AD33A4">
        <w:trPr>
          <w:trHeight w:val="585"/>
        </w:trPr>
        <w:tc>
          <w:tcPr>
            <w:tcW w:w="3545" w:type="dxa"/>
            <w:tcBorders>
              <w:top w:val="nil"/>
              <w:left w:val="single" w:sz="4" w:space="0" w:color="auto"/>
              <w:bottom w:val="single" w:sz="4" w:space="0" w:color="auto"/>
              <w:right w:val="nil"/>
            </w:tcBorders>
            <w:vAlign w:val="center"/>
            <w:hideMark/>
          </w:tcPr>
          <w:p w:rsidR="00AD33A4" w:rsidRPr="007428AE" w:rsidRDefault="00AD33A4" w:rsidP="00AD33A4">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Закупка товаров, работ и услуг для обеспечения государственных (муниципальных) нужд</w:t>
            </w:r>
          </w:p>
        </w:tc>
        <w:tc>
          <w:tcPr>
            <w:tcW w:w="720"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08</w:t>
            </w:r>
          </w:p>
        </w:tc>
        <w:tc>
          <w:tcPr>
            <w:tcW w:w="494"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01</w:t>
            </w:r>
          </w:p>
        </w:tc>
        <w:tc>
          <w:tcPr>
            <w:tcW w:w="1496"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99.0.00.10110</w:t>
            </w:r>
          </w:p>
        </w:tc>
        <w:tc>
          <w:tcPr>
            <w:tcW w:w="640"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200</w:t>
            </w:r>
          </w:p>
        </w:tc>
        <w:tc>
          <w:tcPr>
            <w:tcW w:w="1621"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260,0</w:t>
            </w:r>
          </w:p>
        </w:tc>
        <w:tc>
          <w:tcPr>
            <w:tcW w:w="1417" w:type="dxa"/>
            <w:tcBorders>
              <w:top w:val="nil"/>
              <w:left w:val="single" w:sz="4" w:space="0" w:color="auto"/>
              <w:bottom w:val="single" w:sz="4" w:space="0" w:color="auto"/>
              <w:right w:val="nil"/>
            </w:tcBorders>
            <w:noWrap/>
            <w:vAlign w:val="center"/>
          </w:tcPr>
          <w:p w:rsidR="00AD33A4" w:rsidRPr="007428AE" w:rsidRDefault="00AD33A4" w:rsidP="00AD33A4">
            <w:pPr>
              <w:widowControl/>
              <w:jc w:val="right"/>
              <w:rPr>
                <w:rFonts w:ascii="Times New Roman" w:eastAsia="Times New Roman" w:hAnsi="Times New Roman" w:cs="Times New Roman"/>
                <w:color w:val="auto"/>
                <w:lang w:bidi="ar-SA"/>
              </w:rPr>
            </w:pPr>
          </w:p>
        </w:tc>
        <w:tc>
          <w:tcPr>
            <w:tcW w:w="1365" w:type="dxa"/>
            <w:tcBorders>
              <w:top w:val="nil"/>
              <w:left w:val="single" w:sz="4" w:space="0" w:color="auto"/>
              <w:bottom w:val="single" w:sz="4" w:space="0" w:color="auto"/>
              <w:right w:val="single" w:sz="4" w:space="0" w:color="auto"/>
            </w:tcBorders>
            <w:noWrap/>
            <w:vAlign w:val="center"/>
          </w:tcPr>
          <w:p w:rsidR="00AD33A4" w:rsidRPr="007428AE" w:rsidRDefault="00AD33A4" w:rsidP="00AD33A4">
            <w:pPr>
              <w:widowControl/>
              <w:jc w:val="right"/>
              <w:rPr>
                <w:rFonts w:ascii="Times New Roman" w:eastAsia="Times New Roman" w:hAnsi="Times New Roman" w:cs="Times New Roman"/>
                <w:color w:val="auto"/>
                <w:lang w:bidi="ar-SA"/>
              </w:rPr>
            </w:pPr>
          </w:p>
        </w:tc>
      </w:tr>
      <w:tr w:rsidR="00AD33A4" w:rsidRPr="007428AE" w:rsidTr="00AD33A4">
        <w:trPr>
          <w:trHeight w:val="693"/>
        </w:trPr>
        <w:tc>
          <w:tcPr>
            <w:tcW w:w="3545" w:type="dxa"/>
            <w:tcBorders>
              <w:top w:val="nil"/>
              <w:left w:val="single" w:sz="4" w:space="0" w:color="auto"/>
              <w:bottom w:val="single" w:sz="4" w:space="0" w:color="auto"/>
              <w:right w:val="nil"/>
            </w:tcBorders>
            <w:vAlign w:val="center"/>
            <w:hideMark/>
          </w:tcPr>
          <w:p w:rsidR="00AD33A4" w:rsidRPr="007428AE" w:rsidRDefault="00AD33A4" w:rsidP="00AD33A4">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Иные закупки товаров, работ и услуг для обеспечения государственных (муниципальных) нужд</w:t>
            </w:r>
          </w:p>
        </w:tc>
        <w:tc>
          <w:tcPr>
            <w:tcW w:w="720"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08</w:t>
            </w:r>
          </w:p>
        </w:tc>
        <w:tc>
          <w:tcPr>
            <w:tcW w:w="494"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01</w:t>
            </w:r>
          </w:p>
        </w:tc>
        <w:tc>
          <w:tcPr>
            <w:tcW w:w="1496"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99.0.00.10110</w:t>
            </w:r>
          </w:p>
        </w:tc>
        <w:tc>
          <w:tcPr>
            <w:tcW w:w="640"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240</w:t>
            </w:r>
          </w:p>
        </w:tc>
        <w:tc>
          <w:tcPr>
            <w:tcW w:w="1621"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260,0</w:t>
            </w:r>
          </w:p>
        </w:tc>
        <w:tc>
          <w:tcPr>
            <w:tcW w:w="1417" w:type="dxa"/>
            <w:tcBorders>
              <w:top w:val="nil"/>
              <w:left w:val="single" w:sz="4" w:space="0" w:color="auto"/>
              <w:bottom w:val="single" w:sz="4" w:space="0" w:color="auto"/>
              <w:right w:val="nil"/>
            </w:tcBorders>
            <w:noWrap/>
            <w:vAlign w:val="center"/>
          </w:tcPr>
          <w:p w:rsidR="00AD33A4" w:rsidRPr="007428AE" w:rsidRDefault="00AD33A4" w:rsidP="00AD33A4">
            <w:pPr>
              <w:widowControl/>
              <w:jc w:val="right"/>
              <w:rPr>
                <w:rFonts w:ascii="Times New Roman" w:eastAsia="Times New Roman" w:hAnsi="Times New Roman" w:cs="Times New Roman"/>
                <w:color w:val="auto"/>
                <w:lang w:bidi="ar-SA"/>
              </w:rPr>
            </w:pPr>
          </w:p>
        </w:tc>
        <w:tc>
          <w:tcPr>
            <w:tcW w:w="1365" w:type="dxa"/>
            <w:tcBorders>
              <w:top w:val="nil"/>
              <w:left w:val="single" w:sz="4" w:space="0" w:color="auto"/>
              <w:bottom w:val="single" w:sz="4" w:space="0" w:color="auto"/>
              <w:right w:val="single" w:sz="4" w:space="0" w:color="auto"/>
            </w:tcBorders>
            <w:noWrap/>
            <w:vAlign w:val="center"/>
          </w:tcPr>
          <w:p w:rsidR="00AD33A4" w:rsidRPr="007428AE" w:rsidRDefault="00AD33A4" w:rsidP="00AD33A4">
            <w:pPr>
              <w:widowControl/>
              <w:jc w:val="right"/>
              <w:rPr>
                <w:rFonts w:ascii="Times New Roman" w:eastAsia="Times New Roman" w:hAnsi="Times New Roman" w:cs="Times New Roman"/>
                <w:color w:val="auto"/>
                <w:lang w:bidi="ar-SA"/>
              </w:rPr>
            </w:pPr>
          </w:p>
        </w:tc>
      </w:tr>
      <w:tr w:rsidR="00AD33A4" w:rsidRPr="007428AE" w:rsidTr="00AD33A4">
        <w:trPr>
          <w:trHeight w:val="345"/>
        </w:trPr>
        <w:tc>
          <w:tcPr>
            <w:tcW w:w="3545" w:type="dxa"/>
            <w:tcBorders>
              <w:top w:val="nil"/>
              <w:left w:val="single" w:sz="4" w:space="0" w:color="auto"/>
              <w:bottom w:val="single" w:sz="4" w:space="0" w:color="auto"/>
              <w:right w:val="nil"/>
            </w:tcBorders>
            <w:vAlign w:val="center"/>
            <w:hideMark/>
          </w:tcPr>
          <w:p w:rsidR="00AD33A4" w:rsidRPr="007428AE" w:rsidRDefault="00AD33A4" w:rsidP="00AD33A4">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Иные бюджетные ассигнования</w:t>
            </w:r>
          </w:p>
        </w:tc>
        <w:tc>
          <w:tcPr>
            <w:tcW w:w="720"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08</w:t>
            </w:r>
          </w:p>
        </w:tc>
        <w:tc>
          <w:tcPr>
            <w:tcW w:w="494"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01</w:t>
            </w:r>
          </w:p>
        </w:tc>
        <w:tc>
          <w:tcPr>
            <w:tcW w:w="1496"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99.0.00.10110</w:t>
            </w:r>
          </w:p>
        </w:tc>
        <w:tc>
          <w:tcPr>
            <w:tcW w:w="640"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800</w:t>
            </w:r>
          </w:p>
        </w:tc>
        <w:tc>
          <w:tcPr>
            <w:tcW w:w="1621"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15,0</w:t>
            </w:r>
          </w:p>
        </w:tc>
        <w:tc>
          <w:tcPr>
            <w:tcW w:w="1417" w:type="dxa"/>
            <w:tcBorders>
              <w:top w:val="nil"/>
              <w:left w:val="single" w:sz="4" w:space="0" w:color="auto"/>
              <w:bottom w:val="single" w:sz="4" w:space="0" w:color="auto"/>
              <w:right w:val="nil"/>
            </w:tcBorders>
            <w:noWrap/>
            <w:vAlign w:val="center"/>
          </w:tcPr>
          <w:p w:rsidR="00AD33A4" w:rsidRPr="007428AE" w:rsidRDefault="00AD33A4" w:rsidP="00AD33A4">
            <w:pPr>
              <w:widowControl/>
              <w:jc w:val="right"/>
              <w:rPr>
                <w:rFonts w:ascii="Times New Roman" w:eastAsia="Times New Roman" w:hAnsi="Times New Roman" w:cs="Times New Roman"/>
                <w:color w:val="auto"/>
                <w:lang w:bidi="ar-SA"/>
              </w:rPr>
            </w:pPr>
          </w:p>
        </w:tc>
        <w:tc>
          <w:tcPr>
            <w:tcW w:w="1365" w:type="dxa"/>
            <w:tcBorders>
              <w:top w:val="nil"/>
              <w:left w:val="single" w:sz="4" w:space="0" w:color="auto"/>
              <w:bottom w:val="single" w:sz="4" w:space="0" w:color="auto"/>
              <w:right w:val="single" w:sz="4" w:space="0" w:color="auto"/>
            </w:tcBorders>
            <w:noWrap/>
            <w:vAlign w:val="center"/>
          </w:tcPr>
          <w:p w:rsidR="00AD33A4" w:rsidRPr="007428AE" w:rsidRDefault="00AD33A4" w:rsidP="00AD33A4">
            <w:pPr>
              <w:widowControl/>
              <w:jc w:val="right"/>
              <w:rPr>
                <w:rFonts w:ascii="Times New Roman" w:eastAsia="Times New Roman" w:hAnsi="Times New Roman" w:cs="Times New Roman"/>
                <w:color w:val="auto"/>
                <w:lang w:bidi="ar-SA"/>
              </w:rPr>
            </w:pPr>
          </w:p>
        </w:tc>
      </w:tr>
      <w:tr w:rsidR="00AD33A4" w:rsidRPr="007428AE" w:rsidTr="00AD33A4">
        <w:trPr>
          <w:trHeight w:val="345"/>
        </w:trPr>
        <w:tc>
          <w:tcPr>
            <w:tcW w:w="3545" w:type="dxa"/>
            <w:tcBorders>
              <w:top w:val="nil"/>
              <w:left w:val="single" w:sz="4" w:space="0" w:color="auto"/>
              <w:bottom w:val="single" w:sz="4" w:space="0" w:color="auto"/>
              <w:right w:val="nil"/>
            </w:tcBorders>
            <w:vAlign w:val="center"/>
            <w:hideMark/>
          </w:tcPr>
          <w:p w:rsidR="00AD33A4" w:rsidRPr="007428AE" w:rsidRDefault="00AD33A4" w:rsidP="00AD33A4">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Уплата налогов, сборов и иных платежей</w:t>
            </w:r>
          </w:p>
        </w:tc>
        <w:tc>
          <w:tcPr>
            <w:tcW w:w="720"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08</w:t>
            </w:r>
          </w:p>
        </w:tc>
        <w:tc>
          <w:tcPr>
            <w:tcW w:w="494"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01</w:t>
            </w:r>
          </w:p>
        </w:tc>
        <w:tc>
          <w:tcPr>
            <w:tcW w:w="1496"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99.0.00.10110</w:t>
            </w:r>
          </w:p>
        </w:tc>
        <w:tc>
          <w:tcPr>
            <w:tcW w:w="640"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850</w:t>
            </w:r>
          </w:p>
        </w:tc>
        <w:tc>
          <w:tcPr>
            <w:tcW w:w="1621"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15,0</w:t>
            </w:r>
          </w:p>
        </w:tc>
        <w:tc>
          <w:tcPr>
            <w:tcW w:w="1417" w:type="dxa"/>
            <w:tcBorders>
              <w:top w:val="nil"/>
              <w:left w:val="single" w:sz="4" w:space="0" w:color="auto"/>
              <w:bottom w:val="single" w:sz="4" w:space="0" w:color="auto"/>
              <w:right w:val="nil"/>
            </w:tcBorders>
            <w:noWrap/>
            <w:vAlign w:val="center"/>
          </w:tcPr>
          <w:p w:rsidR="00AD33A4" w:rsidRPr="007428AE" w:rsidRDefault="00AD33A4" w:rsidP="00AD33A4">
            <w:pPr>
              <w:widowControl/>
              <w:jc w:val="right"/>
              <w:rPr>
                <w:rFonts w:ascii="Times New Roman" w:eastAsia="Times New Roman" w:hAnsi="Times New Roman" w:cs="Times New Roman"/>
                <w:color w:val="auto"/>
                <w:lang w:bidi="ar-SA"/>
              </w:rPr>
            </w:pPr>
          </w:p>
        </w:tc>
        <w:tc>
          <w:tcPr>
            <w:tcW w:w="1365" w:type="dxa"/>
            <w:tcBorders>
              <w:top w:val="nil"/>
              <w:left w:val="single" w:sz="4" w:space="0" w:color="auto"/>
              <w:bottom w:val="single" w:sz="4" w:space="0" w:color="auto"/>
              <w:right w:val="single" w:sz="4" w:space="0" w:color="auto"/>
            </w:tcBorders>
            <w:noWrap/>
            <w:vAlign w:val="center"/>
          </w:tcPr>
          <w:p w:rsidR="00AD33A4" w:rsidRPr="007428AE" w:rsidRDefault="00AD33A4" w:rsidP="00AD33A4">
            <w:pPr>
              <w:widowControl/>
              <w:jc w:val="right"/>
              <w:rPr>
                <w:rFonts w:ascii="Times New Roman" w:eastAsia="Times New Roman" w:hAnsi="Times New Roman" w:cs="Times New Roman"/>
                <w:color w:val="auto"/>
                <w:lang w:bidi="ar-SA"/>
              </w:rPr>
            </w:pPr>
          </w:p>
        </w:tc>
      </w:tr>
      <w:tr w:rsidR="00AD33A4" w:rsidRPr="007428AE" w:rsidTr="00AD33A4">
        <w:trPr>
          <w:trHeight w:val="345"/>
        </w:trPr>
        <w:tc>
          <w:tcPr>
            <w:tcW w:w="3545" w:type="dxa"/>
            <w:tcBorders>
              <w:top w:val="nil"/>
              <w:left w:val="single" w:sz="4" w:space="0" w:color="auto"/>
              <w:bottom w:val="single" w:sz="4" w:space="0" w:color="auto"/>
              <w:right w:val="nil"/>
            </w:tcBorders>
            <w:vAlign w:val="center"/>
            <w:hideMark/>
          </w:tcPr>
          <w:p w:rsidR="00AD33A4" w:rsidRPr="007428AE" w:rsidRDefault="00AD33A4" w:rsidP="00AD33A4">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Обеспечение сбалансированности бюджета</w:t>
            </w:r>
          </w:p>
        </w:tc>
        <w:tc>
          <w:tcPr>
            <w:tcW w:w="720"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08</w:t>
            </w:r>
          </w:p>
        </w:tc>
        <w:tc>
          <w:tcPr>
            <w:tcW w:w="494"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01</w:t>
            </w:r>
          </w:p>
        </w:tc>
        <w:tc>
          <w:tcPr>
            <w:tcW w:w="1496"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99.0.00.70510</w:t>
            </w:r>
          </w:p>
        </w:tc>
        <w:tc>
          <w:tcPr>
            <w:tcW w:w="640"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621" w:type="dxa"/>
            <w:tcBorders>
              <w:top w:val="nil"/>
              <w:left w:val="single" w:sz="4" w:space="0" w:color="auto"/>
              <w:bottom w:val="single" w:sz="4" w:space="0" w:color="auto"/>
              <w:right w:val="single" w:sz="4" w:space="0" w:color="auto"/>
            </w:tcBorders>
            <w:noWrap/>
            <w:vAlign w:val="center"/>
          </w:tcPr>
          <w:p w:rsidR="00AD33A4" w:rsidRPr="007428AE" w:rsidRDefault="00AD33A4" w:rsidP="00AD33A4">
            <w:pPr>
              <w:widowControl/>
              <w:jc w:val="right"/>
              <w:rPr>
                <w:rFonts w:ascii="Times New Roman" w:eastAsia="Times New Roman" w:hAnsi="Times New Roman" w:cs="Times New Roman"/>
                <w:b/>
                <w:bCs/>
                <w:color w:val="auto"/>
                <w:lang w:bidi="ar-SA"/>
              </w:rPr>
            </w:pPr>
          </w:p>
        </w:tc>
        <w:tc>
          <w:tcPr>
            <w:tcW w:w="1417" w:type="dxa"/>
            <w:tcBorders>
              <w:top w:val="nil"/>
              <w:left w:val="single" w:sz="4" w:space="0" w:color="auto"/>
              <w:bottom w:val="single" w:sz="4" w:space="0" w:color="auto"/>
              <w:right w:val="nil"/>
            </w:tcBorders>
            <w:noWrap/>
            <w:vAlign w:val="center"/>
          </w:tcPr>
          <w:p w:rsidR="00AD33A4" w:rsidRPr="007428AE" w:rsidRDefault="00AD33A4" w:rsidP="00AD33A4">
            <w:pPr>
              <w:widowControl/>
              <w:jc w:val="right"/>
              <w:rPr>
                <w:rFonts w:ascii="Times New Roman" w:eastAsia="Times New Roman" w:hAnsi="Times New Roman" w:cs="Times New Roman"/>
                <w:b/>
                <w:bCs/>
                <w:color w:val="auto"/>
                <w:lang w:bidi="ar-SA"/>
              </w:rPr>
            </w:pPr>
          </w:p>
        </w:tc>
        <w:tc>
          <w:tcPr>
            <w:tcW w:w="1365" w:type="dxa"/>
            <w:tcBorders>
              <w:top w:val="nil"/>
              <w:left w:val="single" w:sz="4" w:space="0" w:color="auto"/>
              <w:bottom w:val="single" w:sz="4" w:space="0" w:color="auto"/>
              <w:right w:val="single" w:sz="4" w:space="0" w:color="auto"/>
            </w:tcBorders>
            <w:noWrap/>
            <w:vAlign w:val="center"/>
          </w:tcPr>
          <w:p w:rsidR="00AD33A4" w:rsidRPr="007428AE" w:rsidRDefault="00AD33A4" w:rsidP="00AD33A4">
            <w:pPr>
              <w:widowControl/>
              <w:jc w:val="right"/>
              <w:rPr>
                <w:rFonts w:ascii="Times New Roman" w:eastAsia="Times New Roman" w:hAnsi="Times New Roman" w:cs="Times New Roman"/>
                <w:b/>
                <w:bCs/>
                <w:color w:val="auto"/>
                <w:lang w:bidi="ar-SA"/>
              </w:rPr>
            </w:pPr>
          </w:p>
        </w:tc>
      </w:tr>
      <w:tr w:rsidR="00AD33A4" w:rsidRPr="007428AE" w:rsidTr="00AD33A4">
        <w:trPr>
          <w:trHeight w:val="691"/>
        </w:trPr>
        <w:tc>
          <w:tcPr>
            <w:tcW w:w="3545" w:type="dxa"/>
            <w:tcBorders>
              <w:top w:val="nil"/>
              <w:left w:val="single" w:sz="4" w:space="0" w:color="auto"/>
              <w:bottom w:val="single" w:sz="4" w:space="0" w:color="auto"/>
              <w:right w:val="nil"/>
            </w:tcBorders>
            <w:vAlign w:val="center"/>
            <w:hideMark/>
          </w:tcPr>
          <w:p w:rsidR="00AD33A4" w:rsidRPr="007428AE" w:rsidRDefault="00AD33A4" w:rsidP="00AD33A4">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08</w:t>
            </w:r>
          </w:p>
        </w:tc>
        <w:tc>
          <w:tcPr>
            <w:tcW w:w="494"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01</w:t>
            </w:r>
          </w:p>
        </w:tc>
        <w:tc>
          <w:tcPr>
            <w:tcW w:w="1496"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99.0.00.70510</w:t>
            </w:r>
          </w:p>
        </w:tc>
        <w:tc>
          <w:tcPr>
            <w:tcW w:w="640"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100</w:t>
            </w:r>
          </w:p>
        </w:tc>
        <w:tc>
          <w:tcPr>
            <w:tcW w:w="1621" w:type="dxa"/>
            <w:tcBorders>
              <w:top w:val="nil"/>
              <w:left w:val="single" w:sz="4" w:space="0" w:color="auto"/>
              <w:bottom w:val="single" w:sz="4" w:space="0" w:color="auto"/>
              <w:right w:val="single" w:sz="4" w:space="0" w:color="auto"/>
            </w:tcBorders>
            <w:noWrap/>
            <w:vAlign w:val="center"/>
          </w:tcPr>
          <w:p w:rsidR="00AD33A4" w:rsidRPr="007428AE" w:rsidRDefault="00AD33A4" w:rsidP="00AD33A4">
            <w:pPr>
              <w:widowControl/>
              <w:jc w:val="right"/>
              <w:rPr>
                <w:rFonts w:ascii="Times New Roman" w:eastAsia="Times New Roman" w:hAnsi="Times New Roman" w:cs="Times New Roman"/>
                <w:color w:val="auto"/>
                <w:lang w:bidi="ar-SA"/>
              </w:rPr>
            </w:pPr>
          </w:p>
        </w:tc>
        <w:tc>
          <w:tcPr>
            <w:tcW w:w="1417" w:type="dxa"/>
            <w:tcBorders>
              <w:top w:val="nil"/>
              <w:left w:val="single" w:sz="4" w:space="0" w:color="auto"/>
              <w:bottom w:val="single" w:sz="4" w:space="0" w:color="auto"/>
              <w:right w:val="nil"/>
            </w:tcBorders>
            <w:noWrap/>
            <w:vAlign w:val="center"/>
          </w:tcPr>
          <w:p w:rsidR="00AD33A4" w:rsidRPr="007428AE" w:rsidRDefault="00AD33A4" w:rsidP="00AD33A4">
            <w:pPr>
              <w:widowControl/>
              <w:jc w:val="right"/>
              <w:rPr>
                <w:rFonts w:ascii="Times New Roman" w:eastAsia="Times New Roman" w:hAnsi="Times New Roman" w:cs="Times New Roman"/>
                <w:color w:val="auto"/>
                <w:lang w:bidi="ar-SA"/>
              </w:rPr>
            </w:pPr>
          </w:p>
        </w:tc>
        <w:tc>
          <w:tcPr>
            <w:tcW w:w="1365" w:type="dxa"/>
            <w:tcBorders>
              <w:top w:val="nil"/>
              <w:left w:val="single" w:sz="4" w:space="0" w:color="auto"/>
              <w:bottom w:val="single" w:sz="4" w:space="0" w:color="auto"/>
              <w:right w:val="single" w:sz="4" w:space="0" w:color="auto"/>
            </w:tcBorders>
            <w:noWrap/>
            <w:vAlign w:val="center"/>
          </w:tcPr>
          <w:p w:rsidR="00AD33A4" w:rsidRPr="007428AE" w:rsidRDefault="00AD33A4" w:rsidP="00AD33A4">
            <w:pPr>
              <w:widowControl/>
              <w:jc w:val="right"/>
              <w:rPr>
                <w:rFonts w:ascii="Times New Roman" w:eastAsia="Times New Roman" w:hAnsi="Times New Roman" w:cs="Times New Roman"/>
                <w:color w:val="auto"/>
                <w:lang w:bidi="ar-SA"/>
              </w:rPr>
            </w:pPr>
          </w:p>
        </w:tc>
      </w:tr>
      <w:tr w:rsidR="00AD33A4" w:rsidRPr="007428AE" w:rsidTr="00AD33A4">
        <w:trPr>
          <w:trHeight w:val="438"/>
        </w:trPr>
        <w:tc>
          <w:tcPr>
            <w:tcW w:w="3545" w:type="dxa"/>
            <w:tcBorders>
              <w:top w:val="nil"/>
              <w:left w:val="single" w:sz="4" w:space="0" w:color="auto"/>
              <w:bottom w:val="single" w:sz="4" w:space="0" w:color="auto"/>
              <w:right w:val="nil"/>
            </w:tcBorders>
            <w:vAlign w:val="center"/>
            <w:hideMark/>
          </w:tcPr>
          <w:p w:rsidR="00AD33A4" w:rsidRPr="007428AE" w:rsidRDefault="00AD33A4" w:rsidP="00AD33A4">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Расходы на выплаты персоналу казенных учреждений</w:t>
            </w:r>
          </w:p>
        </w:tc>
        <w:tc>
          <w:tcPr>
            <w:tcW w:w="720"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08</w:t>
            </w:r>
          </w:p>
        </w:tc>
        <w:tc>
          <w:tcPr>
            <w:tcW w:w="494"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01</w:t>
            </w:r>
          </w:p>
        </w:tc>
        <w:tc>
          <w:tcPr>
            <w:tcW w:w="1496"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99.0.00.70510</w:t>
            </w:r>
          </w:p>
        </w:tc>
        <w:tc>
          <w:tcPr>
            <w:tcW w:w="640"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110</w:t>
            </w:r>
          </w:p>
        </w:tc>
        <w:tc>
          <w:tcPr>
            <w:tcW w:w="1621" w:type="dxa"/>
            <w:tcBorders>
              <w:top w:val="nil"/>
              <w:left w:val="single" w:sz="4" w:space="0" w:color="auto"/>
              <w:bottom w:val="single" w:sz="4" w:space="0" w:color="auto"/>
              <w:right w:val="single" w:sz="4" w:space="0" w:color="auto"/>
            </w:tcBorders>
            <w:noWrap/>
            <w:vAlign w:val="center"/>
          </w:tcPr>
          <w:p w:rsidR="00AD33A4" w:rsidRPr="007428AE" w:rsidRDefault="00AD33A4" w:rsidP="00AD33A4">
            <w:pPr>
              <w:widowControl/>
              <w:jc w:val="right"/>
              <w:rPr>
                <w:rFonts w:ascii="Times New Roman" w:eastAsia="Times New Roman" w:hAnsi="Times New Roman" w:cs="Times New Roman"/>
                <w:color w:val="auto"/>
                <w:lang w:bidi="ar-SA"/>
              </w:rPr>
            </w:pPr>
          </w:p>
        </w:tc>
        <w:tc>
          <w:tcPr>
            <w:tcW w:w="1417" w:type="dxa"/>
            <w:tcBorders>
              <w:top w:val="nil"/>
              <w:left w:val="single" w:sz="4" w:space="0" w:color="auto"/>
              <w:bottom w:val="single" w:sz="4" w:space="0" w:color="auto"/>
              <w:right w:val="nil"/>
            </w:tcBorders>
            <w:noWrap/>
            <w:vAlign w:val="center"/>
          </w:tcPr>
          <w:p w:rsidR="00AD33A4" w:rsidRPr="007428AE" w:rsidRDefault="00AD33A4" w:rsidP="00AD33A4">
            <w:pPr>
              <w:widowControl/>
              <w:jc w:val="right"/>
              <w:rPr>
                <w:rFonts w:ascii="Times New Roman" w:eastAsia="Times New Roman" w:hAnsi="Times New Roman" w:cs="Times New Roman"/>
                <w:color w:val="auto"/>
                <w:lang w:bidi="ar-SA"/>
              </w:rPr>
            </w:pPr>
          </w:p>
        </w:tc>
        <w:tc>
          <w:tcPr>
            <w:tcW w:w="1365" w:type="dxa"/>
            <w:tcBorders>
              <w:top w:val="nil"/>
              <w:left w:val="single" w:sz="4" w:space="0" w:color="auto"/>
              <w:bottom w:val="single" w:sz="4" w:space="0" w:color="auto"/>
              <w:right w:val="single" w:sz="4" w:space="0" w:color="auto"/>
            </w:tcBorders>
            <w:noWrap/>
            <w:vAlign w:val="center"/>
          </w:tcPr>
          <w:p w:rsidR="00AD33A4" w:rsidRPr="007428AE" w:rsidRDefault="00AD33A4" w:rsidP="00AD33A4">
            <w:pPr>
              <w:widowControl/>
              <w:jc w:val="right"/>
              <w:rPr>
                <w:rFonts w:ascii="Times New Roman" w:eastAsia="Times New Roman" w:hAnsi="Times New Roman" w:cs="Times New Roman"/>
                <w:color w:val="auto"/>
                <w:lang w:bidi="ar-SA"/>
              </w:rPr>
            </w:pPr>
          </w:p>
        </w:tc>
      </w:tr>
      <w:tr w:rsidR="00AD33A4" w:rsidRPr="007428AE" w:rsidTr="00AD33A4">
        <w:trPr>
          <w:trHeight w:val="345"/>
        </w:trPr>
        <w:tc>
          <w:tcPr>
            <w:tcW w:w="3545" w:type="dxa"/>
            <w:tcBorders>
              <w:top w:val="nil"/>
              <w:left w:val="single" w:sz="4" w:space="0" w:color="auto"/>
              <w:bottom w:val="single" w:sz="4" w:space="0" w:color="auto"/>
              <w:right w:val="nil"/>
            </w:tcBorders>
            <w:vAlign w:val="center"/>
            <w:hideMark/>
          </w:tcPr>
          <w:p w:rsidR="00AD33A4" w:rsidRPr="007428AE" w:rsidRDefault="00AD33A4" w:rsidP="00AD33A4">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СОЦИАЛЬНАЯ ПОЛИТИКА</w:t>
            </w:r>
          </w:p>
        </w:tc>
        <w:tc>
          <w:tcPr>
            <w:tcW w:w="720"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10</w:t>
            </w:r>
          </w:p>
        </w:tc>
        <w:tc>
          <w:tcPr>
            <w:tcW w:w="494"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496"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640"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621"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240,0</w:t>
            </w:r>
          </w:p>
        </w:tc>
        <w:tc>
          <w:tcPr>
            <w:tcW w:w="1417" w:type="dxa"/>
            <w:tcBorders>
              <w:top w:val="nil"/>
              <w:left w:val="single" w:sz="4" w:space="0" w:color="auto"/>
              <w:bottom w:val="single" w:sz="4" w:space="0" w:color="auto"/>
              <w:right w:val="nil"/>
            </w:tcBorders>
            <w:noWrap/>
            <w:vAlign w:val="center"/>
          </w:tcPr>
          <w:p w:rsidR="00AD33A4" w:rsidRPr="007428AE" w:rsidRDefault="00AD33A4" w:rsidP="00AD33A4">
            <w:pPr>
              <w:widowControl/>
              <w:jc w:val="right"/>
              <w:rPr>
                <w:rFonts w:ascii="Times New Roman" w:eastAsia="Times New Roman" w:hAnsi="Times New Roman" w:cs="Times New Roman"/>
                <w:b/>
                <w:bCs/>
                <w:color w:val="auto"/>
                <w:lang w:bidi="ar-SA"/>
              </w:rPr>
            </w:pPr>
          </w:p>
        </w:tc>
        <w:tc>
          <w:tcPr>
            <w:tcW w:w="1365" w:type="dxa"/>
            <w:tcBorders>
              <w:top w:val="nil"/>
              <w:left w:val="single" w:sz="4" w:space="0" w:color="auto"/>
              <w:bottom w:val="single" w:sz="4" w:space="0" w:color="auto"/>
              <w:right w:val="single" w:sz="4" w:space="0" w:color="auto"/>
            </w:tcBorders>
            <w:noWrap/>
            <w:vAlign w:val="center"/>
          </w:tcPr>
          <w:p w:rsidR="00AD33A4" w:rsidRPr="007428AE" w:rsidRDefault="00AD33A4" w:rsidP="00AD33A4">
            <w:pPr>
              <w:widowControl/>
              <w:jc w:val="right"/>
              <w:rPr>
                <w:rFonts w:ascii="Times New Roman" w:eastAsia="Times New Roman" w:hAnsi="Times New Roman" w:cs="Times New Roman"/>
                <w:b/>
                <w:bCs/>
                <w:color w:val="auto"/>
                <w:lang w:bidi="ar-SA"/>
              </w:rPr>
            </w:pPr>
          </w:p>
        </w:tc>
      </w:tr>
      <w:tr w:rsidR="00AD33A4" w:rsidRPr="007428AE" w:rsidTr="00AD33A4">
        <w:trPr>
          <w:trHeight w:val="345"/>
        </w:trPr>
        <w:tc>
          <w:tcPr>
            <w:tcW w:w="3545" w:type="dxa"/>
            <w:tcBorders>
              <w:top w:val="nil"/>
              <w:left w:val="single" w:sz="4" w:space="0" w:color="auto"/>
              <w:bottom w:val="single" w:sz="4" w:space="0" w:color="auto"/>
              <w:right w:val="nil"/>
            </w:tcBorders>
            <w:vAlign w:val="center"/>
            <w:hideMark/>
          </w:tcPr>
          <w:p w:rsidR="00AD33A4" w:rsidRPr="007428AE" w:rsidRDefault="00AD33A4" w:rsidP="00AD33A4">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Пенсионное обеспечение</w:t>
            </w:r>
          </w:p>
        </w:tc>
        <w:tc>
          <w:tcPr>
            <w:tcW w:w="720"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10</w:t>
            </w:r>
          </w:p>
        </w:tc>
        <w:tc>
          <w:tcPr>
            <w:tcW w:w="494"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01</w:t>
            </w:r>
          </w:p>
        </w:tc>
        <w:tc>
          <w:tcPr>
            <w:tcW w:w="1496"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640"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621"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240,0</w:t>
            </w:r>
          </w:p>
        </w:tc>
        <w:tc>
          <w:tcPr>
            <w:tcW w:w="1417" w:type="dxa"/>
            <w:tcBorders>
              <w:top w:val="nil"/>
              <w:left w:val="single" w:sz="4" w:space="0" w:color="auto"/>
              <w:bottom w:val="single" w:sz="4" w:space="0" w:color="auto"/>
              <w:right w:val="nil"/>
            </w:tcBorders>
            <w:noWrap/>
            <w:vAlign w:val="center"/>
          </w:tcPr>
          <w:p w:rsidR="00AD33A4" w:rsidRPr="007428AE" w:rsidRDefault="00AD33A4" w:rsidP="00AD33A4">
            <w:pPr>
              <w:widowControl/>
              <w:jc w:val="right"/>
              <w:rPr>
                <w:rFonts w:ascii="Times New Roman" w:eastAsia="Times New Roman" w:hAnsi="Times New Roman" w:cs="Times New Roman"/>
                <w:b/>
                <w:bCs/>
                <w:color w:val="auto"/>
                <w:lang w:bidi="ar-SA"/>
              </w:rPr>
            </w:pPr>
          </w:p>
        </w:tc>
        <w:tc>
          <w:tcPr>
            <w:tcW w:w="1365" w:type="dxa"/>
            <w:tcBorders>
              <w:top w:val="nil"/>
              <w:left w:val="single" w:sz="4" w:space="0" w:color="auto"/>
              <w:bottom w:val="single" w:sz="4" w:space="0" w:color="auto"/>
              <w:right w:val="single" w:sz="4" w:space="0" w:color="auto"/>
            </w:tcBorders>
            <w:noWrap/>
            <w:vAlign w:val="center"/>
          </w:tcPr>
          <w:p w:rsidR="00AD33A4" w:rsidRPr="007428AE" w:rsidRDefault="00AD33A4" w:rsidP="00AD33A4">
            <w:pPr>
              <w:widowControl/>
              <w:jc w:val="right"/>
              <w:rPr>
                <w:rFonts w:ascii="Times New Roman" w:eastAsia="Times New Roman" w:hAnsi="Times New Roman" w:cs="Times New Roman"/>
                <w:b/>
                <w:bCs/>
                <w:color w:val="auto"/>
                <w:lang w:bidi="ar-SA"/>
              </w:rPr>
            </w:pPr>
          </w:p>
        </w:tc>
      </w:tr>
      <w:tr w:rsidR="00AD33A4" w:rsidRPr="007428AE" w:rsidTr="00AD33A4">
        <w:trPr>
          <w:trHeight w:val="585"/>
        </w:trPr>
        <w:tc>
          <w:tcPr>
            <w:tcW w:w="3545" w:type="dxa"/>
            <w:tcBorders>
              <w:top w:val="nil"/>
              <w:left w:val="single" w:sz="4" w:space="0" w:color="auto"/>
              <w:bottom w:val="single" w:sz="4" w:space="0" w:color="auto"/>
              <w:right w:val="nil"/>
            </w:tcBorders>
            <w:vAlign w:val="center"/>
            <w:hideMark/>
          </w:tcPr>
          <w:p w:rsidR="00AD33A4" w:rsidRPr="007428AE" w:rsidRDefault="00AD33A4" w:rsidP="00AD33A4">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Непрограммные направления бюджета сельского поселения</w:t>
            </w:r>
          </w:p>
        </w:tc>
        <w:tc>
          <w:tcPr>
            <w:tcW w:w="720"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10</w:t>
            </w:r>
          </w:p>
        </w:tc>
        <w:tc>
          <w:tcPr>
            <w:tcW w:w="494"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01</w:t>
            </w:r>
          </w:p>
        </w:tc>
        <w:tc>
          <w:tcPr>
            <w:tcW w:w="1496"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99.0.00.00000</w:t>
            </w:r>
          </w:p>
        </w:tc>
        <w:tc>
          <w:tcPr>
            <w:tcW w:w="640"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621"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240,0</w:t>
            </w:r>
          </w:p>
        </w:tc>
        <w:tc>
          <w:tcPr>
            <w:tcW w:w="1417" w:type="dxa"/>
            <w:tcBorders>
              <w:top w:val="nil"/>
              <w:left w:val="single" w:sz="4" w:space="0" w:color="auto"/>
              <w:bottom w:val="single" w:sz="4" w:space="0" w:color="auto"/>
              <w:right w:val="nil"/>
            </w:tcBorders>
            <w:noWrap/>
            <w:vAlign w:val="center"/>
          </w:tcPr>
          <w:p w:rsidR="00AD33A4" w:rsidRPr="007428AE" w:rsidRDefault="00AD33A4" w:rsidP="00AD33A4">
            <w:pPr>
              <w:widowControl/>
              <w:jc w:val="right"/>
              <w:rPr>
                <w:rFonts w:ascii="Times New Roman" w:eastAsia="Times New Roman" w:hAnsi="Times New Roman" w:cs="Times New Roman"/>
                <w:b/>
                <w:bCs/>
                <w:color w:val="auto"/>
                <w:lang w:bidi="ar-SA"/>
              </w:rPr>
            </w:pPr>
          </w:p>
        </w:tc>
        <w:tc>
          <w:tcPr>
            <w:tcW w:w="1365" w:type="dxa"/>
            <w:tcBorders>
              <w:top w:val="nil"/>
              <w:left w:val="single" w:sz="4" w:space="0" w:color="auto"/>
              <w:bottom w:val="single" w:sz="4" w:space="0" w:color="auto"/>
              <w:right w:val="single" w:sz="4" w:space="0" w:color="auto"/>
            </w:tcBorders>
            <w:noWrap/>
            <w:vAlign w:val="center"/>
          </w:tcPr>
          <w:p w:rsidR="00AD33A4" w:rsidRPr="007428AE" w:rsidRDefault="00AD33A4" w:rsidP="00AD33A4">
            <w:pPr>
              <w:widowControl/>
              <w:jc w:val="right"/>
              <w:rPr>
                <w:rFonts w:ascii="Times New Roman" w:eastAsia="Times New Roman" w:hAnsi="Times New Roman" w:cs="Times New Roman"/>
                <w:b/>
                <w:bCs/>
                <w:color w:val="auto"/>
                <w:lang w:bidi="ar-SA"/>
              </w:rPr>
            </w:pPr>
          </w:p>
        </w:tc>
      </w:tr>
      <w:tr w:rsidR="00AD33A4" w:rsidRPr="007428AE" w:rsidTr="00AD33A4">
        <w:trPr>
          <w:trHeight w:val="345"/>
        </w:trPr>
        <w:tc>
          <w:tcPr>
            <w:tcW w:w="3545" w:type="dxa"/>
            <w:tcBorders>
              <w:top w:val="nil"/>
              <w:left w:val="single" w:sz="4" w:space="0" w:color="auto"/>
              <w:bottom w:val="single" w:sz="4" w:space="0" w:color="auto"/>
              <w:right w:val="nil"/>
            </w:tcBorders>
            <w:vAlign w:val="center"/>
            <w:hideMark/>
          </w:tcPr>
          <w:p w:rsidR="00AD33A4" w:rsidRPr="007428AE" w:rsidRDefault="00AD33A4" w:rsidP="00AD33A4">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Доплаты к пенсиям муниципальных служащих</w:t>
            </w:r>
          </w:p>
        </w:tc>
        <w:tc>
          <w:tcPr>
            <w:tcW w:w="720"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10</w:t>
            </w:r>
          </w:p>
        </w:tc>
        <w:tc>
          <w:tcPr>
            <w:tcW w:w="494"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01</w:t>
            </w:r>
          </w:p>
        </w:tc>
        <w:tc>
          <w:tcPr>
            <w:tcW w:w="1496"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99.0.00.17100</w:t>
            </w:r>
          </w:p>
        </w:tc>
        <w:tc>
          <w:tcPr>
            <w:tcW w:w="640"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621"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240,0</w:t>
            </w:r>
          </w:p>
        </w:tc>
        <w:tc>
          <w:tcPr>
            <w:tcW w:w="1417" w:type="dxa"/>
            <w:tcBorders>
              <w:top w:val="nil"/>
              <w:left w:val="single" w:sz="4" w:space="0" w:color="auto"/>
              <w:bottom w:val="single" w:sz="4" w:space="0" w:color="auto"/>
              <w:right w:val="nil"/>
            </w:tcBorders>
            <w:noWrap/>
            <w:vAlign w:val="center"/>
          </w:tcPr>
          <w:p w:rsidR="00AD33A4" w:rsidRPr="007428AE" w:rsidRDefault="00AD33A4" w:rsidP="00AD33A4">
            <w:pPr>
              <w:widowControl/>
              <w:jc w:val="right"/>
              <w:rPr>
                <w:rFonts w:ascii="Times New Roman" w:eastAsia="Times New Roman" w:hAnsi="Times New Roman" w:cs="Times New Roman"/>
                <w:b/>
                <w:bCs/>
                <w:color w:val="auto"/>
                <w:lang w:bidi="ar-SA"/>
              </w:rPr>
            </w:pPr>
          </w:p>
        </w:tc>
        <w:tc>
          <w:tcPr>
            <w:tcW w:w="1365" w:type="dxa"/>
            <w:tcBorders>
              <w:top w:val="nil"/>
              <w:left w:val="single" w:sz="4" w:space="0" w:color="auto"/>
              <w:bottom w:val="single" w:sz="4" w:space="0" w:color="auto"/>
              <w:right w:val="single" w:sz="4" w:space="0" w:color="auto"/>
            </w:tcBorders>
            <w:noWrap/>
            <w:vAlign w:val="center"/>
          </w:tcPr>
          <w:p w:rsidR="00AD33A4" w:rsidRPr="007428AE" w:rsidRDefault="00AD33A4" w:rsidP="00AD33A4">
            <w:pPr>
              <w:widowControl/>
              <w:jc w:val="right"/>
              <w:rPr>
                <w:rFonts w:ascii="Times New Roman" w:eastAsia="Times New Roman" w:hAnsi="Times New Roman" w:cs="Times New Roman"/>
                <w:b/>
                <w:bCs/>
                <w:color w:val="auto"/>
                <w:lang w:bidi="ar-SA"/>
              </w:rPr>
            </w:pPr>
          </w:p>
        </w:tc>
      </w:tr>
      <w:tr w:rsidR="00AD33A4" w:rsidRPr="007428AE" w:rsidTr="00AD33A4">
        <w:trPr>
          <w:trHeight w:val="325"/>
        </w:trPr>
        <w:tc>
          <w:tcPr>
            <w:tcW w:w="3545" w:type="dxa"/>
            <w:tcBorders>
              <w:top w:val="nil"/>
              <w:left w:val="single" w:sz="4" w:space="0" w:color="auto"/>
              <w:bottom w:val="single" w:sz="4" w:space="0" w:color="auto"/>
              <w:right w:val="nil"/>
            </w:tcBorders>
            <w:vAlign w:val="center"/>
            <w:hideMark/>
          </w:tcPr>
          <w:p w:rsidR="00AD33A4" w:rsidRPr="007428AE" w:rsidRDefault="00AD33A4" w:rsidP="00AD33A4">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Социальное обеспечение и иные выплаты населению</w:t>
            </w:r>
          </w:p>
        </w:tc>
        <w:tc>
          <w:tcPr>
            <w:tcW w:w="720"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10</w:t>
            </w:r>
          </w:p>
        </w:tc>
        <w:tc>
          <w:tcPr>
            <w:tcW w:w="494"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01</w:t>
            </w:r>
          </w:p>
        </w:tc>
        <w:tc>
          <w:tcPr>
            <w:tcW w:w="1496"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99.0.00.17100</w:t>
            </w:r>
          </w:p>
        </w:tc>
        <w:tc>
          <w:tcPr>
            <w:tcW w:w="640"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300</w:t>
            </w:r>
          </w:p>
        </w:tc>
        <w:tc>
          <w:tcPr>
            <w:tcW w:w="1621"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240,0</w:t>
            </w:r>
          </w:p>
        </w:tc>
        <w:tc>
          <w:tcPr>
            <w:tcW w:w="1417" w:type="dxa"/>
            <w:tcBorders>
              <w:top w:val="nil"/>
              <w:left w:val="single" w:sz="4" w:space="0" w:color="auto"/>
              <w:bottom w:val="single" w:sz="4" w:space="0" w:color="auto"/>
              <w:right w:val="nil"/>
            </w:tcBorders>
            <w:noWrap/>
            <w:vAlign w:val="center"/>
          </w:tcPr>
          <w:p w:rsidR="00AD33A4" w:rsidRPr="007428AE" w:rsidRDefault="00D353B3" w:rsidP="00AD33A4">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w:t>
            </w:r>
          </w:p>
        </w:tc>
        <w:tc>
          <w:tcPr>
            <w:tcW w:w="1365" w:type="dxa"/>
            <w:tcBorders>
              <w:top w:val="nil"/>
              <w:left w:val="single" w:sz="4" w:space="0" w:color="auto"/>
              <w:bottom w:val="single" w:sz="4" w:space="0" w:color="auto"/>
              <w:right w:val="single" w:sz="4" w:space="0" w:color="auto"/>
            </w:tcBorders>
            <w:noWrap/>
            <w:vAlign w:val="center"/>
          </w:tcPr>
          <w:p w:rsidR="00AD33A4" w:rsidRPr="007428AE" w:rsidRDefault="00AD33A4" w:rsidP="00AD33A4">
            <w:pPr>
              <w:widowControl/>
              <w:jc w:val="right"/>
              <w:rPr>
                <w:rFonts w:ascii="Times New Roman" w:eastAsia="Times New Roman" w:hAnsi="Times New Roman" w:cs="Times New Roman"/>
                <w:color w:val="auto"/>
                <w:lang w:bidi="ar-SA"/>
              </w:rPr>
            </w:pPr>
          </w:p>
        </w:tc>
      </w:tr>
      <w:tr w:rsidR="00AD33A4" w:rsidRPr="007428AE" w:rsidTr="00AD33A4">
        <w:trPr>
          <w:trHeight w:val="585"/>
        </w:trPr>
        <w:tc>
          <w:tcPr>
            <w:tcW w:w="3545" w:type="dxa"/>
            <w:tcBorders>
              <w:top w:val="nil"/>
              <w:left w:val="single" w:sz="4" w:space="0" w:color="auto"/>
              <w:bottom w:val="single" w:sz="4" w:space="0" w:color="auto"/>
              <w:right w:val="nil"/>
            </w:tcBorders>
            <w:vAlign w:val="center"/>
            <w:hideMark/>
          </w:tcPr>
          <w:p w:rsidR="00AD33A4" w:rsidRPr="007428AE" w:rsidRDefault="00AD33A4" w:rsidP="00AD33A4">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Публичные нормативные социальные выплаты гражданам</w:t>
            </w:r>
          </w:p>
        </w:tc>
        <w:tc>
          <w:tcPr>
            <w:tcW w:w="720"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10</w:t>
            </w:r>
          </w:p>
        </w:tc>
        <w:tc>
          <w:tcPr>
            <w:tcW w:w="494"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01</w:t>
            </w:r>
          </w:p>
        </w:tc>
        <w:tc>
          <w:tcPr>
            <w:tcW w:w="1496"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99.0.00.17100</w:t>
            </w:r>
          </w:p>
        </w:tc>
        <w:tc>
          <w:tcPr>
            <w:tcW w:w="640"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310</w:t>
            </w:r>
          </w:p>
        </w:tc>
        <w:tc>
          <w:tcPr>
            <w:tcW w:w="1621"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240,0</w:t>
            </w:r>
          </w:p>
        </w:tc>
        <w:tc>
          <w:tcPr>
            <w:tcW w:w="1417" w:type="dxa"/>
            <w:tcBorders>
              <w:top w:val="nil"/>
              <w:left w:val="single" w:sz="4" w:space="0" w:color="auto"/>
              <w:bottom w:val="single" w:sz="4" w:space="0" w:color="auto"/>
              <w:right w:val="nil"/>
            </w:tcBorders>
            <w:noWrap/>
            <w:vAlign w:val="center"/>
          </w:tcPr>
          <w:p w:rsidR="00AD33A4" w:rsidRPr="007428AE" w:rsidRDefault="00AD33A4" w:rsidP="00AD33A4">
            <w:pPr>
              <w:widowControl/>
              <w:jc w:val="right"/>
              <w:rPr>
                <w:rFonts w:ascii="Times New Roman" w:eastAsia="Times New Roman" w:hAnsi="Times New Roman" w:cs="Times New Roman"/>
                <w:color w:val="auto"/>
                <w:lang w:bidi="ar-SA"/>
              </w:rPr>
            </w:pPr>
          </w:p>
        </w:tc>
        <w:tc>
          <w:tcPr>
            <w:tcW w:w="1365" w:type="dxa"/>
            <w:tcBorders>
              <w:top w:val="nil"/>
              <w:left w:val="single" w:sz="4" w:space="0" w:color="auto"/>
              <w:bottom w:val="single" w:sz="4" w:space="0" w:color="auto"/>
              <w:right w:val="single" w:sz="4" w:space="0" w:color="auto"/>
            </w:tcBorders>
            <w:noWrap/>
            <w:vAlign w:val="center"/>
          </w:tcPr>
          <w:p w:rsidR="00AD33A4" w:rsidRPr="007428AE" w:rsidRDefault="00AD33A4" w:rsidP="00AD33A4">
            <w:pPr>
              <w:widowControl/>
              <w:jc w:val="right"/>
              <w:rPr>
                <w:rFonts w:ascii="Times New Roman" w:eastAsia="Times New Roman" w:hAnsi="Times New Roman" w:cs="Times New Roman"/>
                <w:color w:val="auto"/>
                <w:lang w:bidi="ar-SA"/>
              </w:rPr>
            </w:pPr>
          </w:p>
        </w:tc>
      </w:tr>
      <w:tr w:rsidR="00AD33A4" w:rsidRPr="007428AE" w:rsidTr="00AD33A4">
        <w:trPr>
          <w:trHeight w:val="379"/>
        </w:trPr>
        <w:tc>
          <w:tcPr>
            <w:tcW w:w="3545" w:type="dxa"/>
            <w:tcBorders>
              <w:top w:val="nil"/>
              <w:left w:val="single" w:sz="4" w:space="0" w:color="auto"/>
              <w:bottom w:val="single" w:sz="4" w:space="0" w:color="auto"/>
              <w:right w:val="nil"/>
            </w:tcBorders>
            <w:vAlign w:val="center"/>
            <w:hideMark/>
          </w:tcPr>
          <w:p w:rsidR="00AD33A4" w:rsidRPr="007428AE" w:rsidRDefault="00AD33A4" w:rsidP="00AD33A4">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9900</w:t>
            </w:r>
          </w:p>
        </w:tc>
        <w:tc>
          <w:tcPr>
            <w:tcW w:w="720"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99</w:t>
            </w:r>
          </w:p>
        </w:tc>
        <w:tc>
          <w:tcPr>
            <w:tcW w:w="494"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496"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640"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621" w:type="dxa"/>
            <w:tcBorders>
              <w:top w:val="nil"/>
              <w:left w:val="single" w:sz="4" w:space="0" w:color="auto"/>
              <w:bottom w:val="single" w:sz="4" w:space="0" w:color="auto"/>
              <w:right w:val="single" w:sz="4" w:space="0" w:color="auto"/>
            </w:tcBorders>
            <w:noWrap/>
            <w:vAlign w:val="center"/>
          </w:tcPr>
          <w:p w:rsidR="00AD33A4" w:rsidRPr="007428AE" w:rsidRDefault="00AD33A4" w:rsidP="00AD33A4">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w:t>
            </w:r>
          </w:p>
        </w:tc>
        <w:tc>
          <w:tcPr>
            <w:tcW w:w="1417" w:type="dxa"/>
            <w:tcBorders>
              <w:top w:val="nil"/>
              <w:left w:val="single" w:sz="4" w:space="0" w:color="auto"/>
              <w:bottom w:val="single" w:sz="4" w:space="0" w:color="auto"/>
              <w:right w:val="nil"/>
            </w:tcBorders>
            <w:vAlign w:val="center"/>
          </w:tcPr>
          <w:p w:rsidR="00AD33A4" w:rsidRPr="007428AE" w:rsidRDefault="00AD33A4" w:rsidP="00AD33A4">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120,7</w:t>
            </w:r>
          </w:p>
        </w:tc>
        <w:tc>
          <w:tcPr>
            <w:tcW w:w="1365"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257,5</w:t>
            </w:r>
          </w:p>
        </w:tc>
      </w:tr>
      <w:tr w:rsidR="00AD33A4" w:rsidRPr="007428AE" w:rsidTr="00AD33A4">
        <w:trPr>
          <w:trHeight w:val="219"/>
        </w:trPr>
        <w:tc>
          <w:tcPr>
            <w:tcW w:w="3545" w:type="dxa"/>
            <w:tcBorders>
              <w:top w:val="nil"/>
              <w:left w:val="single" w:sz="4" w:space="0" w:color="auto"/>
              <w:bottom w:val="single" w:sz="4" w:space="0" w:color="auto"/>
              <w:right w:val="nil"/>
            </w:tcBorders>
            <w:vAlign w:val="center"/>
            <w:hideMark/>
          </w:tcPr>
          <w:p w:rsidR="00AD33A4" w:rsidRPr="007428AE" w:rsidRDefault="00AD33A4" w:rsidP="00AD33A4">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Условно утвержденные расходы</w:t>
            </w:r>
          </w:p>
        </w:tc>
        <w:tc>
          <w:tcPr>
            <w:tcW w:w="720"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99</w:t>
            </w:r>
          </w:p>
        </w:tc>
        <w:tc>
          <w:tcPr>
            <w:tcW w:w="494"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99</w:t>
            </w:r>
          </w:p>
        </w:tc>
        <w:tc>
          <w:tcPr>
            <w:tcW w:w="1496"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640"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621" w:type="dxa"/>
            <w:tcBorders>
              <w:top w:val="nil"/>
              <w:left w:val="single" w:sz="4" w:space="0" w:color="auto"/>
              <w:bottom w:val="single" w:sz="4" w:space="0" w:color="auto"/>
              <w:right w:val="single" w:sz="4" w:space="0" w:color="auto"/>
            </w:tcBorders>
            <w:noWrap/>
            <w:vAlign w:val="center"/>
          </w:tcPr>
          <w:p w:rsidR="00AD33A4" w:rsidRPr="007428AE" w:rsidRDefault="00AD33A4" w:rsidP="00AD33A4">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w:t>
            </w:r>
          </w:p>
        </w:tc>
        <w:tc>
          <w:tcPr>
            <w:tcW w:w="1417" w:type="dxa"/>
            <w:tcBorders>
              <w:top w:val="nil"/>
              <w:left w:val="single" w:sz="4" w:space="0" w:color="auto"/>
              <w:bottom w:val="single" w:sz="4" w:space="0" w:color="auto"/>
              <w:right w:val="nil"/>
            </w:tcBorders>
            <w:vAlign w:val="center"/>
          </w:tcPr>
          <w:p w:rsidR="00AD33A4" w:rsidRPr="007428AE" w:rsidRDefault="00AD33A4" w:rsidP="00AD33A4">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120,7</w:t>
            </w:r>
          </w:p>
        </w:tc>
        <w:tc>
          <w:tcPr>
            <w:tcW w:w="1365"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257,5</w:t>
            </w:r>
          </w:p>
        </w:tc>
      </w:tr>
      <w:tr w:rsidR="00AD33A4" w:rsidRPr="007428AE" w:rsidTr="00AD33A4">
        <w:trPr>
          <w:trHeight w:val="585"/>
        </w:trPr>
        <w:tc>
          <w:tcPr>
            <w:tcW w:w="3545" w:type="dxa"/>
            <w:tcBorders>
              <w:top w:val="nil"/>
              <w:left w:val="single" w:sz="4" w:space="0" w:color="auto"/>
              <w:bottom w:val="single" w:sz="4" w:space="0" w:color="auto"/>
              <w:right w:val="nil"/>
            </w:tcBorders>
            <w:vAlign w:val="center"/>
            <w:hideMark/>
          </w:tcPr>
          <w:p w:rsidR="00AD33A4" w:rsidRPr="007428AE" w:rsidRDefault="00AD33A4" w:rsidP="00AD33A4">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Непрограммные направления бюджета сельского поселения</w:t>
            </w:r>
          </w:p>
        </w:tc>
        <w:tc>
          <w:tcPr>
            <w:tcW w:w="720"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99</w:t>
            </w:r>
          </w:p>
        </w:tc>
        <w:tc>
          <w:tcPr>
            <w:tcW w:w="494"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99</w:t>
            </w:r>
          </w:p>
        </w:tc>
        <w:tc>
          <w:tcPr>
            <w:tcW w:w="1496"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99.0.00.00000</w:t>
            </w:r>
          </w:p>
        </w:tc>
        <w:tc>
          <w:tcPr>
            <w:tcW w:w="640"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621" w:type="dxa"/>
            <w:tcBorders>
              <w:top w:val="nil"/>
              <w:left w:val="single" w:sz="4" w:space="0" w:color="auto"/>
              <w:bottom w:val="single" w:sz="4" w:space="0" w:color="auto"/>
              <w:right w:val="single" w:sz="4" w:space="0" w:color="auto"/>
            </w:tcBorders>
            <w:noWrap/>
            <w:vAlign w:val="center"/>
          </w:tcPr>
          <w:p w:rsidR="00AD33A4" w:rsidRPr="007428AE" w:rsidRDefault="00AD33A4" w:rsidP="00AD33A4">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w:t>
            </w:r>
          </w:p>
        </w:tc>
        <w:tc>
          <w:tcPr>
            <w:tcW w:w="1417" w:type="dxa"/>
            <w:tcBorders>
              <w:top w:val="nil"/>
              <w:left w:val="single" w:sz="4" w:space="0" w:color="auto"/>
              <w:bottom w:val="single" w:sz="4" w:space="0" w:color="auto"/>
              <w:right w:val="nil"/>
            </w:tcBorders>
            <w:vAlign w:val="center"/>
          </w:tcPr>
          <w:p w:rsidR="00AD33A4" w:rsidRPr="007428AE" w:rsidRDefault="00AD33A4" w:rsidP="00AD33A4">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120,7</w:t>
            </w:r>
          </w:p>
        </w:tc>
        <w:tc>
          <w:tcPr>
            <w:tcW w:w="1365"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257,5</w:t>
            </w:r>
          </w:p>
        </w:tc>
      </w:tr>
      <w:tr w:rsidR="00AD33A4" w:rsidRPr="007428AE" w:rsidTr="00AD33A4">
        <w:trPr>
          <w:trHeight w:val="176"/>
        </w:trPr>
        <w:tc>
          <w:tcPr>
            <w:tcW w:w="3545" w:type="dxa"/>
            <w:tcBorders>
              <w:top w:val="nil"/>
              <w:left w:val="single" w:sz="4" w:space="0" w:color="auto"/>
              <w:bottom w:val="single" w:sz="4" w:space="0" w:color="auto"/>
              <w:right w:val="nil"/>
            </w:tcBorders>
            <w:vAlign w:val="center"/>
            <w:hideMark/>
          </w:tcPr>
          <w:p w:rsidR="00AD33A4" w:rsidRPr="007428AE" w:rsidRDefault="00AD33A4" w:rsidP="00AD33A4">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lastRenderedPageBreak/>
              <w:t>900</w:t>
            </w:r>
          </w:p>
        </w:tc>
        <w:tc>
          <w:tcPr>
            <w:tcW w:w="720"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w:t>
            </w:r>
          </w:p>
        </w:tc>
        <w:tc>
          <w:tcPr>
            <w:tcW w:w="494"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w:t>
            </w:r>
          </w:p>
        </w:tc>
        <w:tc>
          <w:tcPr>
            <w:tcW w:w="1496"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99.0.00.00000</w:t>
            </w:r>
          </w:p>
        </w:tc>
        <w:tc>
          <w:tcPr>
            <w:tcW w:w="640"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900</w:t>
            </w:r>
          </w:p>
        </w:tc>
        <w:tc>
          <w:tcPr>
            <w:tcW w:w="1621" w:type="dxa"/>
            <w:tcBorders>
              <w:top w:val="nil"/>
              <w:left w:val="single" w:sz="4" w:space="0" w:color="auto"/>
              <w:bottom w:val="single" w:sz="4" w:space="0" w:color="auto"/>
              <w:right w:val="single" w:sz="4" w:space="0" w:color="auto"/>
            </w:tcBorders>
            <w:noWrap/>
            <w:vAlign w:val="center"/>
          </w:tcPr>
          <w:p w:rsidR="00AD33A4" w:rsidRPr="007428AE" w:rsidRDefault="00AD33A4" w:rsidP="00AD33A4">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w:t>
            </w:r>
          </w:p>
        </w:tc>
        <w:tc>
          <w:tcPr>
            <w:tcW w:w="1417" w:type="dxa"/>
            <w:tcBorders>
              <w:top w:val="nil"/>
              <w:left w:val="single" w:sz="4" w:space="0" w:color="auto"/>
              <w:bottom w:val="single" w:sz="4" w:space="0" w:color="auto"/>
              <w:right w:val="nil"/>
            </w:tcBorders>
            <w:vAlign w:val="center"/>
            <w:hideMark/>
          </w:tcPr>
          <w:p w:rsidR="00AD33A4" w:rsidRPr="007428AE" w:rsidRDefault="00AD33A4" w:rsidP="00AD33A4">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120,7</w:t>
            </w:r>
          </w:p>
        </w:tc>
        <w:tc>
          <w:tcPr>
            <w:tcW w:w="1365"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257,5</w:t>
            </w:r>
          </w:p>
        </w:tc>
      </w:tr>
      <w:tr w:rsidR="00AD33A4" w:rsidRPr="007428AE" w:rsidTr="00AD33A4">
        <w:trPr>
          <w:trHeight w:val="321"/>
        </w:trPr>
        <w:tc>
          <w:tcPr>
            <w:tcW w:w="3545" w:type="dxa"/>
            <w:tcBorders>
              <w:top w:val="nil"/>
              <w:left w:val="single" w:sz="4" w:space="0" w:color="auto"/>
              <w:bottom w:val="single" w:sz="4" w:space="0" w:color="auto"/>
              <w:right w:val="nil"/>
            </w:tcBorders>
            <w:vAlign w:val="center"/>
            <w:hideMark/>
          </w:tcPr>
          <w:p w:rsidR="00AD33A4" w:rsidRPr="007428AE" w:rsidRDefault="00AD33A4" w:rsidP="00AD33A4">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990</w:t>
            </w:r>
          </w:p>
        </w:tc>
        <w:tc>
          <w:tcPr>
            <w:tcW w:w="720"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w:t>
            </w:r>
          </w:p>
        </w:tc>
        <w:tc>
          <w:tcPr>
            <w:tcW w:w="494"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w:t>
            </w:r>
          </w:p>
        </w:tc>
        <w:tc>
          <w:tcPr>
            <w:tcW w:w="1496" w:type="dxa"/>
            <w:tcBorders>
              <w:top w:val="nil"/>
              <w:left w:val="single" w:sz="4" w:space="0" w:color="auto"/>
              <w:bottom w:val="single" w:sz="4" w:space="0" w:color="auto"/>
              <w:right w:val="nil"/>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99.0.00.00000</w:t>
            </w:r>
          </w:p>
        </w:tc>
        <w:tc>
          <w:tcPr>
            <w:tcW w:w="640"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990</w:t>
            </w:r>
          </w:p>
        </w:tc>
        <w:tc>
          <w:tcPr>
            <w:tcW w:w="1621" w:type="dxa"/>
            <w:tcBorders>
              <w:top w:val="nil"/>
              <w:left w:val="single" w:sz="4" w:space="0" w:color="auto"/>
              <w:bottom w:val="single" w:sz="4" w:space="0" w:color="auto"/>
              <w:right w:val="single" w:sz="4" w:space="0" w:color="auto"/>
            </w:tcBorders>
            <w:noWrap/>
            <w:vAlign w:val="center"/>
          </w:tcPr>
          <w:p w:rsidR="00AD33A4" w:rsidRPr="007428AE" w:rsidRDefault="00AD33A4" w:rsidP="00AD33A4">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w:t>
            </w:r>
          </w:p>
        </w:tc>
        <w:tc>
          <w:tcPr>
            <w:tcW w:w="1417" w:type="dxa"/>
            <w:tcBorders>
              <w:top w:val="nil"/>
              <w:left w:val="single" w:sz="4" w:space="0" w:color="auto"/>
              <w:bottom w:val="single" w:sz="4" w:space="0" w:color="auto"/>
              <w:right w:val="nil"/>
            </w:tcBorders>
            <w:vAlign w:val="center"/>
            <w:hideMark/>
          </w:tcPr>
          <w:p w:rsidR="00AD33A4" w:rsidRPr="007428AE" w:rsidRDefault="00AD33A4" w:rsidP="00AD33A4">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120,7</w:t>
            </w:r>
          </w:p>
        </w:tc>
        <w:tc>
          <w:tcPr>
            <w:tcW w:w="1365"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257,5</w:t>
            </w:r>
          </w:p>
        </w:tc>
      </w:tr>
      <w:tr w:rsidR="00AD33A4" w:rsidRPr="007428AE" w:rsidTr="00AD33A4">
        <w:trPr>
          <w:trHeight w:val="255"/>
        </w:trPr>
        <w:tc>
          <w:tcPr>
            <w:tcW w:w="3545" w:type="dxa"/>
            <w:tcBorders>
              <w:top w:val="single" w:sz="4" w:space="0" w:color="auto"/>
              <w:left w:val="single" w:sz="4" w:space="0" w:color="auto"/>
              <w:bottom w:val="single" w:sz="4" w:space="0" w:color="auto"/>
              <w:right w:val="nil"/>
            </w:tcBorders>
            <w:noWrap/>
            <w:vAlign w:val="center"/>
            <w:hideMark/>
          </w:tcPr>
          <w:p w:rsidR="00AD33A4" w:rsidRPr="007428AE" w:rsidRDefault="00AD33A4" w:rsidP="00AD33A4">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Итого расходов</w:t>
            </w:r>
          </w:p>
        </w:tc>
        <w:tc>
          <w:tcPr>
            <w:tcW w:w="720" w:type="dxa"/>
            <w:tcBorders>
              <w:top w:val="single" w:sz="4" w:space="0" w:color="auto"/>
              <w:left w:val="nil"/>
              <w:bottom w:val="single" w:sz="4" w:space="0" w:color="auto"/>
              <w:right w:val="nil"/>
            </w:tcBorders>
            <w:noWrap/>
            <w:vAlign w:val="center"/>
            <w:hideMark/>
          </w:tcPr>
          <w:p w:rsidR="00AD33A4" w:rsidRPr="007428AE" w:rsidRDefault="00AD33A4" w:rsidP="00AD33A4">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494" w:type="dxa"/>
            <w:tcBorders>
              <w:top w:val="single" w:sz="4" w:space="0" w:color="auto"/>
              <w:left w:val="nil"/>
              <w:bottom w:val="single" w:sz="4" w:space="0" w:color="auto"/>
              <w:right w:val="nil"/>
            </w:tcBorders>
            <w:noWrap/>
            <w:vAlign w:val="center"/>
            <w:hideMark/>
          </w:tcPr>
          <w:p w:rsidR="00AD33A4" w:rsidRPr="007428AE" w:rsidRDefault="00AD33A4" w:rsidP="00AD33A4">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496" w:type="dxa"/>
            <w:tcBorders>
              <w:top w:val="single" w:sz="4" w:space="0" w:color="auto"/>
              <w:left w:val="nil"/>
              <w:bottom w:val="single" w:sz="4" w:space="0" w:color="auto"/>
              <w:right w:val="nil"/>
            </w:tcBorders>
            <w:noWrap/>
            <w:vAlign w:val="center"/>
            <w:hideMark/>
          </w:tcPr>
          <w:p w:rsidR="00AD33A4" w:rsidRPr="007428AE" w:rsidRDefault="00AD33A4" w:rsidP="00AD33A4">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640" w:type="dxa"/>
            <w:tcBorders>
              <w:top w:val="single" w:sz="4" w:space="0" w:color="auto"/>
              <w:left w:val="nil"/>
              <w:bottom w:val="single" w:sz="4" w:space="0" w:color="auto"/>
              <w:right w:val="single" w:sz="4" w:space="0" w:color="auto"/>
            </w:tcBorders>
            <w:noWrap/>
            <w:vAlign w:val="center"/>
            <w:hideMark/>
          </w:tcPr>
          <w:p w:rsidR="00AD33A4" w:rsidRPr="007428AE" w:rsidRDefault="00AD33A4" w:rsidP="00AD33A4">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621" w:type="dxa"/>
            <w:tcBorders>
              <w:top w:val="single" w:sz="4" w:space="0" w:color="auto"/>
              <w:left w:val="single" w:sz="4" w:space="0" w:color="auto"/>
              <w:bottom w:val="single" w:sz="4" w:space="0" w:color="auto"/>
              <w:right w:val="single" w:sz="4" w:space="0" w:color="auto"/>
            </w:tcBorders>
            <w:noWrap/>
            <w:vAlign w:val="center"/>
            <w:hideMark/>
          </w:tcPr>
          <w:p w:rsidR="00AD33A4" w:rsidRPr="007428AE" w:rsidRDefault="00AD33A4" w:rsidP="00AD33A4">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12 772,4</w:t>
            </w:r>
          </w:p>
        </w:tc>
        <w:tc>
          <w:tcPr>
            <w:tcW w:w="1417" w:type="dxa"/>
            <w:tcBorders>
              <w:top w:val="nil"/>
              <w:left w:val="nil"/>
              <w:bottom w:val="single" w:sz="4" w:space="0" w:color="auto"/>
              <w:right w:val="nil"/>
            </w:tcBorders>
            <w:noWrap/>
            <w:vAlign w:val="center"/>
            <w:hideMark/>
          </w:tcPr>
          <w:p w:rsidR="00AD33A4" w:rsidRPr="007428AE" w:rsidRDefault="00AD33A4" w:rsidP="00AD33A4">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4828,1</w:t>
            </w:r>
          </w:p>
        </w:tc>
        <w:tc>
          <w:tcPr>
            <w:tcW w:w="1365" w:type="dxa"/>
            <w:tcBorders>
              <w:top w:val="nil"/>
              <w:left w:val="single" w:sz="4" w:space="0" w:color="auto"/>
              <w:bottom w:val="single" w:sz="4" w:space="0" w:color="auto"/>
              <w:right w:val="single" w:sz="4" w:space="0" w:color="auto"/>
            </w:tcBorders>
            <w:noWrap/>
            <w:vAlign w:val="center"/>
            <w:hideMark/>
          </w:tcPr>
          <w:p w:rsidR="00AD33A4" w:rsidRPr="007428AE" w:rsidRDefault="00AD33A4" w:rsidP="00AD33A4">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5149,2</w:t>
            </w:r>
          </w:p>
        </w:tc>
      </w:tr>
    </w:tbl>
    <w:p w:rsidR="00AC738D" w:rsidRPr="007428AE" w:rsidRDefault="00AC738D" w:rsidP="00AC738D">
      <w:pPr>
        <w:widowControl/>
        <w:jc w:val="both"/>
        <w:rPr>
          <w:rFonts w:ascii="Times New Roman" w:eastAsia="Times New Roman" w:hAnsi="Times New Roman" w:cs="Times New Roman"/>
          <w:color w:val="auto"/>
          <w:lang w:bidi="ar-SA"/>
        </w:rPr>
      </w:pPr>
    </w:p>
    <w:p w:rsidR="00AC738D" w:rsidRPr="007428AE" w:rsidRDefault="00AC738D" w:rsidP="00AC738D">
      <w:pPr>
        <w:widowControl/>
        <w:rPr>
          <w:rFonts w:ascii="Times New Roman" w:eastAsia="Times New Roman" w:hAnsi="Times New Roman" w:cs="Times New Roman"/>
          <w:color w:val="auto"/>
          <w:lang w:bidi="ar-SA"/>
        </w:rPr>
      </w:pPr>
    </w:p>
    <w:p w:rsidR="00AC738D" w:rsidRPr="007428AE" w:rsidRDefault="00AC738D" w:rsidP="00AC738D">
      <w:pPr>
        <w:rPr>
          <w:rFonts w:ascii="Times New Roman" w:eastAsia="Times New Roman" w:hAnsi="Times New Roman" w:cs="Times New Roman"/>
          <w:color w:val="auto"/>
          <w:lang w:val="en-US" w:bidi="ar-SA"/>
        </w:rPr>
      </w:pPr>
      <w:r w:rsidRPr="007428AE">
        <w:rPr>
          <w:rFonts w:ascii="Times New Roman" w:eastAsia="Times New Roman" w:hAnsi="Times New Roman" w:cs="Times New Roman"/>
          <w:color w:val="auto"/>
          <w:lang w:bidi="ar-SA"/>
        </w:rPr>
        <w:br w:type="page"/>
      </w:r>
    </w:p>
    <w:tbl>
      <w:tblPr>
        <w:tblW w:w="11091" w:type="dxa"/>
        <w:tblInd w:w="-459" w:type="dxa"/>
        <w:tblLook w:val="04A0" w:firstRow="1" w:lastRow="0" w:firstColumn="1" w:lastColumn="0" w:noHBand="0" w:noVBand="1"/>
      </w:tblPr>
      <w:tblGrid>
        <w:gridCol w:w="567"/>
        <w:gridCol w:w="2552"/>
        <w:gridCol w:w="1596"/>
        <w:gridCol w:w="670"/>
        <w:gridCol w:w="206"/>
        <w:gridCol w:w="376"/>
        <w:gridCol w:w="523"/>
        <w:gridCol w:w="247"/>
        <w:gridCol w:w="1223"/>
        <w:gridCol w:w="453"/>
        <w:gridCol w:w="823"/>
        <w:gridCol w:w="498"/>
        <w:gridCol w:w="618"/>
        <w:gridCol w:w="288"/>
        <w:gridCol w:w="110"/>
        <w:gridCol w:w="539"/>
      </w:tblGrid>
      <w:tr w:rsidR="00AC738D" w:rsidRPr="007428AE" w:rsidTr="009279C8">
        <w:trPr>
          <w:gridBefore w:val="1"/>
          <w:gridAfter w:val="2"/>
          <w:wBefore w:w="567" w:type="dxa"/>
          <w:wAfter w:w="649" w:type="dxa"/>
          <w:trHeight w:val="3690"/>
        </w:trPr>
        <w:tc>
          <w:tcPr>
            <w:tcW w:w="4854" w:type="dxa"/>
            <w:gridSpan w:val="4"/>
            <w:noWrap/>
            <w:vAlign w:val="center"/>
            <w:hideMark/>
          </w:tcPr>
          <w:p w:rsidR="00AC738D" w:rsidRPr="007428AE" w:rsidRDefault="00AC738D">
            <w:pPr>
              <w:rPr>
                <w:rFonts w:ascii="Times New Roman" w:hAnsi="Times New Roman" w:cs="Times New Roman"/>
              </w:rPr>
            </w:pPr>
          </w:p>
        </w:tc>
        <w:tc>
          <w:tcPr>
            <w:tcW w:w="1118" w:type="dxa"/>
            <w:gridSpan w:val="3"/>
            <w:noWrap/>
            <w:vAlign w:val="center"/>
            <w:hideMark/>
          </w:tcPr>
          <w:p w:rsidR="00AC738D" w:rsidRPr="007428AE" w:rsidRDefault="00AC738D">
            <w:pPr>
              <w:rPr>
                <w:rFonts w:ascii="Times New Roman" w:hAnsi="Times New Roman" w:cs="Times New Roman"/>
                <w:color w:val="auto"/>
                <w:lang w:bidi="ar-SA"/>
              </w:rPr>
            </w:pPr>
          </w:p>
        </w:tc>
        <w:tc>
          <w:tcPr>
            <w:tcW w:w="3903" w:type="dxa"/>
            <w:gridSpan w:val="6"/>
            <w:vAlign w:val="center"/>
            <w:hideMark/>
          </w:tcPr>
          <w:p w:rsidR="00AC738D" w:rsidRPr="007428AE" w:rsidRDefault="00AC738D" w:rsidP="00D353B3">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Приложение 3</w:t>
            </w:r>
            <w:r w:rsidRPr="007428AE">
              <w:rPr>
                <w:rFonts w:ascii="Times New Roman" w:eastAsia="Times New Roman" w:hAnsi="Times New Roman" w:cs="Times New Roman"/>
                <w:color w:val="auto"/>
                <w:lang w:bidi="ar-SA"/>
              </w:rPr>
              <w:br/>
              <w:t xml:space="preserve">                                           к решению сессии Совета депутатов Новот</w:t>
            </w:r>
            <w:r w:rsidR="00355EC0" w:rsidRPr="007428AE">
              <w:rPr>
                <w:rFonts w:ascii="Times New Roman" w:eastAsia="Times New Roman" w:hAnsi="Times New Roman" w:cs="Times New Roman"/>
                <w:color w:val="auto"/>
                <w:lang w:bidi="ar-SA"/>
              </w:rPr>
              <w:t>роиц</w:t>
            </w:r>
            <w:r w:rsidRPr="007428AE">
              <w:rPr>
                <w:rFonts w:ascii="Times New Roman" w:eastAsia="Times New Roman" w:hAnsi="Times New Roman" w:cs="Times New Roman"/>
                <w:color w:val="auto"/>
                <w:lang w:bidi="ar-SA"/>
              </w:rPr>
              <w:t xml:space="preserve">кого сельсовета Колыванского района Новосибирской области </w:t>
            </w:r>
            <w:r w:rsidR="009F4E83" w:rsidRPr="007428AE">
              <w:rPr>
                <w:rFonts w:ascii="Times New Roman" w:eastAsia="Times New Roman" w:hAnsi="Times New Roman" w:cs="Times New Roman"/>
                <w:color w:val="auto"/>
                <w:lang w:bidi="ar-SA"/>
              </w:rPr>
              <w:t xml:space="preserve"> </w:t>
            </w:r>
            <w:r w:rsidR="00D353B3" w:rsidRPr="007428AE">
              <w:rPr>
                <w:rFonts w:ascii="Times New Roman" w:eastAsia="Times New Roman" w:hAnsi="Times New Roman" w:cs="Times New Roman"/>
                <w:color w:val="auto"/>
                <w:lang w:bidi="ar-SA"/>
              </w:rPr>
              <w:t>№</w:t>
            </w:r>
            <w:r w:rsidR="009F4E83" w:rsidRPr="007428AE">
              <w:rPr>
                <w:rFonts w:ascii="Times New Roman" w:eastAsia="Times New Roman" w:hAnsi="Times New Roman" w:cs="Times New Roman"/>
                <w:color w:val="auto"/>
                <w:lang w:bidi="ar-SA"/>
              </w:rPr>
              <w:t>30/115</w:t>
            </w:r>
            <w:r w:rsidR="00D353B3" w:rsidRPr="007428AE">
              <w:rPr>
                <w:rFonts w:ascii="Times New Roman" w:eastAsia="Times New Roman" w:hAnsi="Times New Roman" w:cs="Times New Roman"/>
                <w:color w:val="auto"/>
                <w:lang w:bidi="ar-SA"/>
              </w:rPr>
              <w:t xml:space="preserve"> от29.12.22 </w:t>
            </w:r>
            <w:r w:rsidRPr="007428AE">
              <w:rPr>
                <w:rFonts w:ascii="Times New Roman" w:eastAsia="Times New Roman" w:hAnsi="Times New Roman" w:cs="Times New Roman"/>
                <w:color w:val="auto"/>
                <w:lang w:bidi="ar-SA"/>
              </w:rPr>
              <w:t xml:space="preserve">  "О бюджете Новот</w:t>
            </w:r>
            <w:r w:rsidR="00355EC0" w:rsidRPr="007428AE">
              <w:rPr>
                <w:rFonts w:ascii="Times New Roman" w:eastAsia="Times New Roman" w:hAnsi="Times New Roman" w:cs="Times New Roman"/>
                <w:color w:val="auto"/>
                <w:lang w:bidi="ar-SA"/>
              </w:rPr>
              <w:t>роиц</w:t>
            </w:r>
            <w:r w:rsidRPr="007428AE">
              <w:rPr>
                <w:rFonts w:ascii="Times New Roman" w:eastAsia="Times New Roman" w:hAnsi="Times New Roman" w:cs="Times New Roman"/>
                <w:color w:val="auto"/>
                <w:lang w:bidi="ar-SA"/>
              </w:rPr>
              <w:t>кого сельсовета Колыванского района Новосибирской области на 202</w:t>
            </w:r>
            <w:r w:rsidR="00355EC0" w:rsidRPr="007428AE">
              <w:rPr>
                <w:rFonts w:ascii="Times New Roman" w:eastAsia="Times New Roman" w:hAnsi="Times New Roman" w:cs="Times New Roman"/>
                <w:color w:val="auto"/>
                <w:lang w:bidi="ar-SA"/>
              </w:rPr>
              <w:t>3 год и плановый период 2024 и 2025</w:t>
            </w:r>
            <w:r w:rsidRPr="007428AE">
              <w:rPr>
                <w:rFonts w:ascii="Times New Roman" w:eastAsia="Times New Roman" w:hAnsi="Times New Roman" w:cs="Times New Roman"/>
                <w:color w:val="auto"/>
                <w:lang w:bidi="ar-SA"/>
              </w:rPr>
              <w:t xml:space="preserve"> годов"</w:t>
            </w:r>
          </w:p>
        </w:tc>
      </w:tr>
      <w:tr w:rsidR="00AC738D" w:rsidRPr="007428AE" w:rsidTr="009279C8">
        <w:trPr>
          <w:gridBefore w:val="1"/>
          <w:wBefore w:w="567" w:type="dxa"/>
          <w:trHeight w:val="285"/>
        </w:trPr>
        <w:tc>
          <w:tcPr>
            <w:tcW w:w="4854" w:type="dxa"/>
            <w:gridSpan w:val="4"/>
            <w:noWrap/>
            <w:vAlign w:val="bottom"/>
            <w:hideMark/>
          </w:tcPr>
          <w:p w:rsidR="00AC738D" w:rsidRPr="007428AE" w:rsidRDefault="00AC738D">
            <w:pPr>
              <w:rPr>
                <w:rFonts w:ascii="Times New Roman" w:hAnsi="Times New Roman" w:cs="Times New Roman"/>
              </w:rPr>
            </w:pPr>
          </w:p>
        </w:tc>
        <w:tc>
          <w:tcPr>
            <w:tcW w:w="2341" w:type="dxa"/>
            <w:gridSpan w:val="4"/>
            <w:noWrap/>
            <w:vAlign w:val="bottom"/>
            <w:hideMark/>
          </w:tcPr>
          <w:p w:rsidR="00AC738D" w:rsidRPr="007428AE" w:rsidRDefault="00AC738D">
            <w:pPr>
              <w:rPr>
                <w:rFonts w:ascii="Times New Roman" w:hAnsi="Times New Roman" w:cs="Times New Roman"/>
                <w:color w:val="auto"/>
                <w:lang w:bidi="ar-SA"/>
              </w:rPr>
            </w:pPr>
          </w:p>
        </w:tc>
        <w:tc>
          <w:tcPr>
            <w:tcW w:w="453" w:type="dxa"/>
            <w:noWrap/>
            <w:vAlign w:val="bottom"/>
            <w:hideMark/>
          </w:tcPr>
          <w:p w:rsidR="00AC738D" w:rsidRPr="007428AE" w:rsidRDefault="00AC738D">
            <w:pPr>
              <w:rPr>
                <w:rFonts w:ascii="Times New Roman" w:hAnsi="Times New Roman" w:cs="Times New Roman"/>
                <w:color w:val="auto"/>
                <w:lang w:bidi="ar-SA"/>
              </w:rPr>
            </w:pPr>
          </w:p>
        </w:tc>
        <w:tc>
          <w:tcPr>
            <w:tcW w:w="823" w:type="dxa"/>
            <w:noWrap/>
            <w:vAlign w:val="bottom"/>
            <w:hideMark/>
          </w:tcPr>
          <w:p w:rsidR="00AC738D" w:rsidRPr="007428AE" w:rsidRDefault="00AC738D">
            <w:pPr>
              <w:rPr>
                <w:rFonts w:ascii="Times New Roman" w:hAnsi="Times New Roman" w:cs="Times New Roman"/>
                <w:color w:val="auto"/>
                <w:lang w:bidi="ar-SA"/>
              </w:rPr>
            </w:pPr>
          </w:p>
        </w:tc>
        <w:tc>
          <w:tcPr>
            <w:tcW w:w="498" w:type="dxa"/>
            <w:noWrap/>
            <w:vAlign w:val="bottom"/>
            <w:hideMark/>
          </w:tcPr>
          <w:p w:rsidR="00AC738D" w:rsidRPr="007428AE" w:rsidRDefault="00AC738D">
            <w:pPr>
              <w:rPr>
                <w:rFonts w:ascii="Times New Roman" w:hAnsi="Times New Roman" w:cs="Times New Roman"/>
                <w:color w:val="auto"/>
                <w:lang w:bidi="ar-SA"/>
              </w:rPr>
            </w:pPr>
          </w:p>
        </w:tc>
        <w:tc>
          <w:tcPr>
            <w:tcW w:w="618" w:type="dxa"/>
            <w:noWrap/>
            <w:vAlign w:val="bottom"/>
            <w:hideMark/>
          </w:tcPr>
          <w:p w:rsidR="00AC738D" w:rsidRPr="007428AE" w:rsidRDefault="00AC738D">
            <w:pPr>
              <w:rPr>
                <w:rFonts w:ascii="Times New Roman" w:hAnsi="Times New Roman" w:cs="Times New Roman"/>
                <w:color w:val="auto"/>
                <w:lang w:bidi="ar-SA"/>
              </w:rPr>
            </w:pPr>
          </w:p>
        </w:tc>
        <w:tc>
          <w:tcPr>
            <w:tcW w:w="288" w:type="dxa"/>
            <w:noWrap/>
            <w:vAlign w:val="bottom"/>
            <w:hideMark/>
          </w:tcPr>
          <w:p w:rsidR="00AC738D" w:rsidRPr="007428AE" w:rsidRDefault="00AC738D">
            <w:pPr>
              <w:rPr>
                <w:rFonts w:ascii="Times New Roman" w:hAnsi="Times New Roman" w:cs="Times New Roman"/>
                <w:color w:val="auto"/>
                <w:lang w:bidi="ar-SA"/>
              </w:rPr>
            </w:pPr>
          </w:p>
        </w:tc>
        <w:tc>
          <w:tcPr>
            <w:tcW w:w="649" w:type="dxa"/>
            <w:gridSpan w:val="2"/>
            <w:noWrap/>
            <w:vAlign w:val="bottom"/>
            <w:hideMark/>
          </w:tcPr>
          <w:p w:rsidR="00AC738D" w:rsidRPr="007428AE" w:rsidRDefault="00AC738D">
            <w:pPr>
              <w:rPr>
                <w:rFonts w:ascii="Times New Roman" w:hAnsi="Times New Roman" w:cs="Times New Roman"/>
                <w:color w:val="auto"/>
                <w:lang w:bidi="ar-SA"/>
              </w:rPr>
            </w:pPr>
          </w:p>
        </w:tc>
      </w:tr>
      <w:tr w:rsidR="00AC738D" w:rsidRPr="007428AE" w:rsidTr="009279C8">
        <w:trPr>
          <w:gridBefore w:val="1"/>
          <w:wBefore w:w="567" w:type="dxa"/>
          <w:trHeight w:val="255"/>
        </w:trPr>
        <w:tc>
          <w:tcPr>
            <w:tcW w:w="4854" w:type="dxa"/>
            <w:gridSpan w:val="4"/>
            <w:noWrap/>
            <w:vAlign w:val="bottom"/>
            <w:hideMark/>
          </w:tcPr>
          <w:p w:rsidR="00AC738D" w:rsidRPr="007428AE" w:rsidRDefault="00AC738D">
            <w:pPr>
              <w:rPr>
                <w:rFonts w:ascii="Times New Roman" w:hAnsi="Times New Roman" w:cs="Times New Roman"/>
              </w:rPr>
            </w:pPr>
          </w:p>
        </w:tc>
        <w:tc>
          <w:tcPr>
            <w:tcW w:w="2341" w:type="dxa"/>
            <w:gridSpan w:val="4"/>
            <w:noWrap/>
            <w:vAlign w:val="bottom"/>
            <w:hideMark/>
          </w:tcPr>
          <w:p w:rsidR="00AC738D" w:rsidRPr="007428AE" w:rsidRDefault="00AC738D">
            <w:pPr>
              <w:rPr>
                <w:rFonts w:ascii="Times New Roman" w:hAnsi="Times New Roman" w:cs="Times New Roman"/>
                <w:color w:val="auto"/>
                <w:lang w:bidi="ar-SA"/>
              </w:rPr>
            </w:pPr>
          </w:p>
        </w:tc>
        <w:tc>
          <w:tcPr>
            <w:tcW w:w="453" w:type="dxa"/>
            <w:noWrap/>
            <w:vAlign w:val="bottom"/>
            <w:hideMark/>
          </w:tcPr>
          <w:p w:rsidR="00AC738D" w:rsidRPr="007428AE" w:rsidRDefault="00AC738D">
            <w:pPr>
              <w:rPr>
                <w:rFonts w:ascii="Times New Roman" w:hAnsi="Times New Roman" w:cs="Times New Roman"/>
                <w:color w:val="auto"/>
                <w:lang w:bidi="ar-SA"/>
              </w:rPr>
            </w:pPr>
          </w:p>
        </w:tc>
        <w:tc>
          <w:tcPr>
            <w:tcW w:w="823" w:type="dxa"/>
            <w:noWrap/>
            <w:vAlign w:val="bottom"/>
            <w:hideMark/>
          </w:tcPr>
          <w:p w:rsidR="00AC738D" w:rsidRPr="007428AE" w:rsidRDefault="00AC738D">
            <w:pPr>
              <w:rPr>
                <w:rFonts w:ascii="Times New Roman" w:hAnsi="Times New Roman" w:cs="Times New Roman"/>
                <w:color w:val="auto"/>
                <w:lang w:bidi="ar-SA"/>
              </w:rPr>
            </w:pPr>
          </w:p>
        </w:tc>
        <w:tc>
          <w:tcPr>
            <w:tcW w:w="498" w:type="dxa"/>
            <w:noWrap/>
            <w:vAlign w:val="bottom"/>
            <w:hideMark/>
          </w:tcPr>
          <w:p w:rsidR="00AC738D" w:rsidRPr="007428AE" w:rsidRDefault="00AC738D">
            <w:pPr>
              <w:rPr>
                <w:rFonts w:ascii="Times New Roman" w:hAnsi="Times New Roman" w:cs="Times New Roman"/>
                <w:color w:val="auto"/>
                <w:lang w:bidi="ar-SA"/>
              </w:rPr>
            </w:pPr>
          </w:p>
        </w:tc>
        <w:tc>
          <w:tcPr>
            <w:tcW w:w="618" w:type="dxa"/>
            <w:noWrap/>
            <w:vAlign w:val="bottom"/>
            <w:hideMark/>
          </w:tcPr>
          <w:p w:rsidR="00AC738D" w:rsidRPr="007428AE" w:rsidRDefault="00AC738D">
            <w:pPr>
              <w:rPr>
                <w:rFonts w:ascii="Times New Roman" w:hAnsi="Times New Roman" w:cs="Times New Roman"/>
                <w:color w:val="auto"/>
                <w:lang w:bidi="ar-SA"/>
              </w:rPr>
            </w:pPr>
          </w:p>
        </w:tc>
        <w:tc>
          <w:tcPr>
            <w:tcW w:w="288" w:type="dxa"/>
            <w:noWrap/>
            <w:vAlign w:val="bottom"/>
            <w:hideMark/>
          </w:tcPr>
          <w:p w:rsidR="00AC738D" w:rsidRPr="007428AE" w:rsidRDefault="00AC738D">
            <w:pPr>
              <w:rPr>
                <w:rFonts w:ascii="Times New Roman" w:hAnsi="Times New Roman" w:cs="Times New Roman"/>
                <w:color w:val="auto"/>
                <w:lang w:bidi="ar-SA"/>
              </w:rPr>
            </w:pPr>
          </w:p>
        </w:tc>
        <w:tc>
          <w:tcPr>
            <w:tcW w:w="649" w:type="dxa"/>
            <w:gridSpan w:val="2"/>
            <w:noWrap/>
            <w:vAlign w:val="bottom"/>
            <w:hideMark/>
          </w:tcPr>
          <w:p w:rsidR="00AC738D" w:rsidRPr="007428AE" w:rsidRDefault="00AC738D">
            <w:pPr>
              <w:rPr>
                <w:rFonts w:ascii="Times New Roman" w:hAnsi="Times New Roman" w:cs="Times New Roman"/>
                <w:color w:val="auto"/>
                <w:lang w:bidi="ar-SA"/>
              </w:rPr>
            </w:pPr>
          </w:p>
        </w:tc>
      </w:tr>
      <w:tr w:rsidR="00AC738D" w:rsidRPr="007428AE" w:rsidTr="009279C8">
        <w:trPr>
          <w:gridBefore w:val="1"/>
          <w:gridAfter w:val="1"/>
          <w:wBefore w:w="567" w:type="dxa"/>
          <w:wAfter w:w="539" w:type="dxa"/>
          <w:trHeight w:val="960"/>
        </w:trPr>
        <w:tc>
          <w:tcPr>
            <w:tcW w:w="9985" w:type="dxa"/>
            <w:gridSpan w:val="14"/>
            <w:hideMark/>
          </w:tcPr>
          <w:p w:rsidR="00AC738D" w:rsidRPr="007428AE" w:rsidRDefault="00AC738D" w:rsidP="00355EC0">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Распределение бюджетных ассигнований бюджета Новот</w:t>
            </w:r>
            <w:r w:rsidR="00355EC0" w:rsidRPr="007428AE">
              <w:rPr>
                <w:rFonts w:ascii="Times New Roman" w:eastAsia="Times New Roman" w:hAnsi="Times New Roman" w:cs="Times New Roman"/>
                <w:b/>
                <w:bCs/>
                <w:color w:val="auto"/>
                <w:lang w:bidi="ar-SA"/>
              </w:rPr>
              <w:t>роиц</w:t>
            </w:r>
            <w:r w:rsidRPr="007428AE">
              <w:rPr>
                <w:rFonts w:ascii="Times New Roman" w:eastAsia="Times New Roman" w:hAnsi="Times New Roman" w:cs="Times New Roman"/>
                <w:b/>
                <w:bCs/>
                <w:color w:val="auto"/>
                <w:lang w:bidi="ar-SA"/>
              </w:rPr>
              <w:t>кого сельсовета Колыванского района Новосибирской области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  на 2022 год и плановый период 2023 и 2024 годов</w:t>
            </w:r>
          </w:p>
        </w:tc>
      </w:tr>
      <w:tr w:rsidR="00AC738D" w:rsidRPr="007428AE" w:rsidTr="009279C8">
        <w:trPr>
          <w:gridBefore w:val="1"/>
          <w:wBefore w:w="567" w:type="dxa"/>
          <w:trHeight w:val="255"/>
        </w:trPr>
        <w:tc>
          <w:tcPr>
            <w:tcW w:w="4854" w:type="dxa"/>
            <w:gridSpan w:val="4"/>
            <w:noWrap/>
            <w:vAlign w:val="bottom"/>
            <w:hideMark/>
          </w:tcPr>
          <w:p w:rsidR="00AC738D" w:rsidRPr="007428AE" w:rsidRDefault="00AC738D">
            <w:pPr>
              <w:rPr>
                <w:rFonts w:ascii="Times New Roman" w:hAnsi="Times New Roman" w:cs="Times New Roman"/>
              </w:rPr>
            </w:pPr>
          </w:p>
        </w:tc>
        <w:tc>
          <w:tcPr>
            <w:tcW w:w="2341" w:type="dxa"/>
            <w:gridSpan w:val="4"/>
            <w:noWrap/>
            <w:vAlign w:val="bottom"/>
            <w:hideMark/>
          </w:tcPr>
          <w:p w:rsidR="00AC738D" w:rsidRPr="007428AE" w:rsidRDefault="00AC738D">
            <w:pPr>
              <w:rPr>
                <w:rFonts w:ascii="Times New Roman" w:hAnsi="Times New Roman" w:cs="Times New Roman"/>
                <w:color w:val="auto"/>
                <w:lang w:bidi="ar-SA"/>
              </w:rPr>
            </w:pPr>
          </w:p>
        </w:tc>
        <w:tc>
          <w:tcPr>
            <w:tcW w:w="453" w:type="dxa"/>
            <w:noWrap/>
            <w:vAlign w:val="bottom"/>
            <w:hideMark/>
          </w:tcPr>
          <w:p w:rsidR="00AC738D" w:rsidRPr="007428AE" w:rsidRDefault="00AC738D">
            <w:pPr>
              <w:rPr>
                <w:rFonts w:ascii="Times New Roman" w:hAnsi="Times New Roman" w:cs="Times New Roman"/>
                <w:color w:val="auto"/>
                <w:lang w:bidi="ar-SA"/>
              </w:rPr>
            </w:pPr>
          </w:p>
        </w:tc>
        <w:tc>
          <w:tcPr>
            <w:tcW w:w="823" w:type="dxa"/>
            <w:noWrap/>
            <w:vAlign w:val="bottom"/>
            <w:hideMark/>
          </w:tcPr>
          <w:p w:rsidR="00AC738D" w:rsidRPr="007428AE" w:rsidRDefault="00AC738D">
            <w:pPr>
              <w:rPr>
                <w:rFonts w:ascii="Times New Roman" w:hAnsi="Times New Roman" w:cs="Times New Roman"/>
                <w:color w:val="auto"/>
                <w:lang w:bidi="ar-SA"/>
              </w:rPr>
            </w:pPr>
          </w:p>
        </w:tc>
        <w:tc>
          <w:tcPr>
            <w:tcW w:w="498" w:type="dxa"/>
            <w:noWrap/>
            <w:vAlign w:val="bottom"/>
            <w:hideMark/>
          </w:tcPr>
          <w:p w:rsidR="00AC738D" w:rsidRPr="007428AE" w:rsidRDefault="00AC738D">
            <w:pPr>
              <w:rPr>
                <w:rFonts w:ascii="Times New Roman" w:hAnsi="Times New Roman" w:cs="Times New Roman"/>
                <w:color w:val="auto"/>
                <w:lang w:bidi="ar-SA"/>
              </w:rPr>
            </w:pPr>
          </w:p>
        </w:tc>
        <w:tc>
          <w:tcPr>
            <w:tcW w:w="618" w:type="dxa"/>
            <w:noWrap/>
            <w:vAlign w:val="bottom"/>
            <w:hideMark/>
          </w:tcPr>
          <w:p w:rsidR="00AC738D" w:rsidRPr="007428AE" w:rsidRDefault="00AC738D">
            <w:pPr>
              <w:rPr>
                <w:rFonts w:ascii="Times New Roman" w:hAnsi="Times New Roman" w:cs="Times New Roman"/>
                <w:color w:val="auto"/>
                <w:lang w:bidi="ar-SA"/>
              </w:rPr>
            </w:pPr>
          </w:p>
        </w:tc>
        <w:tc>
          <w:tcPr>
            <w:tcW w:w="288" w:type="dxa"/>
            <w:noWrap/>
            <w:vAlign w:val="bottom"/>
            <w:hideMark/>
          </w:tcPr>
          <w:p w:rsidR="00AC738D" w:rsidRPr="007428AE" w:rsidRDefault="00AC738D">
            <w:pPr>
              <w:rPr>
                <w:rFonts w:ascii="Times New Roman" w:hAnsi="Times New Roman" w:cs="Times New Roman"/>
                <w:color w:val="auto"/>
                <w:lang w:bidi="ar-SA"/>
              </w:rPr>
            </w:pPr>
          </w:p>
        </w:tc>
        <w:tc>
          <w:tcPr>
            <w:tcW w:w="649" w:type="dxa"/>
            <w:gridSpan w:val="2"/>
            <w:noWrap/>
            <w:vAlign w:val="bottom"/>
            <w:hideMark/>
          </w:tcPr>
          <w:p w:rsidR="00AC738D" w:rsidRPr="007428AE" w:rsidRDefault="00AC738D">
            <w:pPr>
              <w:rPr>
                <w:rFonts w:ascii="Times New Roman" w:hAnsi="Times New Roman" w:cs="Times New Roman"/>
                <w:color w:val="auto"/>
                <w:lang w:bidi="ar-SA"/>
              </w:rPr>
            </w:pPr>
          </w:p>
        </w:tc>
      </w:tr>
      <w:tr w:rsidR="00AC738D" w:rsidRPr="007428AE" w:rsidTr="009279C8">
        <w:trPr>
          <w:gridBefore w:val="1"/>
          <w:wBefore w:w="567" w:type="dxa"/>
          <w:trHeight w:val="255"/>
        </w:trPr>
        <w:tc>
          <w:tcPr>
            <w:tcW w:w="4854" w:type="dxa"/>
            <w:gridSpan w:val="4"/>
            <w:noWrap/>
            <w:vAlign w:val="bottom"/>
            <w:hideMark/>
          </w:tcPr>
          <w:p w:rsidR="00AC738D" w:rsidRPr="007428AE" w:rsidRDefault="00AC738D">
            <w:pPr>
              <w:rPr>
                <w:rFonts w:ascii="Times New Roman" w:hAnsi="Times New Roman" w:cs="Times New Roman"/>
              </w:rPr>
            </w:pPr>
          </w:p>
        </w:tc>
        <w:tc>
          <w:tcPr>
            <w:tcW w:w="2341" w:type="dxa"/>
            <w:gridSpan w:val="4"/>
            <w:noWrap/>
            <w:vAlign w:val="bottom"/>
            <w:hideMark/>
          </w:tcPr>
          <w:p w:rsidR="00AC738D" w:rsidRPr="007428AE" w:rsidRDefault="00AC738D">
            <w:pPr>
              <w:rPr>
                <w:rFonts w:ascii="Times New Roman" w:hAnsi="Times New Roman" w:cs="Times New Roman"/>
                <w:color w:val="auto"/>
                <w:lang w:bidi="ar-SA"/>
              </w:rPr>
            </w:pPr>
          </w:p>
        </w:tc>
        <w:tc>
          <w:tcPr>
            <w:tcW w:w="453" w:type="dxa"/>
            <w:noWrap/>
            <w:vAlign w:val="bottom"/>
            <w:hideMark/>
          </w:tcPr>
          <w:p w:rsidR="00AC738D" w:rsidRPr="007428AE" w:rsidRDefault="00AC738D">
            <w:pPr>
              <w:rPr>
                <w:rFonts w:ascii="Times New Roman" w:hAnsi="Times New Roman" w:cs="Times New Roman"/>
                <w:color w:val="auto"/>
                <w:lang w:bidi="ar-SA"/>
              </w:rPr>
            </w:pPr>
          </w:p>
        </w:tc>
        <w:tc>
          <w:tcPr>
            <w:tcW w:w="823" w:type="dxa"/>
            <w:noWrap/>
            <w:vAlign w:val="bottom"/>
            <w:hideMark/>
          </w:tcPr>
          <w:p w:rsidR="00AC738D" w:rsidRPr="007428AE" w:rsidRDefault="00AC738D">
            <w:pPr>
              <w:rPr>
                <w:rFonts w:ascii="Times New Roman" w:hAnsi="Times New Roman" w:cs="Times New Roman"/>
                <w:color w:val="auto"/>
                <w:lang w:bidi="ar-SA"/>
              </w:rPr>
            </w:pPr>
          </w:p>
        </w:tc>
        <w:tc>
          <w:tcPr>
            <w:tcW w:w="498" w:type="dxa"/>
            <w:noWrap/>
            <w:vAlign w:val="bottom"/>
            <w:hideMark/>
          </w:tcPr>
          <w:p w:rsidR="00AC738D" w:rsidRPr="007428AE" w:rsidRDefault="00AC738D">
            <w:pPr>
              <w:rPr>
                <w:rFonts w:ascii="Times New Roman" w:hAnsi="Times New Roman" w:cs="Times New Roman"/>
                <w:color w:val="auto"/>
                <w:lang w:bidi="ar-SA"/>
              </w:rPr>
            </w:pPr>
          </w:p>
        </w:tc>
        <w:tc>
          <w:tcPr>
            <w:tcW w:w="1555" w:type="dxa"/>
            <w:gridSpan w:val="4"/>
            <w:noWrap/>
            <w:vAlign w:val="bottom"/>
            <w:hideMark/>
          </w:tcPr>
          <w:p w:rsidR="00AC738D" w:rsidRPr="007428AE" w:rsidRDefault="00AC738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тыс. руб.</w:t>
            </w:r>
          </w:p>
        </w:tc>
      </w:tr>
      <w:tr w:rsidR="00AC738D" w:rsidRPr="007428AE" w:rsidTr="009279C8">
        <w:trPr>
          <w:gridAfter w:val="2"/>
          <w:wAfter w:w="649" w:type="dxa"/>
          <w:trHeight w:val="375"/>
        </w:trPr>
        <w:tc>
          <w:tcPr>
            <w:tcW w:w="3119" w:type="dxa"/>
            <w:gridSpan w:val="2"/>
            <w:vMerge w:val="restart"/>
            <w:tcBorders>
              <w:top w:val="single" w:sz="4" w:space="0" w:color="auto"/>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Наименование</w:t>
            </w:r>
          </w:p>
        </w:tc>
        <w:tc>
          <w:tcPr>
            <w:tcW w:w="1496" w:type="dxa"/>
            <w:vMerge w:val="restart"/>
            <w:tcBorders>
              <w:top w:val="single" w:sz="4" w:space="0" w:color="auto"/>
              <w:left w:val="single" w:sz="4" w:space="0" w:color="auto"/>
              <w:bottom w:val="single" w:sz="4" w:space="0" w:color="auto"/>
              <w:right w:val="single" w:sz="4" w:space="0" w:color="auto"/>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КЦСР</w:t>
            </w:r>
          </w:p>
        </w:tc>
        <w:tc>
          <w:tcPr>
            <w:tcW w:w="600" w:type="dxa"/>
            <w:vMerge w:val="restart"/>
            <w:tcBorders>
              <w:top w:val="single" w:sz="4" w:space="0" w:color="auto"/>
              <w:left w:val="single" w:sz="4" w:space="0" w:color="auto"/>
              <w:bottom w:val="single" w:sz="4" w:space="0" w:color="auto"/>
              <w:right w:val="single" w:sz="4" w:space="0" w:color="auto"/>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КВР</w:t>
            </w:r>
          </w:p>
        </w:tc>
        <w:tc>
          <w:tcPr>
            <w:tcW w:w="582"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РЗ</w:t>
            </w:r>
          </w:p>
        </w:tc>
        <w:tc>
          <w:tcPr>
            <w:tcW w:w="495" w:type="dxa"/>
            <w:vMerge w:val="restart"/>
            <w:tcBorders>
              <w:top w:val="single" w:sz="4" w:space="0" w:color="auto"/>
              <w:left w:val="single" w:sz="4" w:space="0" w:color="auto"/>
              <w:bottom w:val="single" w:sz="4" w:space="0" w:color="auto"/>
              <w:right w:val="single" w:sz="4" w:space="0" w:color="auto"/>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ПР</w:t>
            </w:r>
          </w:p>
        </w:tc>
        <w:tc>
          <w:tcPr>
            <w:tcW w:w="1470"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rsidR="00AC738D" w:rsidRPr="007428AE" w:rsidRDefault="00AC738D" w:rsidP="00355EC0">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Сумма на 202</w:t>
            </w:r>
            <w:r w:rsidR="00355EC0" w:rsidRPr="007428AE">
              <w:rPr>
                <w:rFonts w:ascii="Times New Roman" w:eastAsia="Times New Roman" w:hAnsi="Times New Roman" w:cs="Times New Roman"/>
                <w:color w:val="auto"/>
                <w:lang w:bidi="ar-SA"/>
              </w:rPr>
              <w:t>3</w:t>
            </w:r>
            <w:r w:rsidRPr="007428AE">
              <w:rPr>
                <w:rFonts w:ascii="Times New Roman" w:eastAsia="Times New Roman" w:hAnsi="Times New Roman" w:cs="Times New Roman"/>
                <w:color w:val="auto"/>
                <w:lang w:bidi="ar-SA"/>
              </w:rPr>
              <w:t xml:space="preserve"> год</w:t>
            </w:r>
          </w:p>
        </w:tc>
        <w:tc>
          <w:tcPr>
            <w:tcW w:w="2680" w:type="dxa"/>
            <w:gridSpan w:val="5"/>
            <w:tcBorders>
              <w:top w:val="single" w:sz="4" w:space="0" w:color="auto"/>
              <w:left w:val="single" w:sz="4" w:space="0" w:color="auto"/>
              <w:bottom w:val="single" w:sz="4" w:space="0" w:color="auto"/>
              <w:right w:val="single" w:sz="4" w:space="0" w:color="auto"/>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Сумма</w:t>
            </w:r>
          </w:p>
        </w:tc>
      </w:tr>
      <w:tr w:rsidR="00AC738D" w:rsidRPr="007428AE" w:rsidTr="009279C8">
        <w:trPr>
          <w:gridAfter w:val="2"/>
          <w:wAfter w:w="649" w:type="dxa"/>
          <w:trHeight w:val="360"/>
        </w:trPr>
        <w:tc>
          <w:tcPr>
            <w:tcW w:w="0" w:type="auto"/>
            <w:gridSpan w:val="2"/>
            <w:vMerge/>
            <w:tcBorders>
              <w:top w:val="single" w:sz="4" w:space="0" w:color="auto"/>
              <w:left w:val="single" w:sz="4" w:space="0" w:color="auto"/>
              <w:bottom w:val="single" w:sz="4" w:space="0" w:color="auto"/>
              <w:right w:val="nil"/>
            </w:tcBorders>
            <w:vAlign w:val="center"/>
            <w:hideMark/>
          </w:tcPr>
          <w:p w:rsidR="00AC738D" w:rsidRPr="007428AE" w:rsidRDefault="00AC738D">
            <w:pPr>
              <w:rPr>
                <w:rFonts w:ascii="Times New Roman" w:eastAsia="Times New Roman" w:hAnsi="Times New Roman" w:cs="Times New Roman"/>
                <w:color w:val="auto"/>
                <w:lang w:bidi="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738D" w:rsidRPr="007428AE" w:rsidRDefault="00AC738D">
            <w:pPr>
              <w:rPr>
                <w:rFonts w:ascii="Times New Roman" w:eastAsia="Times New Roman" w:hAnsi="Times New Roman" w:cs="Times New Roman"/>
                <w:color w:val="auto"/>
                <w:lang w:bidi="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738D" w:rsidRPr="007428AE" w:rsidRDefault="00AC738D">
            <w:pPr>
              <w:rPr>
                <w:rFonts w:ascii="Times New Roman" w:eastAsia="Times New Roman" w:hAnsi="Times New Roman" w:cs="Times New Roman"/>
                <w:color w:val="auto"/>
                <w:lang w:bidi="ar-SA"/>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AC738D" w:rsidRPr="007428AE" w:rsidRDefault="00AC738D">
            <w:pPr>
              <w:rPr>
                <w:rFonts w:ascii="Times New Roman" w:eastAsia="Times New Roman" w:hAnsi="Times New Roman" w:cs="Times New Roman"/>
                <w:color w:val="auto"/>
                <w:lang w:bidi="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738D" w:rsidRPr="007428AE" w:rsidRDefault="00AC738D">
            <w:pPr>
              <w:rPr>
                <w:rFonts w:ascii="Times New Roman" w:eastAsia="Times New Roman" w:hAnsi="Times New Roman" w:cs="Times New Roman"/>
                <w:color w:val="auto"/>
                <w:lang w:bidi="ar-SA"/>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AC738D" w:rsidRPr="007428AE" w:rsidRDefault="00AC738D">
            <w:pPr>
              <w:rPr>
                <w:rFonts w:ascii="Times New Roman" w:eastAsia="Times New Roman" w:hAnsi="Times New Roman" w:cs="Times New Roman"/>
                <w:color w:val="auto"/>
                <w:lang w:bidi="ar-SA"/>
              </w:rPr>
            </w:pPr>
          </w:p>
        </w:tc>
        <w:tc>
          <w:tcPr>
            <w:tcW w:w="1276" w:type="dxa"/>
            <w:gridSpan w:val="2"/>
            <w:tcBorders>
              <w:top w:val="nil"/>
              <w:left w:val="nil"/>
              <w:bottom w:val="single" w:sz="4" w:space="0" w:color="auto"/>
              <w:right w:val="single" w:sz="4" w:space="0" w:color="auto"/>
            </w:tcBorders>
            <w:vAlign w:val="center"/>
            <w:hideMark/>
          </w:tcPr>
          <w:p w:rsidR="00AC738D" w:rsidRPr="007428AE" w:rsidRDefault="00AC738D" w:rsidP="00355EC0">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202</w:t>
            </w:r>
            <w:r w:rsidR="00355EC0" w:rsidRPr="007428AE">
              <w:rPr>
                <w:rFonts w:ascii="Times New Roman" w:eastAsia="Times New Roman" w:hAnsi="Times New Roman" w:cs="Times New Roman"/>
                <w:color w:val="auto"/>
                <w:lang w:bidi="ar-SA"/>
              </w:rPr>
              <w:t>4</w:t>
            </w:r>
            <w:r w:rsidRPr="007428AE">
              <w:rPr>
                <w:rFonts w:ascii="Times New Roman" w:eastAsia="Times New Roman" w:hAnsi="Times New Roman" w:cs="Times New Roman"/>
                <w:color w:val="auto"/>
                <w:lang w:bidi="ar-SA"/>
              </w:rPr>
              <w:t xml:space="preserve"> год</w:t>
            </w:r>
          </w:p>
        </w:tc>
        <w:tc>
          <w:tcPr>
            <w:tcW w:w="1404" w:type="dxa"/>
            <w:gridSpan w:val="3"/>
            <w:tcBorders>
              <w:top w:val="nil"/>
              <w:left w:val="nil"/>
              <w:bottom w:val="single" w:sz="4" w:space="0" w:color="auto"/>
              <w:right w:val="single" w:sz="4" w:space="0" w:color="auto"/>
            </w:tcBorders>
            <w:vAlign w:val="center"/>
            <w:hideMark/>
          </w:tcPr>
          <w:p w:rsidR="00AC738D" w:rsidRPr="007428AE" w:rsidRDefault="00AC738D" w:rsidP="00355EC0">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202</w:t>
            </w:r>
            <w:r w:rsidR="00355EC0" w:rsidRPr="007428AE">
              <w:rPr>
                <w:rFonts w:ascii="Times New Roman" w:eastAsia="Times New Roman" w:hAnsi="Times New Roman" w:cs="Times New Roman"/>
                <w:color w:val="auto"/>
                <w:lang w:bidi="ar-SA"/>
              </w:rPr>
              <w:t>5</w:t>
            </w:r>
            <w:r w:rsidRPr="007428AE">
              <w:rPr>
                <w:rFonts w:ascii="Times New Roman" w:eastAsia="Times New Roman" w:hAnsi="Times New Roman" w:cs="Times New Roman"/>
                <w:color w:val="auto"/>
                <w:lang w:bidi="ar-SA"/>
              </w:rPr>
              <w:t xml:space="preserve"> год</w:t>
            </w:r>
          </w:p>
        </w:tc>
      </w:tr>
      <w:tr w:rsidR="00AC738D" w:rsidRPr="007428AE" w:rsidTr="009279C8">
        <w:trPr>
          <w:gridAfter w:val="2"/>
          <w:wAfter w:w="649" w:type="dxa"/>
          <w:trHeight w:val="675"/>
        </w:trPr>
        <w:tc>
          <w:tcPr>
            <w:tcW w:w="3119" w:type="dxa"/>
            <w:gridSpan w:val="2"/>
            <w:tcBorders>
              <w:top w:val="single" w:sz="4" w:space="0" w:color="auto"/>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Непрограммные направления бюджета сельского поселения</w:t>
            </w:r>
          </w:p>
        </w:tc>
        <w:tc>
          <w:tcPr>
            <w:tcW w:w="1496" w:type="dxa"/>
            <w:tcBorders>
              <w:top w:val="single" w:sz="4" w:space="0" w:color="auto"/>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99.0.00.00000</w:t>
            </w:r>
          </w:p>
        </w:tc>
        <w:tc>
          <w:tcPr>
            <w:tcW w:w="600" w:type="dxa"/>
            <w:tcBorders>
              <w:top w:val="single" w:sz="4" w:space="0" w:color="auto"/>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582" w:type="dxa"/>
            <w:gridSpan w:val="2"/>
            <w:tcBorders>
              <w:top w:val="single" w:sz="4" w:space="0" w:color="auto"/>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495" w:type="dxa"/>
            <w:tcBorders>
              <w:top w:val="single" w:sz="4" w:space="0" w:color="auto"/>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470" w:type="dxa"/>
            <w:gridSpan w:val="2"/>
            <w:tcBorders>
              <w:top w:val="single" w:sz="4" w:space="0" w:color="auto"/>
              <w:left w:val="single" w:sz="4" w:space="0" w:color="auto"/>
              <w:bottom w:val="single" w:sz="4" w:space="0" w:color="auto"/>
              <w:right w:val="single" w:sz="4" w:space="0" w:color="auto"/>
            </w:tcBorders>
            <w:noWrap/>
            <w:vAlign w:val="center"/>
            <w:hideMark/>
          </w:tcPr>
          <w:p w:rsidR="00AC738D" w:rsidRPr="007428AE" w:rsidRDefault="00AC738D" w:rsidP="007F2349">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12</w:t>
            </w:r>
            <w:r w:rsidR="007F2349" w:rsidRPr="007428AE">
              <w:rPr>
                <w:rFonts w:ascii="Times New Roman" w:eastAsia="Times New Roman" w:hAnsi="Times New Roman" w:cs="Times New Roman"/>
                <w:b/>
                <w:bCs/>
                <w:color w:val="auto"/>
                <w:lang w:bidi="ar-SA"/>
              </w:rPr>
              <w:t> 772,4</w:t>
            </w:r>
          </w:p>
        </w:tc>
        <w:tc>
          <w:tcPr>
            <w:tcW w:w="1276" w:type="dxa"/>
            <w:gridSpan w:val="2"/>
            <w:tcBorders>
              <w:top w:val="single" w:sz="4" w:space="0" w:color="auto"/>
              <w:left w:val="single" w:sz="4" w:space="0" w:color="auto"/>
              <w:bottom w:val="single" w:sz="4" w:space="0" w:color="auto"/>
              <w:right w:val="nil"/>
            </w:tcBorders>
            <w:noWrap/>
            <w:vAlign w:val="center"/>
            <w:hideMark/>
          </w:tcPr>
          <w:p w:rsidR="00AC738D" w:rsidRPr="007428AE" w:rsidRDefault="007F2349">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4828,1</w:t>
            </w:r>
          </w:p>
        </w:tc>
        <w:tc>
          <w:tcPr>
            <w:tcW w:w="1404" w:type="dxa"/>
            <w:gridSpan w:val="3"/>
            <w:tcBorders>
              <w:top w:val="single" w:sz="4" w:space="0" w:color="auto"/>
              <w:left w:val="single" w:sz="4" w:space="0" w:color="auto"/>
              <w:bottom w:val="single" w:sz="4" w:space="0" w:color="auto"/>
              <w:right w:val="single" w:sz="4" w:space="0" w:color="auto"/>
            </w:tcBorders>
            <w:noWrap/>
            <w:vAlign w:val="center"/>
            <w:hideMark/>
          </w:tcPr>
          <w:p w:rsidR="00AC738D" w:rsidRPr="007428AE" w:rsidRDefault="007F2349">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5149,2</w:t>
            </w:r>
          </w:p>
        </w:tc>
      </w:tr>
      <w:tr w:rsidR="00AC738D" w:rsidRPr="007428AE" w:rsidTr="009279C8">
        <w:trPr>
          <w:gridAfter w:val="2"/>
          <w:wAfter w:w="649" w:type="dxa"/>
          <w:trHeight w:val="345"/>
        </w:trPr>
        <w:tc>
          <w:tcPr>
            <w:tcW w:w="3119" w:type="dxa"/>
            <w:gridSpan w:val="2"/>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900</w:t>
            </w:r>
          </w:p>
        </w:tc>
        <w:tc>
          <w:tcPr>
            <w:tcW w:w="14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99.0.00.00000</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900</w:t>
            </w:r>
          </w:p>
        </w:tc>
        <w:tc>
          <w:tcPr>
            <w:tcW w:w="582" w:type="dxa"/>
            <w:gridSpan w:val="2"/>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 </w:t>
            </w:r>
          </w:p>
        </w:tc>
        <w:tc>
          <w:tcPr>
            <w:tcW w:w="495"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 </w:t>
            </w:r>
          </w:p>
        </w:tc>
        <w:tc>
          <w:tcPr>
            <w:tcW w:w="1470" w:type="dxa"/>
            <w:gridSpan w:val="2"/>
            <w:tcBorders>
              <w:top w:val="nil"/>
              <w:left w:val="single" w:sz="4" w:space="0" w:color="auto"/>
              <w:bottom w:val="single" w:sz="4" w:space="0" w:color="auto"/>
              <w:right w:val="single" w:sz="4" w:space="0" w:color="auto"/>
            </w:tcBorders>
            <w:noWrap/>
            <w:vAlign w:val="center"/>
            <w:hideMark/>
          </w:tcPr>
          <w:p w:rsidR="00AC738D" w:rsidRPr="007428AE" w:rsidRDefault="00AC738D">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0,00000</w:t>
            </w:r>
          </w:p>
        </w:tc>
        <w:tc>
          <w:tcPr>
            <w:tcW w:w="1276" w:type="dxa"/>
            <w:gridSpan w:val="2"/>
            <w:tcBorders>
              <w:top w:val="nil"/>
              <w:left w:val="single" w:sz="4" w:space="0" w:color="auto"/>
              <w:bottom w:val="single" w:sz="4" w:space="0" w:color="auto"/>
              <w:right w:val="nil"/>
            </w:tcBorders>
            <w:noWrap/>
            <w:vAlign w:val="center"/>
            <w:hideMark/>
          </w:tcPr>
          <w:p w:rsidR="00AC738D" w:rsidRPr="007428AE" w:rsidRDefault="007F2349">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120,7</w:t>
            </w:r>
          </w:p>
        </w:tc>
        <w:tc>
          <w:tcPr>
            <w:tcW w:w="1404" w:type="dxa"/>
            <w:gridSpan w:val="3"/>
            <w:tcBorders>
              <w:top w:val="nil"/>
              <w:left w:val="single" w:sz="4" w:space="0" w:color="auto"/>
              <w:bottom w:val="single" w:sz="4" w:space="0" w:color="auto"/>
              <w:right w:val="single" w:sz="4" w:space="0" w:color="auto"/>
            </w:tcBorders>
            <w:noWrap/>
            <w:vAlign w:val="center"/>
            <w:hideMark/>
          </w:tcPr>
          <w:p w:rsidR="00AC738D" w:rsidRPr="007428AE" w:rsidRDefault="007F2349">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257,5</w:t>
            </w:r>
          </w:p>
        </w:tc>
      </w:tr>
      <w:tr w:rsidR="00AC738D" w:rsidRPr="007428AE" w:rsidTr="009279C8">
        <w:trPr>
          <w:gridAfter w:val="2"/>
          <w:wAfter w:w="649" w:type="dxa"/>
          <w:trHeight w:val="345"/>
        </w:trPr>
        <w:tc>
          <w:tcPr>
            <w:tcW w:w="3119" w:type="dxa"/>
            <w:gridSpan w:val="2"/>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990</w:t>
            </w:r>
          </w:p>
        </w:tc>
        <w:tc>
          <w:tcPr>
            <w:tcW w:w="14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99.0.00.00000</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990</w:t>
            </w:r>
          </w:p>
        </w:tc>
        <w:tc>
          <w:tcPr>
            <w:tcW w:w="582" w:type="dxa"/>
            <w:gridSpan w:val="2"/>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w:t>
            </w:r>
          </w:p>
        </w:tc>
        <w:tc>
          <w:tcPr>
            <w:tcW w:w="495"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w:t>
            </w:r>
          </w:p>
        </w:tc>
        <w:tc>
          <w:tcPr>
            <w:tcW w:w="1470" w:type="dxa"/>
            <w:gridSpan w:val="2"/>
            <w:tcBorders>
              <w:top w:val="nil"/>
              <w:left w:val="single" w:sz="4" w:space="0" w:color="auto"/>
              <w:bottom w:val="single" w:sz="4" w:space="0" w:color="auto"/>
              <w:right w:val="single" w:sz="4" w:space="0" w:color="auto"/>
            </w:tcBorders>
            <w:noWrap/>
            <w:vAlign w:val="center"/>
            <w:hideMark/>
          </w:tcPr>
          <w:p w:rsidR="00AC738D" w:rsidRPr="007428AE" w:rsidRDefault="00AC738D">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0,00000</w:t>
            </w:r>
          </w:p>
        </w:tc>
        <w:tc>
          <w:tcPr>
            <w:tcW w:w="1276" w:type="dxa"/>
            <w:gridSpan w:val="2"/>
            <w:tcBorders>
              <w:top w:val="nil"/>
              <w:left w:val="single" w:sz="4" w:space="0" w:color="auto"/>
              <w:bottom w:val="single" w:sz="4" w:space="0" w:color="auto"/>
              <w:right w:val="nil"/>
            </w:tcBorders>
            <w:noWrap/>
            <w:vAlign w:val="center"/>
            <w:hideMark/>
          </w:tcPr>
          <w:p w:rsidR="00AC738D" w:rsidRPr="007428AE" w:rsidRDefault="007F2349">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120,7</w:t>
            </w:r>
          </w:p>
        </w:tc>
        <w:tc>
          <w:tcPr>
            <w:tcW w:w="1404" w:type="dxa"/>
            <w:gridSpan w:val="3"/>
            <w:tcBorders>
              <w:top w:val="nil"/>
              <w:left w:val="single" w:sz="4" w:space="0" w:color="auto"/>
              <w:bottom w:val="single" w:sz="4" w:space="0" w:color="auto"/>
              <w:right w:val="single" w:sz="4" w:space="0" w:color="auto"/>
            </w:tcBorders>
            <w:noWrap/>
            <w:vAlign w:val="center"/>
            <w:hideMark/>
          </w:tcPr>
          <w:p w:rsidR="00AC738D" w:rsidRPr="007428AE" w:rsidRDefault="007F2349">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257,5</w:t>
            </w:r>
          </w:p>
        </w:tc>
      </w:tr>
      <w:tr w:rsidR="00AC738D" w:rsidRPr="007428AE" w:rsidTr="009279C8">
        <w:trPr>
          <w:gridAfter w:val="2"/>
          <w:wAfter w:w="649" w:type="dxa"/>
          <w:trHeight w:val="870"/>
        </w:trPr>
        <w:tc>
          <w:tcPr>
            <w:tcW w:w="3119" w:type="dxa"/>
            <w:gridSpan w:val="2"/>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Расходы на обеспечение функционирования высшего должностного лица муниципального района</w:t>
            </w:r>
          </w:p>
        </w:tc>
        <w:tc>
          <w:tcPr>
            <w:tcW w:w="14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99.0.00.10010</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582" w:type="dxa"/>
            <w:gridSpan w:val="2"/>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495"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470" w:type="dxa"/>
            <w:gridSpan w:val="2"/>
            <w:tcBorders>
              <w:top w:val="nil"/>
              <w:left w:val="single" w:sz="4" w:space="0" w:color="auto"/>
              <w:bottom w:val="single" w:sz="4" w:space="0" w:color="auto"/>
              <w:right w:val="single" w:sz="4" w:space="0" w:color="auto"/>
            </w:tcBorders>
            <w:noWrap/>
            <w:vAlign w:val="center"/>
            <w:hideMark/>
          </w:tcPr>
          <w:p w:rsidR="00AC738D" w:rsidRPr="007428AE" w:rsidRDefault="007F2349" w:rsidP="007F2349">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922,6</w:t>
            </w:r>
          </w:p>
        </w:tc>
        <w:tc>
          <w:tcPr>
            <w:tcW w:w="1276" w:type="dxa"/>
            <w:gridSpan w:val="2"/>
            <w:tcBorders>
              <w:top w:val="nil"/>
              <w:left w:val="single" w:sz="4" w:space="0" w:color="auto"/>
              <w:bottom w:val="single" w:sz="4" w:space="0" w:color="auto"/>
              <w:right w:val="nil"/>
            </w:tcBorders>
            <w:noWrap/>
            <w:vAlign w:val="center"/>
            <w:hideMark/>
          </w:tcPr>
          <w:p w:rsidR="00AC738D" w:rsidRPr="007428AE" w:rsidRDefault="00D962D2">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922,6</w:t>
            </w:r>
          </w:p>
        </w:tc>
        <w:tc>
          <w:tcPr>
            <w:tcW w:w="1404" w:type="dxa"/>
            <w:gridSpan w:val="3"/>
            <w:tcBorders>
              <w:top w:val="nil"/>
              <w:left w:val="single" w:sz="4" w:space="0" w:color="auto"/>
              <w:bottom w:val="single" w:sz="4" w:space="0" w:color="auto"/>
              <w:right w:val="single" w:sz="4" w:space="0" w:color="auto"/>
            </w:tcBorders>
            <w:noWrap/>
            <w:vAlign w:val="center"/>
            <w:hideMark/>
          </w:tcPr>
          <w:p w:rsidR="00AC738D" w:rsidRPr="007428AE" w:rsidRDefault="00400E58">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922,6</w:t>
            </w:r>
          </w:p>
        </w:tc>
      </w:tr>
      <w:tr w:rsidR="00AC738D" w:rsidRPr="007428AE" w:rsidTr="009279C8">
        <w:trPr>
          <w:gridAfter w:val="2"/>
          <w:wAfter w:w="649" w:type="dxa"/>
          <w:trHeight w:val="1440"/>
        </w:trPr>
        <w:tc>
          <w:tcPr>
            <w:tcW w:w="3119" w:type="dxa"/>
            <w:gridSpan w:val="2"/>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99.0.00.10010</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100</w:t>
            </w:r>
          </w:p>
        </w:tc>
        <w:tc>
          <w:tcPr>
            <w:tcW w:w="582" w:type="dxa"/>
            <w:gridSpan w:val="2"/>
            <w:tcBorders>
              <w:top w:val="nil"/>
              <w:left w:val="single" w:sz="4" w:space="0" w:color="auto"/>
              <w:bottom w:val="single" w:sz="4" w:space="0" w:color="auto"/>
              <w:right w:val="nil"/>
            </w:tcBorders>
            <w:noWrap/>
            <w:vAlign w:val="center"/>
            <w:hideMark/>
          </w:tcPr>
          <w:p w:rsidR="00AC738D" w:rsidRPr="007428AE" w:rsidRDefault="009279C8">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01</w:t>
            </w:r>
          </w:p>
        </w:tc>
        <w:tc>
          <w:tcPr>
            <w:tcW w:w="495" w:type="dxa"/>
            <w:tcBorders>
              <w:top w:val="nil"/>
              <w:left w:val="single" w:sz="4" w:space="0" w:color="auto"/>
              <w:bottom w:val="single" w:sz="4" w:space="0" w:color="auto"/>
              <w:right w:val="nil"/>
            </w:tcBorders>
            <w:noWrap/>
            <w:vAlign w:val="center"/>
            <w:hideMark/>
          </w:tcPr>
          <w:p w:rsidR="00AC738D" w:rsidRPr="007428AE" w:rsidRDefault="009279C8">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02</w:t>
            </w:r>
            <w:r w:rsidR="00AC738D" w:rsidRPr="007428AE">
              <w:rPr>
                <w:rFonts w:ascii="Times New Roman" w:eastAsia="Times New Roman" w:hAnsi="Times New Roman" w:cs="Times New Roman"/>
                <w:color w:val="auto"/>
                <w:lang w:bidi="ar-SA"/>
              </w:rPr>
              <w:t> </w:t>
            </w:r>
          </w:p>
        </w:tc>
        <w:tc>
          <w:tcPr>
            <w:tcW w:w="1470" w:type="dxa"/>
            <w:gridSpan w:val="2"/>
            <w:tcBorders>
              <w:top w:val="nil"/>
              <w:left w:val="single" w:sz="4" w:space="0" w:color="auto"/>
              <w:bottom w:val="single" w:sz="4" w:space="0" w:color="auto"/>
              <w:right w:val="single" w:sz="4" w:space="0" w:color="auto"/>
            </w:tcBorders>
            <w:noWrap/>
            <w:vAlign w:val="center"/>
            <w:hideMark/>
          </w:tcPr>
          <w:p w:rsidR="00AC738D" w:rsidRPr="007428AE" w:rsidRDefault="007F2349" w:rsidP="007F2349">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922,6</w:t>
            </w:r>
          </w:p>
        </w:tc>
        <w:tc>
          <w:tcPr>
            <w:tcW w:w="1276" w:type="dxa"/>
            <w:gridSpan w:val="2"/>
            <w:tcBorders>
              <w:top w:val="nil"/>
              <w:left w:val="single" w:sz="4" w:space="0" w:color="auto"/>
              <w:bottom w:val="single" w:sz="4" w:space="0" w:color="auto"/>
              <w:right w:val="nil"/>
            </w:tcBorders>
            <w:noWrap/>
            <w:vAlign w:val="center"/>
            <w:hideMark/>
          </w:tcPr>
          <w:p w:rsidR="00AC738D" w:rsidRPr="007428AE" w:rsidRDefault="00D962D2">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922,6</w:t>
            </w:r>
          </w:p>
        </w:tc>
        <w:tc>
          <w:tcPr>
            <w:tcW w:w="1404" w:type="dxa"/>
            <w:gridSpan w:val="3"/>
            <w:tcBorders>
              <w:top w:val="nil"/>
              <w:left w:val="single" w:sz="4" w:space="0" w:color="auto"/>
              <w:bottom w:val="single" w:sz="4" w:space="0" w:color="auto"/>
              <w:right w:val="single" w:sz="4" w:space="0" w:color="auto"/>
            </w:tcBorders>
            <w:noWrap/>
            <w:vAlign w:val="center"/>
            <w:hideMark/>
          </w:tcPr>
          <w:p w:rsidR="00AC738D" w:rsidRPr="007428AE" w:rsidRDefault="00400E58">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922,6</w:t>
            </w:r>
          </w:p>
        </w:tc>
      </w:tr>
      <w:tr w:rsidR="00AC738D" w:rsidRPr="007428AE" w:rsidTr="009279C8">
        <w:trPr>
          <w:gridAfter w:val="2"/>
          <w:wAfter w:w="649" w:type="dxa"/>
          <w:trHeight w:val="585"/>
        </w:trPr>
        <w:tc>
          <w:tcPr>
            <w:tcW w:w="3119" w:type="dxa"/>
            <w:gridSpan w:val="2"/>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Расходы на выплаты персоналу государственных (муниципальных) органов</w:t>
            </w:r>
          </w:p>
        </w:tc>
        <w:tc>
          <w:tcPr>
            <w:tcW w:w="14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99.0.00.10010</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120</w:t>
            </w:r>
          </w:p>
        </w:tc>
        <w:tc>
          <w:tcPr>
            <w:tcW w:w="582" w:type="dxa"/>
            <w:gridSpan w:val="2"/>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01</w:t>
            </w:r>
          </w:p>
        </w:tc>
        <w:tc>
          <w:tcPr>
            <w:tcW w:w="495"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02</w:t>
            </w:r>
          </w:p>
        </w:tc>
        <w:tc>
          <w:tcPr>
            <w:tcW w:w="1470" w:type="dxa"/>
            <w:gridSpan w:val="2"/>
            <w:tcBorders>
              <w:top w:val="nil"/>
              <w:left w:val="single" w:sz="4" w:space="0" w:color="auto"/>
              <w:bottom w:val="single" w:sz="4" w:space="0" w:color="auto"/>
              <w:right w:val="single" w:sz="4" w:space="0" w:color="auto"/>
            </w:tcBorders>
            <w:noWrap/>
            <w:vAlign w:val="center"/>
            <w:hideMark/>
          </w:tcPr>
          <w:p w:rsidR="00AC738D" w:rsidRPr="007428AE" w:rsidRDefault="007F2349">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922,6</w:t>
            </w:r>
          </w:p>
        </w:tc>
        <w:tc>
          <w:tcPr>
            <w:tcW w:w="1276" w:type="dxa"/>
            <w:gridSpan w:val="2"/>
            <w:tcBorders>
              <w:top w:val="nil"/>
              <w:left w:val="single" w:sz="4" w:space="0" w:color="auto"/>
              <w:bottom w:val="single" w:sz="4" w:space="0" w:color="auto"/>
              <w:right w:val="nil"/>
            </w:tcBorders>
            <w:noWrap/>
            <w:vAlign w:val="center"/>
            <w:hideMark/>
          </w:tcPr>
          <w:p w:rsidR="00AC738D" w:rsidRPr="007428AE" w:rsidRDefault="00D962D2">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922,6</w:t>
            </w:r>
          </w:p>
        </w:tc>
        <w:tc>
          <w:tcPr>
            <w:tcW w:w="1404" w:type="dxa"/>
            <w:gridSpan w:val="3"/>
            <w:tcBorders>
              <w:top w:val="nil"/>
              <w:left w:val="single" w:sz="4" w:space="0" w:color="auto"/>
              <w:bottom w:val="single" w:sz="4" w:space="0" w:color="auto"/>
              <w:right w:val="single" w:sz="4" w:space="0" w:color="auto"/>
            </w:tcBorders>
            <w:noWrap/>
            <w:vAlign w:val="center"/>
            <w:hideMark/>
          </w:tcPr>
          <w:p w:rsidR="00AC738D" w:rsidRPr="007428AE" w:rsidRDefault="00400E58">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922,6</w:t>
            </w:r>
          </w:p>
        </w:tc>
      </w:tr>
      <w:tr w:rsidR="00AC738D" w:rsidRPr="007428AE" w:rsidTr="009279C8">
        <w:trPr>
          <w:gridAfter w:val="2"/>
          <w:wAfter w:w="649" w:type="dxa"/>
          <w:trHeight w:val="585"/>
        </w:trPr>
        <w:tc>
          <w:tcPr>
            <w:tcW w:w="3119" w:type="dxa"/>
            <w:gridSpan w:val="2"/>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xml:space="preserve">Расходы на обеспечение выполнения функций </w:t>
            </w:r>
            <w:r w:rsidRPr="007428AE">
              <w:rPr>
                <w:rFonts w:ascii="Times New Roman" w:eastAsia="Times New Roman" w:hAnsi="Times New Roman" w:cs="Times New Roman"/>
                <w:b/>
                <w:bCs/>
                <w:color w:val="auto"/>
                <w:lang w:bidi="ar-SA"/>
              </w:rPr>
              <w:lastRenderedPageBreak/>
              <w:t>муниципальных органов власти</w:t>
            </w:r>
          </w:p>
        </w:tc>
        <w:tc>
          <w:tcPr>
            <w:tcW w:w="14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lastRenderedPageBreak/>
              <w:t>99.0.00.10030</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582" w:type="dxa"/>
            <w:gridSpan w:val="2"/>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495"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470" w:type="dxa"/>
            <w:gridSpan w:val="2"/>
            <w:tcBorders>
              <w:top w:val="nil"/>
              <w:left w:val="single" w:sz="4" w:space="0" w:color="auto"/>
              <w:bottom w:val="single" w:sz="4" w:space="0" w:color="auto"/>
              <w:right w:val="single" w:sz="4" w:space="0" w:color="auto"/>
            </w:tcBorders>
            <w:noWrap/>
            <w:vAlign w:val="center"/>
            <w:hideMark/>
          </w:tcPr>
          <w:p w:rsidR="00AC738D" w:rsidRPr="007428AE" w:rsidRDefault="007F2349" w:rsidP="009279C8">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37</w:t>
            </w:r>
            <w:r w:rsidR="009279C8" w:rsidRPr="007428AE">
              <w:rPr>
                <w:rFonts w:ascii="Times New Roman" w:eastAsia="Times New Roman" w:hAnsi="Times New Roman" w:cs="Times New Roman"/>
                <w:b/>
                <w:bCs/>
                <w:color w:val="auto"/>
                <w:lang w:bidi="ar-SA"/>
              </w:rPr>
              <w:t>50,0</w:t>
            </w:r>
          </w:p>
        </w:tc>
        <w:tc>
          <w:tcPr>
            <w:tcW w:w="1276" w:type="dxa"/>
            <w:gridSpan w:val="2"/>
            <w:tcBorders>
              <w:top w:val="nil"/>
              <w:left w:val="single" w:sz="4" w:space="0" w:color="auto"/>
              <w:bottom w:val="single" w:sz="4" w:space="0" w:color="auto"/>
              <w:right w:val="nil"/>
            </w:tcBorders>
            <w:noWrap/>
            <w:vAlign w:val="center"/>
            <w:hideMark/>
          </w:tcPr>
          <w:p w:rsidR="00AC738D" w:rsidRPr="007428AE" w:rsidRDefault="00D962D2" w:rsidP="00D962D2">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2571,8</w:t>
            </w:r>
          </w:p>
        </w:tc>
        <w:tc>
          <w:tcPr>
            <w:tcW w:w="1404" w:type="dxa"/>
            <w:gridSpan w:val="3"/>
            <w:tcBorders>
              <w:top w:val="nil"/>
              <w:left w:val="single" w:sz="4" w:space="0" w:color="auto"/>
              <w:bottom w:val="single" w:sz="4" w:space="0" w:color="auto"/>
              <w:right w:val="single" w:sz="4" w:space="0" w:color="auto"/>
            </w:tcBorders>
            <w:noWrap/>
            <w:vAlign w:val="center"/>
            <w:hideMark/>
          </w:tcPr>
          <w:p w:rsidR="00AC738D" w:rsidRPr="007428AE" w:rsidRDefault="00400E58" w:rsidP="005C3C7A">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2385,</w:t>
            </w:r>
            <w:r w:rsidR="005C3C7A" w:rsidRPr="007428AE">
              <w:rPr>
                <w:rFonts w:ascii="Times New Roman" w:eastAsia="Times New Roman" w:hAnsi="Times New Roman" w:cs="Times New Roman"/>
                <w:b/>
                <w:bCs/>
                <w:color w:val="auto"/>
                <w:lang w:bidi="ar-SA"/>
              </w:rPr>
              <w:t>7</w:t>
            </w:r>
          </w:p>
        </w:tc>
      </w:tr>
      <w:tr w:rsidR="00AC738D" w:rsidRPr="007428AE" w:rsidTr="009279C8">
        <w:trPr>
          <w:gridAfter w:val="2"/>
          <w:wAfter w:w="649" w:type="dxa"/>
          <w:trHeight w:val="1440"/>
        </w:trPr>
        <w:tc>
          <w:tcPr>
            <w:tcW w:w="3119" w:type="dxa"/>
            <w:gridSpan w:val="2"/>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99.0.00.10030</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100</w:t>
            </w:r>
          </w:p>
        </w:tc>
        <w:tc>
          <w:tcPr>
            <w:tcW w:w="582" w:type="dxa"/>
            <w:gridSpan w:val="2"/>
            <w:tcBorders>
              <w:top w:val="nil"/>
              <w:left w:val="single" w:sz="4" w:space="0" w:color="auto"/>
              <w:bottom w:val="single" w:sz="4" w:space="0" w:color="auto"/>
              <w:right w:val="nil"/>
            </w:tcBorders>
            <w:noWrap/>
            <w:vAlign w:val="center"/>
            <w:hideMark/>
          </w:tcPr>
          <w:p w:rsidR="00AC738D" w:rsidRPr="007428AE" w:rsidRDefault="009279C8">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01</w:t>
            </w:r>
            <w:r w:rsidR="00AC738D" w:rsidRPr="007428AE">
              <w:rPr>
                <w:rFonts w:ascii="Times New Roman" w:eastAsia="Times New Roman" w:hAnsi="Times New Roman" w:cs="Times New Roman"/>
                <w:color w:val="auto"/>
                <w:lang w:bidi="ar-SA"/>
              </w:rPr>
              <w:t> </w:t>
            </w:r>
          </w:p>
        </w:tc>
        <w:tc>
          <w:tcPr>
            <w:tcW w:w="495" w:type="dxa"/>
            <w:tcBorders>
              <w:top w:val="nil"/>
              <w:left w:val="single" w:sz="4" w:space="0" w:color="auto"/>
              <w:bottom w:val="single" w:sz="4" w:space="0" w:color="auto"/>
              <w:right w:val="nil"/>
            </w:tcBorders>
            <w:noWrap/>
            <w:vAlign w:val="center"/>
            <w:hideMark/>
          </w:tcPr>
          <w:p w:rsidR="00AC738D" w:rsidRPr="007428AE" w:rsidRDefault="009279C8">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04</w:t>
            </w:r>
            <w:r w:rsidR="00AC738D" w:rsidRPr="007428AE">
              <w:rPr>
                <w:rFonts w:ascii="Times New Roman" w:eastAsia="Times New Roman" w:hAnsi="Times New Roman" w:cs="Times New Roman"/>
                <w:color w:val="auto"/>
                <w:lang w:bidi="ar-SA"/>
              </w:rPr>
              <w:t> </w:t>
            </w:r>
          </w:p>
        </w:tc>
        <w:tc>
          <w:tcPr>
            <w:tcW w:w="1470" w:type="dxa"/>
            <w:gridSpan w:val="2"/>
            <w:tcBorders>
              <w:top w:val="nil"/>
              <w:left w:val="single" w:sz="4" w:space="0" w:color="auto"/>
              <w:bottom w:val="single" w:sz="4" w:space="0" w:color="auto"/>
              <w:right w:val="single" w:sz="4" w:space="0" w:color="auto"/>
            </w:tcBorders>
            <w:noWrap/>
            <w:vAlign w:val="center"/>
            <w:hideMark/>
          </w:tcPr>
          <w:p w:rsidR="00AC738D" w:rsidRPr="007428AE" w:rsidRDefault="009279C8">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2836,9</w:t>
            </w:r>
          </w:p>
        </w:tc>
        <w:tc>
          <w:tcPr>
            <w:tcW w:w="1276" w:type="dxa"/>
            <w:gridSpan w:val="2"/>
            <w:tcBorders>
              <w:top w:val="nil"/>
              <w:left w:val="single" w:sz="4" w:space="0" w:color="auto"/>
              <w:bottom w:val="single" w:sz="4" w:space="0" w:color="auto"/>
              <w:right w:val="nil"/>
            </w:tcBorders>
            <w:noWrap/>
            <w:vAlign w:val="center"/>
            <w:hideMark/>
          </w:tcPr>
          <w:p w:rsidR="00AC738D" w:rsidRPr="007428AE" w:rsidRDefault="005C3C7A" w:rsidP="00D962D2">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1658,7</w:t>
            </w:r>
          </w:p>
        </w:tc>
        <w:tc>
          <w:tcPr>
            <w:tcW w:w="1404" w:type="dxa"/>
            <w:gridSpan w:val="3"/>
            <w:tcBorders>
              <w:top w:val="nil"/>
              <w:left w:val="single" w:sz="4" w:space="0" w:color="auto"/>
              <w:bottom w:val="single" w:sz="4" w:space="0" w:color="auto"/>
              <w:right w:val="single" w:sz="4" w:space="0" w:color="auto"/>
            </w:tcBorders>
            <w:noWrap/>
            <w:vAlign w:val="center"/>
            <w:hideMark/>
          </w:tcPr>
          <w:p w:rsidR="00AC738D" w:rsidRPr="007428AE" w:rsidRDefault="005C3C7A">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1472,6</w:t>
            </w:r>
          </w:p>
        </w:tc>
      </w:tr>
      <w:tr w:rsidR="00AC738D" w:rsidRPr="007428AE" w:rsidTr="009279C8">
        <w:trPr>
          <w:gridAfter w:val="2"/>
          <w:wAfter w:w="649" w:type="dxa"/>
          <w:trHeight w:val="585"/>
        </w:trPr>
        <w:tc>
          <w:tcPr>
            <w:tcW w:w="3119" w:type="dxa"/>
            <w:gridSpan w:val="2"/>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Расходы на выплаты персоналу государственных (муниципальных) органов</w:t>
            </w:r>
          </w:p>
        </w:tc>
        <w:tc>
          <w:tcPr>
            <w:tcW w:w="14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99.0.00.10030</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120</w:t>
            </w:r>
          </w:p>
        </w:tc>
        <w:tc>
          <w:tcPr>
            <w:tcW w:w="582" w:type="dxa"/>
            <w:gridSpan w:val="2"/>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01</w:t>
            </w:r>
          </w:p>
        </w:tc>
        <w:tc>
          <w:tcPr>
            <w:tcW w:w="495"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04</w:t>
            </w:r>
          </w:p>
        </w:tc>
        <w:tc>
          <w:tcPr>
            <w:tcW w:w="1470" w:type="dxa"/>
            <w:gridSpan w:val="2"/>
            <w:tcBorders>
              <w:top w:val="nil"/>
              <w:left w:val="single" w:sz="4" w:space="0" w:color="auto"/>
              <w:bottom w:val="single" w:sz="4" w:space="0" w:color="auto"/>
              <w:right w:val="single" w:sz="4" w:space="0" w:color="auto"/>
            </w:tcBorders>
            <w:noWrap/>
            <w:vAlign w:val="center"/>
            <w:hideMark/>
          </w:tcPr>
          <w:p w:rsidR="00AC738D" w:rsidRPr="007428AE" w:rsidRDefault="009279C8">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2836,9</w:t>
            </w:r>
          </w:p>
        </w:tc>
        <w:tc>
          <w:tcPr>
            <w:tcW w:w="1276" w:type="dxa"/>
            <w:gridSpan w:val="2"/>
            <w:tcBorders>
              <w:top w:val="nil"/>
              <w:left w:val="single" w:sz="4" w:space="0" w:color="auto"/>
              <w:bottom w:val="single" w:sz="4" w:space="0" w:color="auto"/>
              <w:right w:val="nil"/>
            </w:tcBorders>
            <w:noWrap/>
            <w:vAlign w:val="center"/>
            <w:hideMark/>
          </w:tcPr>
          <w:p w:rsidR="00AC738D" w:rsidRPr="007428AE" w:rsidRDefault="005C3C7A" w:rsidP="00D962D2">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1658,7</w:t>
            </w:r>
          </w:p>
        </w:tc>
        <w:tc>
          <w:tcPr>
            <w:tcW w:w="1404" w:type="dxa"/>
            <w:gridSpan w:val="3"/>
            <w:tcBorders>
              <w:top w:val="nil"/>
              <w:left w:val="single" w:sz="4" w:space="0" w:color="auto"/>
              <w:bottom w:val="single" w:sz="4" w:space="0" w:color="auto"/>
              <w:right w:val="single" w:sz="4" w:space="0" w:color="auto"/>
            </w:tcBorders>
            <w:noWrap/>
            <w:vAlign w:val="center"/>
            <w:hideMark/>
          </w:tcPr>
          <w:p w:rsidR="00AC738D" w:rsidRPr="007428AE" w:rsidRDefault="00AC738D" w:rsidP="00400E58">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w:t>
            </w:r>
            <w:r w:rsidR="00400E58" w:rsidRPr="007428AE">
              <w:rPr>
                <w:rFonts w:ascii="Times New Roman" w:eastAsia="Times New Roman" w:hAnsi="Times New Roman" w:cs="Times New Roman"/>
                <w:color w:val="auto"/>
                <w:lang w:bidi="ar-SA"/>
              </w:rPr>
              <w:t>472,6</w:t>
            </w:r>
          </w:p>
        </w:tc>
      </w:tr>
      <w:tr w:rsidR="00AC738D" w:rsidRPr="007428AE" w:rsidTr="009279C8">
        <w:trPr>
          <w:gridAfter w:val="2"/>
          <w:wAfter w:w="649" w:type="dxa"/>
          <w:trHeight w:val="585"/>
        </w:trPr>
        <w:tc>
          <w:tcPr>
            <w:tcW w:w="3119" w:type="dxa"/>
            <w:gridSpan w:val="2"/>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Закупка товаров, работ и услуг для обеспечения государственных (муниципальных) нужд</w:t>
            </w:r>
          </w:p>
        </w:tc>
        <w:tc>
          <w:tcPr>
            <w:tcW w:w="14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99.0.00.10030</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200</w:t>
            </w:r>
          </w:p>
        </w:tc>
        <w:tc>
          <w:tcPr>
            <w:tcW w:w="582" w:type="dxa"/>
            <w:gridSpan w:val="2"/>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 </w:t>
            </w:r>
          </w:p>
        </w:tc>
        <w:tc>
          <w:tcPr>
            <w:tcW w:w="495"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 </w:t>
            </w:r>
          </w:p>
        </w:tc>
        <w:tc>
          <w:tcPr>
            <w:tcW w:w="1470" w:type="dxa"/>
            <w:gridSpan w:val="2"/>
            <w:tcBorders>
              <w:top w:val="nil"/>
              <w:left w:val="single" w:sz="4" w:space="0" w:color="auto"/>
              <w:bottom w:val="single" w:sz="4" w:space="0" w:color="auto"/>
              <w:right w:val="single" w:sz="4" w:space="0" w:color="auto"/>
            </w:tcBorders>
            <w:noWrap/>
            <w:vAlign w:val="center"/>
            <w:hideMark/>
          </w:tcPr>
          <w:p w:rsidR="00AC738D" w:rsidRPr="007428AE" w:rsidRDefault="007F2349">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868,0</w:t>
            </w:r>
          </w:p>
        </w:tc>
        <w:tc>
          <w:tcPr>
            <w:tcW w:w="1276" w:type="dxa"/>
            <w:gridSpan w:val="2"/>
            <w:tcBorders>
              <w:top w:val="nil"/>
              <w:left w:val="single" w:sz="4" w:space="0" w:color="auto"/>
              <w:bottom w:val="single" w:sz="4" w:space="0" w:color="auto"/>
              <w:right w:val="nil"/>
            </w:tcBorders>
            <w:noWrap/>
            <w:vAlign w:val="center"/>
            <w:hideMark/>
          </w:tcPr>
          <w:p w:rsidR="00AC738D" w:rsidRPr="007428AE" w:rsidRDefault="00D962D2">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868,0</w:t>
            </w:r>
          </w:p>
        </w:tc>
        <w:tc>
          <w:tcPr>
            <w:tcW w:w="1404" w:type="dxa"/>
            <w:gridSpan w:val="3"/>
            <w:tcBorders>
              <w:top w:val="nil"/>
              <w:left w:val="single" w:sz="4" w:space="0" w:color="auto"/>
              <w:bottom w:val="single" w:sz="4" w:space="0" w:color="auto"/>
              <w:right w:val="single" w:sz="4" w:space="0" w:color="auto"/>
            </w:tcBorders>
            <w:noWrap/>
            <w:vAlign w:val="center"/>
            <w:hideMark/>
          </w:tcPr>
          <w:p w:rsidR="00AC738D" w:rsidRPr="007428AE" w:rsidRDefault="00400E58">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868,0</w:t>
            </w:r>
          </w:p>
        </w:tc>
      </w:tr>
      <w:tr w:rsidR="00AC738D" w:rsidRPr="007428AE" w:rsidTr="009279C8">
        <w:trPr>
          <w:gridAfter w:val="2"/>
          <w:wAfter w:w="649" w:type="dxa"/>
          <w:trHeight w:val="870"/>
        </w:trPr>
        <w:tc>
          <w:tcPr>
            <w:tcW w:w="3119" w:type="dxa"/>
            <w:gridSpan w:val="2"/>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Иные закупки товаров, работ и услуг для обеспечения государственных (муниципальных) нужд</w:t>
            </w:r>
          </w:p>
        </w:tc>
        <w:tc>
          <w:tcPr>
            <w:tcW w:w="14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99.0.00.10030</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240</w:t>
            </w:r>
          </w:p>
        </w:tc>
        <w:tc>
          <w:tcPr>
            <w:tcW w:w="582" w:type="dxa"/>
            <w:gridSpan w:val="2"/>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01</w:t>
            </w:r>
          </w:p>
        </w:tc>
        <w:tc>
          <w:tcPr>
            <w:tcW w:w="495"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04</w:t>
            </w:r>
          </w:p>
        </w:tc>
        <w:tc>
          <w:tcPr>
            <w:tcW w:w="1470" w:type="dxa"/>
            <w:gridSpan w:val="2"/>
            <w:tcBorders>
              <w:top w:val="nil"/>
              <w:left w:val="single" w:sz="4" w:space="0" w:color="auto"/>
              <w:bottom w:val="single" w:sz="4" w:space="0" w:color="auto"/>
              <w:right w:val="single" w:sz="4" w:space="0" w:color="auto"/>
            </w:tcBorders>
            <w:noWrap/>
            <w:vAlign w:val="center"/>
            <w:hideMark/>
          </w:tcPr>
          <w:p w:rsidR="00AC738D" w:rsidRPr="007428AE" w:rsidRDefault="007F2349">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868,0</w:t>
            </w:r>
          </w:p>
        </w:tc>
        <w:tc>
          <w:tcPr>
            <w:tcW w:w="1276" w:type="dxa"/>
            <w:gridSpan w:val="2"/>
            <w:tcBorders>
              <w:top w:val="nil"/>
              <w:left w:val="single" w:sz="4" w:space="0" w:color="auto"/>
              <w:bottom w:val="single" w:sz="4" w:space="0" w:color="auto"/>
              <w:right w:val="nil"/>
            </w:tcBorders>
            <w:noWrap/>
            <w:vAlign w:val="center"/>
            <w:hideMark/>
          </w:tcPr>
          <w:p w:rsidR="00AC738D" w:rsidRPr="007428AE" w:rsidRDefault="00D962D2">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868,0</w:t>
            </w:r>
          </w:p>
        </w:tc>
        <w:tc>
          <w:tcPr>
            <w:tcW w:w="1404" w:type="dxa"/>
            <w:gridSpan w:val="3"/>
            <w:tcBorders>
              <w:top w:val="nil"/>
              <w:left w:val="single" w:sz="4" w:space="0" w:color="auto"/>
              <w:bottom w:val="single" w:sz="4" w:space="0" w:color="auto"/>
              <w:right w:val="single" w:sz="4" w:space="0" w:color="auto"/>
            </w:tcBorders>
            <w:noWrap/>
            <w:vAlign w:val="center"/>
            <w:hideMark/>
          </w:tcPr>
          <w:p w:rsidR="00AC738D" w:rsidRPr="007428AE" w:rsidRDefault="00400E58">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868,0</w:t>
            </w:r>
          </w:p>
        </w:tc>
      </w:tr>
      <w:tr w:rsidR="00AC738D" w:rsidRPr="007428AE" w:rsidTr="009279C8">
        <w:trPr>
          <w:gridAfter w:val="2"/>
          <w:wAfter w:w="649" w:type="dxa"/>
          <w:trHeight w:val="345"/>
        </w:trPr>
        <w:tc>
          <w:tcPr>
            <w:tcW w:w="3119" w:type="dxa"/>
            <w:gridSpan w:val="2"/>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Иные бюджетные ассигнования</w:t>
            </w:r>
          </w:p>
        </w:tc>
        <w:tc>
          <w:tcPr>
            <w:tcW w:w="14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99.0.00.10030</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800</w:t>
            </w:r>
          </w:p>
        </w:tc>
        <w:tc>
          <w:tcPr>
            <w:tcW w:w="582" w:type="dxa"/>
            <w:gridSpan w:val="2"/>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 </w:t>
            </w:r>
          </w:p>
        </w:tc>
        <w:tc>
          <w:tcPr>
            <w:tcW w:w="495"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 </w:t>
            </w:r>
          </w:p>
        </w:tc>
        <w:tc>
          <w:tcPr>
            <w:tcW w:w="1470" w:type="dxa"/>
            <w:gridSpan w:val="2"/>
            <w:tcBorders>
              <w:top w:val="nil"/>
              <w:left w:val="single" w:sz="4" w:space="0" w:color="auto"/>
              <w:bottom w:val="single" w:sz="4" w:space="0" w:color="auto"/>
              <w:right w:val="single" w:sz="4" w:space="0" w:color="auto"/>
            </w:tcBorders>
            <w:noWrap/>
            <w:vAlign w:val="center"/>
            <w:hideMark/>
          </w:tcPr>
          <w:p w:rsidR="00AC738D" w:rsidRPr="007428AE" w:rsidRDefault="007F2349">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45,0</w:t>
            </w:r>
          </w:p>
        </w:tc>
        <w:tc>
          <w:tcPr>
            <w:tcW w:w="1276" w:type="dxa"/>
            <w:gridSpan w:val="2"/>
            <w:tcBorders>
              <w:top w:val="nil"/>
              <w:left w:val="single" w:sz="4" w:space="0" w:color="auto"/>
              <w:bottom w:val="single" w:sz="4" w:space="0" w:color="auto"/>
              <w:right w:val="nil"/>
            </w:tcBorders>
            <w:noWrap/>
            <w:vAlign w:val="center"/>
            <w:hideMark/>
          </w:tcPr>
          <w:p w:rsidR="00AC738D" w:rsidRPr="007428AE" w:rsidRDefault="00D962D2">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45,0</w:t>
            </w:r>
          </w:p>
        </w:tc>
        <w:tc>
          <w:tcPr>
            <w:tcW w:w="1404" w:type="dxa"/>
            <w:gridSpan w:val="3"/>
            <w:tcBorders>
              <w:top w:val="nil"/>
              <w:left w:val="single" w:sz="4" w:space="0" w:color="auto"/>
              <w:bottom w:val="single" w:sz="4" w:space="0" w:color="auto"/>
              <w:right w:val="single" w:sz="4" w:space="0" w:color="auto"/>
            </w:tcBorders>
            <w:noWrap/>
            <w:vAlign w:val="center"/>
            <w:hideMark/>
          </w:tcPr>
          <w:p w:rsidR="00AC738D" w:rsidRPr="007428AE" w:rsidRDefault="00400E58">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868,0</w:t>
            </w:r>
          </w:p>
        </w:tc>
      </w:tr>
      <w:tr w:rsidR="00AC738D" w:rsidRPr="007428AE" w:rsidTr="009279C8">
        <w:trPr>
          <w:gridAfter w:val="2"/>
          <w:wAfter w:w="649" w:type="dxa"/>
          <w:trHeight w:val="345"/>
        </w:trPr>
        <w:tc>
          <w:tcPr>
            <w:tcW w:w="3119" w:type="dxa"/>
            <w:gridSpan w:val="2"/>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Уплата налогов, сборов и иных платежей</w:t>
            </w:r>
          </w:p>
        </w:tc>
        <w:tc>
          <w:tcPr>
            <w:tcW w:w="14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99.0.00.10030</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850</w:t>
            </w:r>
          </w:p>
        </w:tc>
        <w:tc>
          <w:tcPr>
            <w:tcW w:w="582" w:type="dxa"/>
            <w:gridSpan w:val="2"/>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01</w:t>
            </w:r>
          </w:p>
        </w:tc>
        <w:tc>
          <w:tcPr>
            <w:tcW w:w="495"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04</w:t>
            </w:r>
          </w:p>
        </w:tc>
        <w:tc>
          <w:tcPr>
            <w:tcW w:w="1470" w:type="dxa"/>
            <w:gridSpan w:val="2"/>
            <w:tcBorders>
              <w:top w:val="nil"/>
              <w:left w:val="single" w:sz="4" w:space="0" w:color="auto"/>
              <w:bottom w:val="single" w:sz="4" w:space="0" w:color="auto"/>
              <w:right w:val="single" w:sz="4" w:space="0" w:color="auto"/>
            </w:tcBorders>
            <w:noWrap/>
            <w:vAlign w:val="center"/>
            <w:hideMark/>
          </w:tcPr>
          <w:p w:rsidR="00AC738D" w:rsidRPr="007428AE" w:rsidRDefault="007F2349">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45,0</w:t>
            </w:r>
          </w:p>
        </w:tc>
        <w:tc>
          <w:tcPr>
            <w:tcW w:w="1276" w:type="dxa"/>
            <w:gridSpan w:val="2"/>
            <w:tcBorders>
              <w:top w:val="nil"/>
              <w:left w:val="single" w:sz="4" w:space="0" w:color="auto"/>
              <w:bottom w:val="single" w:sz="4" w:space="0" w:color="auto"/>
              <w:right w:val="nil"/>
            </w:tcBorders>
            <w:noWrap/>
            <w:vAlign w:val="center"/>
            <w:hideMark/>
          </w:tcPr>
          <w:p w:rsidR="00AC738D" w:rsidRPr="007428AE" w:rsidRDefault="00D962D2">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45,0</w:t>
            </w:r>
          </w:p>
        </w:tc>
        <w:tc>
          <w:tcPr>
            <w:tcW w:w="1404" w:type="dxa"/>
            <w:gridSpan w:val="3"/>
            <w:tcBorders>
              <w:top w:val="nil"/>
              <w:left w:val="single" w:sz="4" w:space="0" w:color="auto"/>
              <w:bottom w:val="single" w:sz="4" w:space="0" w:color="auto"/>
              <w:right w:val="single" w:sz="4" w:space="0" w:color="auto"/>
            </w:tcBorders>
            <w:noWrap/>
            <w:vAlign w:val="center"/>
            <w:hideMark/>
          </w:tcPr>
          <w:p w:rsidR="00AC738D" w:rsidRPr="007428AE" w:rsidRDefault="00400E58" w:rsidP="00400E58">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868,0</w:t>
            </w:r>
          </w:p>
        </w:tc>
      </w:tr>
      <w:tr w:rsidR="00AC738D" w:rsidRPr="007428AE" w:rsidTr="009279C8">
        <w:trPr>
          <w:gridAfter w:val="2"/>
          <w:wAfter w:w="649" w:type="dxa"/>
          <w:trHeight w:val="585"/>
        </w:trPr>
        <w:tc>
          <w:tcPr>
            <w:tcW w:w="3119" w:type="dxa"/>
            <w:gridSpan w:val="2"/>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Расходы на обеспечение функций контрольно- счетного органа</w:t>
            </w:r>
          </w:p>
        </w:tc>
        <w:tc>
          <w:tcPr>
            <w:tcW w:w="14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99.0.00.10040</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582" w:type="dxa"/>
            <w:gridSpan w:val="2"/>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495"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470" w:type="dxa"/>
            <w:gridSpan w:val="2"/>
            <w:tcBorders>
              <w:top w:val="nil"/>
              <w:left w:val="single" w:sz="4" w:space="0" w:color="auto"/>
              <w:bottom w:val="single" w:sz="4" w:space="0" w:color="auto"/>
              <w:right w:val="single" w:sz="4" w:space="0" w:color="auto"/>
            </w:tcBorders>
            <w:noWrap/>
            <w:vAlign w:val="center"/>
            <w:hideMark/>
          </w:tcPr>
          <w:p w:rsidR="00AC738D" w:rsidRPr="007428AE" w:rsidRDefault="007F2349">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19,3</w:t>
            </w:r>
          </w:p>
        </w:tc>
        <w:tc>
          <w:tcPr>
            <w:tcW w:w="1276" w:type="dxa"/>
            <w:gridSpan w:val="2"/>
            <w:tcBorders>
              <w:top w:val="nil"/>
              <w:left w:val="single" w:sz="4" w:space="0" w:color="auto"/>
              <w:bottom w:val="single" w:sz="4" w:space="0" w:color="auto"/>
              <w:right w:val="nil"/>
            </w:tcBorders>
            <w:noWrap/>
            <w:vAlign w:val="center"/>
            <w:hideMark/>
          </w:tcPr>
          <w:p w:rsidR="00AC738D" w:rsidRPr="007428AE" w:rsidRDefault="00D962D2">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19,3</w:t>
            </w:r>
          </w:p>
        </w:tc>
        <w:tc>
          <w:tcPr>
            <w:tcW w:w="1404" w:type="dxa"/>
            <w:gridSpan w:val="3"/>
            <w:tcBorders>
              <w:top w:val="nil"/>
              <w:left w:val="single" w:sz="4" w:space="0" w:color="auto"/>
              <w:bottom w:val="single" w:sz="4" w:space="0" w:color="auto"/>
              <w:right w:val="single" w:sz="4" w:space="0" w:color="auto"/>
            </w:tcBorders>
            <w:noWrap/>
            <w:vAlign w:val="center"/>
            <w:hideMark/>
          </w:tcPr>
          <w:p w:rsidR="00AC738D" w:rsidRPr="007428AE" w:rsidRDefault="00AC738D">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w:t>
            </w:r>
          </w:p>
        </w:tc>
      </w:tr>
      <w:tr w:rsidR="00AC738D" w:rsidRPr="007428AE" w:rsidTr="009279C8">
        <w:trPr>
          <w:gridAfter w:val="2"/>
          <w:wAfter w:w="649" w:type="dxa"/>
          <w:trHeight w:val="345"/>
        </w:trPr>
        <w:tc>
          <w:tcPr>
            <w:tcW w:w="3119" w:type="dxa"/>
            <w:gridSpan w:val="2"/>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Межбюджетные трансферты</w:t>
            </w:r>
          </w:p>
        </w:tc>
        <w:tc>
          <w:tcPr>
            <w:tcW w:w="14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99.0.00.10040</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500</w:t>
            </w:r>
          </w:p>
        </w:tc>
        <w:tc>
          <w:tcPr>
            <w:tcW w:w="582" w:type="dxa"/>
            <w:gridSpan w:val="2"/>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 </w:t>
            </w:r>
          </w:p>
        </w:tc>
        <w:tc>
          <w:tcPr>
            <w:tcW w:w="495"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 </w:t>
            </w:r>
          </w:p>
        </w:tc>
        <w:tc>
          <w:tcPr>
            <w:tcW w:w="1470" w:type="dxa"/>
            <w:gridSpan w:val="2"/>
            <w:tcBorders>
              <w:top w:val="nil"/>
              <w:left w:val="single" w:sz="4" w:space="0" w:color="auto"/>
              <w:bottom w:val="single" w:sz="4" w:space="0" w:color="auto"/>
              <w:right w:val="single" w:sz="4" w:space="0" w:color="auto"/>
            </w:tcBorders>
            <w:noWrap/>
            <w:vAlign w:val="center"/>
            <w:hideMark/>
          </w:tcPr>
          <w:p w:rsidR="00AC738D" w:rsidRPr="007428AE" w:rsidRDefault="007F2349">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19,3</w:t>
            </w:r>
          </w:p>
        </w:tc>
        <w:tc>
          <w:tcPr>
            <w:tcW w:w="1276" w:type="dxa"/>
            <w:gridSpan w:val="2"/>
            <w:tcBorders>
              <w:top w:val="nil"/>
              <w:left w:val="single" w:sz="4" w:space="0" w:color="auto"/>
              <w:bottom w:val="single" w:sz="4" w:space="0" w:color="auto"/>
              <w:right w:val="nil"/>
            </w:tcBorders>
            <w:noWrap/>
            <w:vAlign w:val="center"/>
            <w:hideMark/>
          </w:tcPr>
          <w:p w:rsidR="00AC738D" w:rsidRPr="007428AE" w:rsidRDefault="00D962D2">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19,3</w:t>
            </w:r>
          </w:p>
        </w:tc>
        <w:tc>
          <w:tcPr>
            <w:tcW w:w="1404" w:type="dxa"/>
            <w:gridSpan w:val="3"/>
            <w:tcBorders>
              <w:top w:val="nil"/>
              <w:left w:val="single" w:sz="4" w:space="0" w:color="auto"/>
              <w:bottom w:val="single" w:sz="4" w:space="0" w:color="auto"/>
              <w:right w:val="single" w:sz="4" w:space="0" w:color="auto"/>
            </w:tcBorders>
            <w:noWrap/>
            <w:vAlign w:val="center"/>
            <w:hideMark/>
          </w:tcPr>
          <w:p w:rsidR="00AC738D" w:rsidRPr="007428AE" w:rsidRDefault="00AC738D">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w:t>
            </w:r>
          </w:p>
        </w:tc>
      </w:tr>
      <w:tr w:rsidR="00AC738D" w:rsidRPr="007428AE" w:rsidTr="009279C8">
        <w:trPr>
          <w:gridAfter w:val="2"/>
          <w:wAfter w:w="649" w:type="dxa"/>
          <w:trHeight w:val="345"/>
        </w:trPr>
        <w:tc>
          <w:tcPr>
            <w:tcW w:w="3119" w:type="dxa"/>
            <w:gridSpan w:val="2"/>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Иные межбюджетные трансферты</w:t>
            </w:r>
          </w:p>
        </w:tc>
        <w:tc>
          <w:tcPr>
            <w:tcW w:w="14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99.0.00.10040</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540</w:t>
            </w:r>
          </w:p>
        </w:tc>
        <w:tc>
          <w:tcPr>
            <w:tcW w:w="582" w:type="dxa"/>
            <w:gridSpan w:val="2"/>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01</w:t>
            </w:r>
          </w:p>
        </w:tc>
        <w:tc>
          <w:tcPr>
            <w:tcW w:w="495"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06</w:t>
            </w:r>
          </w:p>
        </w:tc>
        <w:tc>
          <w:tcPr>
            <w:tcW w:w="1470" w:type="dxa"/>
            <w:gridSpan w:val="2"/>
            <w:tcBorders>
              <w:top w:val="nil"/>
              <w:left w:val="single" w:sz="4" w:space="0" w:color="auto"/>
              <w:bottom w:val="single" w:sz="4" w:space="0" w:color="auto"/>
              <w:right w:val="single" w:sz="4" w:space="0" w:color="auto"/>
            </w:tcBorders>
            <w:noWrap/>
            <w:vAlign w:val="center"/>
            <w:hideMark/>
          </w:tcPr>
          <w:p w:rsidR="00AC738D" w:rsidRPr="007428AE" w:rsidRDefault="007F2349">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19,3</w:t>
            </w:r>
          </w:p>
        </w:tc>
        <w:tc>
          <w:tcPr>
            <w:tcW w:w="1276" w:type="dxa"/>
            <w:gridSpan w:val="2"/>
            <w:tcBorders>
              <w:top w:val="nil"/>
              <w:left w:val="single" w:sz="4" w:space="0" w:color="auto"/>
              <w:bottom w:val="single" w:sz="4" w:space="0" w:color="auto"/>
              <w:right w:val="nil"/>
            </w:tcBorders>
            <w:noWrap/>
            <w:vAlign w:val="center"/>
            <w:hideMark/>
          </w:tcPr>
          <w:p w:rsidR="00AC738D" w:rsidRPr="007428AE" w:rsidRDefault="00D962D2">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19,3</w:t>
            </w:r>
          </w:p>
        </w:tc>
        <w:tc>
          <w:tcPr>
            <w:tcW w:w="1404" w:type="dxa"/>
            <w:gridSpan w:val="3"/>
            <w:tcBorders>
              <w:top w:val="nil"/>
              <w:left w:val="single" w:sz="4" w:space="0" w:color="auto"/>
              <w:bottom w:val="single" w:sz="4" w:space="0" w:color="auto"/>
              <w:right w:val="single" w:sz="4" w:space="0" w:color="auto"/>
            </w:tcBorders>
            <w:noWrap/>
            <w:vAlign w:val="center"/>
            <w:hideMark/>
          </w:tcPr>
          <w:p w:rsidR="00AC738D" w:rsidRPr="007428AE" w:rsidRDefault="00AC738D">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w:t>
            </w:r>
          </w:p>
        </w:tc>
      </w:tr>
      <w:tr w:rsidR="00AC738D" w:rsidRPr="007428AE" w:rsidTr="009279C8">
        <w:trPr>
          <w:gridAfter w:val="2"/>
          <w:wAfter w:w="649" w:type="dxa"/>
          <w:trHeight w:val="585"/>
        </w:trPr>
        <w:tc>
          <w:tcPr>
            <w:tcW w:w="3119" w:type="dxa"/>
            <w:gridSpan w:val="2"/>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Резервный фонд администрации муниципальных образований</w:t>
            </w:r>
          </w:p>
        </w:tc>
        <w:tc>
          <w:tcPr>
            <w:tcW w:w="14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99.0.00.10080</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582" w:type="dxa"/>
            <w:gridSpan w:val="2"/>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495"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470" w:type="dxa"/>
            <w:gridSpan w:val="2"/>
            <w:tcBorders>
              <w:top w:val="nil"/>
              <w:left w:val="single" w:sz="4" w:space="0" w:color="auto"/>
              <w:bottom w:val="single" w:sz="4" w:space="0" w:color="auto"/>
              <w:right w:val="single" w:sz="4" w:space="0" w:color="auto"/>
            </w:tcBorders>
            <w:noWrap/>
            <w:vAlign w:val="center"/>
            <w:hideMark/>
          </w:tcPr>
          <w:p w:rsidR="00AC738D" w:rsidRPr="007428AE" w:rsidRDefault="007F2349">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10,0</w:t>
            </w:r>
          </w:p>
        </w:tc>
        <w:tc>
          <w:tcPr>
            <w:tcW w:w="1276" w:type="dxa"/>
            <w:gridSpan w:val="2"/>
            <w:tcBorders>
              <w:top w:val="nil"/>
              <w:left w:val="single" w:sz="4" w:space="0" w:color="auto"/>
              <w:bottom w:val="single" w:sz="4" w:space="0" w:color="auto"/>
              <w:right w:val="nil"/>
            </w:tcBorders>
            <w:noWrap/>
            <w:vAlign w:val="center"/>
            <w:hideMark/>
          </w:tcPr>
          <w:p w:rsidR="00AC738D" w:rsidRPr="007428AE" w:rsidRDefault="00D962D2">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10,8</w:t>
            </w:r>
          </w:p>
        </w:tc>
        <w:tc>
          <w:tcPr>
            <w:tcW w:w="1404" w:type="dxa"/>
            <w:gridSpan w:val="3"/>
            <w:tcBorders>
              <w:top w:val="nil"/>
              <w:left w:val="single" w:sz="4" w:space="0" w:color="auto"/>
              <w:bottom w:val="single" w:sz="4" w:space="0" w:color="auto"/>
              <w:right w:val="single" w:sz="4" w:space="0" w:color="auto"/>
            </w:tcBorders>
            <w:noWrap/>
            <w:vAlign w:val="center"/>
            <w:hideMark/>
          </w:tcPr>
          <w:p w:rsidR="00AC738D" w:rsidRPr="007428AE" w:rsidRDefault="00400E58" w:rsidP="005C3C7A">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10,</w:t>
            </w:r>
            <w:r w:rsidR="005C3C7A" w:rsidRPr="007428AE">
              <w:rPr>
                <w:rFonts w:ascii="Times New Roman" w:eastAsia="Times New Roman" w:hAnsi="Times New Roman" w:cs="Times New Roman"/>
                <w:b/>
                <w:bCs/>
                <w:color w:val="auto"/>
                <w:lang w:bidi="ar-SA"/>
              </w:rPr>
              <w:t>7</w:t>
            </w:r>
          </w:p>
        </w:tc>
      </w:tr>
      <w:tr w:rsidR="00AC738D" w:rsidRPr="007428AE" w:rsidTr="009279C8">
        <w:trPr>
          <w:gridAfter w:val="2"/>
          <w:wAfter w:w="649" w:type="dxa"/>
          <w:trHeight w:val="345"/>
        </w:trPr>
        <w:tc>
          <w:tcPr>
            <w:tcW w:w="3119" w:type="dxa"/>
            <w:gridSpan w:val="2"/>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Иные бюджетные ассигнования</w:t>
            </w:r>
          </w:p>
        </w:tc>
        <w:tc>
          <w:tcPr>
            <w:tcW w:w="14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99.0.00.10080</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800</w:t>
            </w:r>
          </w:p>
        </w:tc>
        <w:tc>
          <w:tcPr>
            <w:tcW w:w="582" w:type="dxa"/>
            <w:gridSpan w:val="2"/>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 </w:t>
            </w:r>
          </w:p>
        </w:tc>
        <w:tc>
          <w:tcPr>
            <w:tcW w:w="495"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 </w:t>
            </w:r>
          </w:p>
        </w:tc>
        <w:tc>
          <w:tcPr>
            <w:tcW w:w="1470" w:type="dxa"/>
            <w:gridSpan w:val="2"/>
            <w:tcBorders>
              <w:top w:val="nil"/>
              <w:left w:val="single" w:sz="4" w:space="0" w:color="auto"/>
              <w:bottom w:val="single" w:sz="4" w:space="0" w:color="auto"/>
              <w:right w:val="single" w:sz="4" w:space="0" w:color="auto"/>
            </w:tcBorders>
            <w:noWrap/>
            <w:vAlign w:val="center"/>
            <w:hideMark/>
          </w:tcPr>
          <w:p w:rsidR="00AC738D" w:rsidRPr="007428AE" w:rsidRDefault="007F2349">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10,0</w:t>
            </w:r>
          </w:p>
        </w:tc>
        <w:tc>
          <w:tcPr>
            <w:tcW w:w="1276" w:type="dxa"/>
            <w:gridSpan w:val="2"/>
            <w:tcBorders>
              <w:top w:val="nil"/>
              <w:left w:val="single" w:sz="4" w:space="0" w:color="auto"/>
              <w:bottom w:val="single" w:sz="4" w:space="0" w:color="auto"/>
              <w:right w:val="nil"/>
            </w:tcBorders>
            <w:noWrap/>
            <w:vAlign w:val="center"/>
            <w:hideMark/>
          </w:tcPr>
          <w:p w:rsidR="00AC738D" w:rsidRPr="007428AE" w:rsidRDefault="00D962D2">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10,8</w:t>
            </w:r>
          </w:p>
        </w:tc>
        <w:tc>
          <w:tcPr>
            <w:tcW w:w="1404" w:type="dxa"/>
            <w:gridSpan w:val="3"/>
            <w:tcBorders>
              <w:top w:val="nil"/>
              <w:left w:val="single" w:sz="4" w:space="0" w:color="auto"/>
              <w:bottom w:val="single" w:sz="4" w:space="0" w:color="auto"/>
              <w:right w:val="single" w:sz="4" w:space="0" w:color="auto"/>
            </w:tcBorders>
            <w:noWrap/>
            <w:vAlign w:val="center"/>
            <w:hideMark/>
          </w:tcPr>
          <w:p w:rsidR="00AC738D" w:rsidRPr="007428AE" w:rsidRDefault="005C3C7A">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10,7</w:t>
            </w:r>
          </w:p>
        </w:tc>
      </w:tr>
      <w:tr w:rsidR="00AC738D" w:rsidRPr="007428AE" w:rsidTr="009279C8">
        <w:trPr>
          <w:gridAfter w:val="2"/>
          <w:wAfter w:w="649" w:type="dxa"/>
          <w:trHeight w:val="345"/>
        </w:trPr>
        <w:tc>
          <w:tcPr>
            <w:tcW w:w="3119" w:type="dxa"/>
            <w:gridSpan w:val="2"/>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Резервные средства</w:t>
            </w:r>
          </w:p>
        </w:tc>
        <w:tc>
          <w:tcPr>
            <w:tcW w:w="14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99.0.00.10080</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870</w:t>
            </w:r>
          </w:p>
        </w:tc>
        <w:tc>
          <w:tcPr>
            <w:tcW w:w="582" w:type="dxa"/>
            <w:gridSpan w:val="2"/>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01</w:t>
            </w:r>
          </w:p>
        </w:tc>
        <w:tc>
          <w:tcPr>
            <w:tcW w:w="495"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11</w:t>
            </w:r>
          </w:p>
        </w:tc>
        <w:tc>
          <w:tcPr>
            <w:tcW w:w="1470" w:type="dxa"/>
            <w:gridSpan w:val="2"/>
            <w:tcBorders>
              <w:top w:val="nil"/>
              <w:left w:val="single" w:sz="4" w:space="0" w:color="auto"/>
              <w:bottom w:val="single" w:sz="4" w:space="0" w:color="auto"/>
              <w:right w:val="single" w:sz="4" w:space="0" w:color="auto"/>
            </w:tcBorders>
            <w:noWrap/>
            <w:vAlign w:val="center"/>
            <w:hideMark/>
          </w:tcPr>
          <w:p w:rsidR="00AC738D" w:rsidRPr="007428AE" w:rsidRDefault="007F2349" w:rsidP="007F2349">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10,0</w:t>
            </w:r>
          </w:p>
        </w:tc>
        <w:tc>
          <w:tcPr>
            <w:tcW w:w="1276" w:type="dxa"/>
            <w:gridSpan w:val="2"/>
            <w:tcBorders>
              <w:top w:val="nil"/>
              <w:left w:val="single" w:sz="4" w:space="0" w:color="auto"/>
              <w:bottom w:val="single" w:sz="4" w:space="0" w:color="auto"/>
              <w:right w:val="nil"/>
            </w:tcBorders>
            <w:noWrap/>
            <w:vAlign w:val="center"/>
            <w:hideMark/>
          </w:tcPr>
          <w:p w:rsidR="00AC738D" w:rsidRPr="007428AE" w:rsidRDefault="00D962D2">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10,8</w:t>
            </w:r>
          </w:p>
        </w:tc>
        <w:tc>
          <w:tcPr>
            <w:tcW w:w="1404" w:type="dxa"/>
            <w:gridSpan w:val="3"/>
            <w:tcBorders>
              <w:top w:val="nil"/>
              <w:left w:val="single" w:sz="4" w:space="0" w:color="auto"/>
              <w:bottom w:val="single" w:sz="4" w:space="0" w:color="auto"/>
              <w:right w:val="single" w:sz="4" w:space="0" w:color="auto"/>
            </w:tcBorders>
            <w:noWrap/>
            <w:vAlign w:val="center"/>
            <w:hideMark/>
          </w:tcPr>
          <w:p w:rsidR="00AC738D" w:rsidRPr="007428AE" w:rsidRDefault="005C3C7A">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10,7</w:t>
            </w:r>
          </w:p>
        </w:tc>
      </w:tr>
      <w:tr w:rsidR="00AC738D" w:rsidRPr="007428AE" w:rsidTr="009279C8">
        <w:trPr>
          <w:gridAfter w:val="2"/>
          <w:wAfter w:w="649" w:type="dxa"/>
          <w:trHeight w:val="585"/>
        </w:trPr>
        <w:tc>
          <w:tcPr>
            <w:tcW w:w="3119" w:type="dxa"/>
            <w:gridSpan w:val="2"/>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Мероприятия, на обеспечение деятельности подведомственных учреждений культуры</w:t>
            </w:r>
          </w:p>
        </w:tc>
        <w:tc>
          <w:tcPr>
            <w:tcW w:w="14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99.0.00.10110</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582" w:type="dxa"/>
            <w:gridSpan w:val="2"/>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495"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470" w:type="dxa"/>
            <w:gridSpan w:val="2"/>
            <w:tcBorders>
              <w:top w:val="nil"/>
              <w:left w:val="single" w:sz="4" w:space="0" w:color="auto"/>
              <w:bottom w:val="single" w:sz="4" w:space="0" w:color="auto"/>
              <w:right w:val="single" w:sz="4" w:space="0" w:color="auto"/>
            </w:tcBorders>
            <w:noWrap/>
            <w:vAlign w:val="center"/>
            <w:hideMark/>
          </w:tcPr>
          <w:p w:rsidR="00AC738D" w:rsidRPr="007428AE" w:rsidRDefault="00C57A7A">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5776,0</w:t>
            </w:r>
          </w:p>
        </w:tc>
        <w:tc>
          <w:tcPr>
            <w:tcW w:w="1276" w:type="dxa"/>
            <w:gridSpan w:val="2"/>
            <w:tcBorders>
              <w:top w:val="nil"/>
              <w:left w:val="single" w:sz="4" w:space="0" w:color="auto"/>
              <w:bottom w:val="single" w:sz="4" w:space="0" w:color="auto"/>
              <w:right w:val="nil"/>
            </w:tcBorders>
            <w:noWrap/>
            <w:vAlign w:val="center"/>
            <w:hideMark/>
          </w:tcPr>
          <w:p w:rsidR="00AC738D" w:rsidRPr="007428AE" w:rsidRDefault="00D962D2" w:rsidP="00D962D2">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w:t>
            </w:r>
          </w:p>
        </w:tc>
        <w:tc>
          <w:tcPr>
            <w:tcW w:w="1404" w:type="dxa"/>
            <w:gridSpan w:val="3"/>
            <w:tcBorders>
              <w:top w:val="nil"/>
              <w:left w:val="single" w:sz="4" w:space="0" w:color="auto"/>
              <w:bottom w:val="single" w:sz="4" w:space="0" w:color="auto"/>
              <w:right w:val="single" w:sz="4" w:space="0" w:color="auto"/>
            </w:tcBorders>
            <w:noWrap/>
            <w:vAlign w:val="center"/>
            <w:hideMark/>
          </w:tcPr>
          <w:p w:rsidR="00AC738D" w:rsidRPr="007428AE" w:rsidRDefault="00400E58">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w:t>
            </w:r>
          </w:p>
        </w:tc>
      </w:tr>
      <w:tr w:rsidR="00AC738D" w:rsidRPr="007428AE" w:rsidTr="009279C8">
        <w:trPr>
          <w:gridAfter w:val="2"/>
          <w:wAfter w:w="649" w:type="dxa"/>
          <w:trHeight w:val="1440"/>
        </w:trPr>
        <w:tc>
          <w:tcPr>
            <w:tcW w:w="3119" w:type="dxa"/>
            <w:gridSpan w:val="2"/>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 xml:space="preserve">Расходы на выплаты персоналу в целях обеспечения выполнения функций государственными (муниципальными) </w:t>
            </w:r>
            <w:r w:rsidRPr="007428AE">
              <w:rPr>
                <w:rFonts w:ascii="Times New Roman" w:eastAsia="Times New Roman" w:hAnsi="Times New Roman" w:cs="Times New Roman"/>
                <w:color w:val="auto"/>
                <w:lang w:bidi="ar-SA"/>
              </w:rPr>
              <w:lastRenderedPageBreak/>
              <w:t>органами, казенными учреждениями, органами управления государственными внебюджетными фондами</w:t>
            </w:r>
          </w:p>
        </w:tc>
        <w:tc>
          <w:tcPr>
            <w:tcW w:w="14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lastRenderedPageBreak/>
              <w:t>99.0.00.10110</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100</w:t>
            </w:r>
          </w:p>
        </w:tc>
        <w:tc>
          <w:tcPr>
            <w:tcW w:w="582" w:type="dxa"/>
            <w:gridSpan w:val="2"/>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 </w:t>
            </w:r>
          </w:p>
        </w:tc>
        <w:tc>
          <w:tcPr>
            <w:tcW w:w="495"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 </w:t>
            </w:r>
          </w:p>
        </w:tc>
        <w:tc>
          <w:tcPr>
            <w:tcW w:w="1470" w:type="dxa"/>
            <w:gridSpan w:val="2"/>
            <w:tcBorders>
              <w:top w:val="nil"/>
              <w:left w:val="single" w:sz="4" w:space="0" w:color="auto"/>
              <w:bottom w:val="single" w:sz="4" w:space="0" w:color="auto"/>
              <w:right w:val="single" w:sz="4" w:space="0" w:color="auto"/>
            </w:tcBorders>
            <w:noWrap/>
            <w:vAlign w:val="center"/>
            <w:hideMark/>
          </w:tcPr>
          <w:p w:rsidR="00AC738D" w:rsidRPr="007428AE" w:rsidRDefault="00C57A7A">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5776,0</w:t>
            </w:r>
          </w:p>
        </w:tc>
        <w:tc>
          <w:tcPr>
            <w:tcW w:w="1276" w:type="dxa"/>
            <w:gridSpan w:val="2"/>
            <w:tcBorders>
              <w:top w:val="nil"/>
              <w:left w:val="single" w:sz="4" w:space="0" w:color="auto"/>
              <w:bottom w:val="single" w:sz="4" w:space="0" w:color="auto"/>
              <w:right w:val="nil"/>
            </w:tcBorders>
            <w:noWrap/>
            <w:vAlign w:val="center"/>
            <w:hideMark/>
          </w:tcPr>
          <w:p w:rsidR="00AC738D" w:rsidRPr="007428AE" w:rsidRDefault="00D962D2" w:rsidP="00D962D2">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 xml:space="preserve">                0</w:t>
            </w:r>
          </w:p>
        </w:tc>
        <w:tc>
          <w:tcPr>
            <w:tcW w:w="1404" w:type="dxa"/>
            <w:gridSpan w:val="3"/>
            <w:tcBorders>
              <w:top w:val="nil"/>
              <w:left w:val="single" w:sz="4" w:space="0" w:color="auto"/>
              <w:bottom w:val="single" w:sz="4" w:space="0" w:color="auto"/>
              <w:right w:val="single" w:sz="4" w:space="0" w:color="auto"/>
            </w:tcBorders>
            <w:noWrap/>
            <w:vAlign w:val="center"/>
            <w:hideMark/>
          </w:tcPr>
          <w:p w:rsidR="00AC738D" w:rsidRPr="007428AE" w:rsidRDefault="00400E58">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w:t>
            </w:r>
          </w:p>
        </w:tc>
      </w:tr>
      <w:tr w:rsidR="00AC738D" w:rsidRPr="007428AE" w:rsidTr="009279C8">
        <w:trPr>
          <w:gridAfter w:val="2"/>
          <w:wAfter w:w="649" w:type="dxa"/>
          <w:trHeight w:val="585"/>
        </w:trPr>
        <w:tc>
          <w:tcPr>
            <w:tcW w:w="3119" w:type="dxa"/>
            <w:gridSpan w:val="2"/>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lastRenderedPageBreak/>
              <w:t>Расходы на выплаты персоналу казенных учреждений</w:t>
            </w:r>
          </w:p>
        </w:tc>
        <w:tc>
          <w:tcPr>
            <w:tcW w:w="14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99.0.00.10110</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110</w:t>
            </w:r>
          </w:p>
        </w:tc>
        <w:tc>
          <w:tcPr>
            <w:tcW w:w="582" w:type="dxa"/>
            <w:gridSpan w:val="2"/>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08</w:t>
            </w:r>
          </w:p>
        </w:tc>
        <w:tc>
          <w:tcPr>
            <w:tcW w:w="495"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01</w:t>
            </w:r>
          </w:p>
        </w:tc>
        <w:tc>
          <w:tcPr>
            <w:tcW w:w="1470" w:type="dxa"/>
            <w:gridSpan w:val="2"/>
            <w:tcBorders>
              <w:top w:val="nil"/>
              <w:left w:val="single" w:sz="4" w:space="0" w:color="auto"/>
              <w:bottom w:val="single" w:sz="4" w:space="0" w:color="auto"/>
              <w:right w:val="single" w:sz="4" w:space="0" w:color="auto"/>
            </w:tcBorders>
            <w:noWrap/>
            <w:vAlign w:val="center"/>
            <w:hideMark/>
          </w:tcPr>
          <w:p w:rsidR="00AC738D" w:rsidRPr="007428AE" w:rsidRDefault="00C57A7A" w:rsidP="00C57A7A">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5776,0</w:t>
            </w:r>
          </w:p>
        </w:tc>
        <w:tc>
          <w:tcPr>
            <w:tcW w:w="1276" w:type="dxa"/>
            <w:gridSpan w:val="2"/>
            <w:tcBorders>
              <w:top w:val="nil"/>
              <w:left w:val="single" w:sz="4" w:space="0" w:color="auto"/>
              <w:bottom w:val="single" w:sz="4" w:space="0" w:color="auto"/>
              <w:right w:val="nil"/>
            </w:tcBorders>
            <w:noWrap/>
            <w:vAlign w:val="center"/>
            <w:hideMark/>
          </w:tcPr>
          <w:p w:rsidR="00AC738D" w:rsidRPr="007428AE" w:rsidRDefault="00D962D2" w:rsidP="00D962D2">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w:t>
            </w:r>
          </w:p>
        </w:tc>
        <w:tc>
          <w:tcPr>
            <w:tcW w:w="1404" w:type="dxa"/>
            <w:gridSpan w:val="3"/>
            <w:tcBorders>
              <w:top w:val="nil"/>
              <w:left w:val="single" w:sz="4" w:space="0" w:color="auto"/>
              <w:bottom w:val="single" w:sz="4" w:space="0" w:color="auto"/>
              <w:right w:val="single" w:sz="4" w:space="0" w:color="auto"/>
            </w:tcBorders>
            <w:noWrap/>
            <w:vAlign w:val="center"/>
            <w:hideMark/>
          </w:tcPr>
          <w:p w:rsidR="00AC738D" w:rsidRPr="007428AE" w:rsidRDefault="00400E58">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w:t>
            </w:r>
          </w:p>
        </w:tc>
      </w:tr>
      <w:tr w:rsidR="00AC738D" w:rsidRPr="007428AE" w:rsidTr="009279C8">
        <w:trPr>
          <w:gridAfter w:val="2"/>
          <w:wAfter w:w="649" w:type="dxa"/>
          <w:trHeight w:val="585"/>
        </w:trPr>
        <w:tc>
          <w:tcPr>
            <w:tcW w:w="3119" w:type="dxa"/>
            <w:gridSpan w:val="2"/>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Закупка товаров, работ и услуг для обеспечения государственных (муниципальных) нужд</w:t>
            </w:r>
          </w:p>
        </w:tc>
        <w:tc>
          <w:tcPr>
            <w:tcW w:w="14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99.0.00.10110</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200</w:t>
            </w:r>
          </w:p>
        </w:tc>
        <w:tc>
          <w:tcPr>
            <w:tcW w:w="582" w:type="dxa"/>
            <w:gridSpan w:val="2"/>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 </w:t>
            </w:r>
          </w:p>
        </w:tc>
        <w:tc>
          <w:tcPr>
            <w:tcW w:w="495"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 </w:t>
            </w:r>
          </w:p>
        </w:tc>
        <w:tc>
          <w:tcPr>
            <w:tcW w:w="1470" w:type="dxa"/>
            <w:gridSpan w:val="2"/>
            <w:tcBorders>
              <w:top w:val="nil"/>
              <w:left w:val="single" w:sz="4" w:space="0" w:color="auto"/>
              <w:bottom w:val="single" w:sz="4" w:space="0" w:color="auto"/>
              <w:right w:val="single" w:sz="4" w:space="0" w:color="auto"/>
            </w:tcBorders>
            <w:noWrap/>
            <w:vAlign w:val="center"/>
            <w:hideMark/>
          </w:tcPr>
          <w:p w:rsidR="00AC738D" w:rsidRPr="007428AE" w:rsidRDefault="00B06796">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260,0</w:t>
            </w:r>
          </w:p>
        </w:tc>
        <w:tc>
          <w:tcPr>
            <w:tcW w:w="1276" w:type="dxa"/>
            <w:gridSpan w:val="2"/>
            <w:tcBorders>
              <w:top w:val="nil"/>
              <w:left w:val="single" w:sz="4" w:space="0" w:color="auto"/>
              <w:bottom w:val="single" w:sz="4" w:space="0" w:color="auto"/>
              <w:right w:val="nil"/>
            </w:tcBorders>
            <w:noWrap/>
            <w:vAlign w:val="center"/>
            <w:hideMark/>
          </w:tcPr>
          <w:p w:rsidR="00AC738D" w:rsidRPr="007428AE" w:rsidRDefault="00D962D2">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w:t>
            </w:r>
          </w:p>
        </w:tc>
        <w:tc>
          <w:tcPr>
            <w:tcW w:w="1404" w:type="dxa"/>
            <w:gridSpan w:val="3"/>
            <w:tcBorders>
              <w:top w:val="nil"/>
              <w:left w:val="single" w:sz="4" w:space="0" w:color="auto"/>
              <w:bottom w:val="single" w:sz="4" w:space="0" w:color="auto"/>
              <w:right w:val="single" w:sz="4" w:space="0" w:color="auto"/>
            </w:tcBorders>
            <w:noWrap/>
            <w:vAlign w:val="center"/>
            <w:hideMark/>
          </w:tcPr>
          <w:p w:rsidR="00AC738D" w:rsidRPr="007428AE" w:rsidRDefault="00400E58">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w:t>
            </w:r>
          </w:p>
        </w:tc>
      </w:tr>
      <w:tr w:rsidR="00AC738D" w:rsidRPr="007428AE" w:rsidTr="009279C8">
        <w:trPr>
          <w:gridAfter w:val="2"/>
          <w:wAfter w:w="649" w:type="dxa"/>
          <w:trHeight w:val="870"/>
        </w:trPr>
        <w:tc>
          <w:tcPr>
            <w:tcW w:w="3119" w:type="dxa"/>
            <w:gridSpan w:val="2"/>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Иные закупки товаров, работ и услуг для обеспечения государственных (муниципальных) нужд</w:t>
            </w:r>
          </w:p>
        </w:tc>
        <w:tc>
          <w:tcPr>
            <w:tcW w:w="14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99.0.00.10110</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240</w:t>
            </w:r>
          </w:p>
        </w:tc>
        <w:tc>
          <w:tcPr>
            <w:tcW w:w="582" w:type="dxa"/>
            <w:gridSpan w:val="2"/>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08</w:t>
            </w:r>
          </w:p>
        </w:tc>
        <w:tc>
          <w:tcPr>
            <w:tcW w:w="495"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01</w:t>
            </w:r>
          </w:p>
        </w:tc>
        <w:tc>
          <w:tcPr>
            <w:tcW w:w="1470" w:type="dxa"/>
            <w:gridSpan w:val="2"/>
            <w:tcBorders>
              <w:top w:val="nil"/>
              <w:left w:val="single" w:sz="4" w:space="0" w:color="auto"/>
              <w:bottom w:val="single" w:sz="4" w:space="0" w:color="auto"/>
              <w:right w:val="single" w:sz="4" w:space="0" w:color="auto"/>
            </w:tcBorders>
            <w:noWrap/>
            <w:vAlign w:val="center"/>
            <w:hideMark/>
          </w:tcPr>
          <w:p w:rsidR="00AC738D" w:rsidRPr="007428AE" w:rsidRDefault="00B06796">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260,0</w:t>
            </w:r>
          </w:p>
        </w:tc>
        <w:tc>
          <w:tcPr>
            <w:tcW w:w="1276" w:type="dxa"/>
            <w:gridSpan w:val="2"/>
            <w:tcBorders>
              <w:top w:val="nil"/>
              <w:left w:val="single" w:sz="4" w:space="0" w:color="auto"/>
              <w:bottom w:val="single" w:sz="4" w:space="0" w:color="auto"/>
              <w:right w:val="nil"/>
            </w:tcBorders>
            <w:noWrap/>
            <w:vAlign w:val="center"/>
            <w:hideMark/>
          </w:tcPr>
          <w:p w:rsidR="00AC738D" w:rsidRPr="007428AE" w:rsidRDefault="00D962D2">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w:t>
            </w:r>
          </w:p>
        </w:tc>
        <w:tc>
          <w:tcPr>
            <w:tcW w:w="1404" w:type="dxa"/>
            <w:gridSpan w:val="3"/>
            <w:tcBorders>
              <w:top w:val="nil"/>
              <w:left w:val="single" w:sz="4" w:space="0" w:color="auto"/>
              <w:bottom w:val="single" w:sz="4" w:space="0" w:color="auto"/>
              <w:right w:val="single" w:sz="4" w:space="0" w:color="auto"/>
            </w:tcBorders>
            <w:noWrap/>
            <w:vAlign w:val="center"/>
            <w:hideMark/>
          </w:tcPr>
          <w:p w:rsidR="00AC738D" w:rsidRPr="007428AE" w:rsidRDefault="00400E58">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w:t>
            </w:r>
          </w:p>
        </w:tc>
      </w:tr>
      <w:tr w:rsidR="00AC738D" w:rsidRPr="007428AE" w:rsidTr="009279C8">
        <w:trPr>
          <w:gridAfter w:val="2"/>
          <w:wAfter w:w="649" w:type="dxa"/>
          <w:trHeight w:val="345"/>
        </w:trPr>
        <w:tc>
          <w:tcPr>
            <w:tcW w:w="3119" w:type="dxa"/>
            <w:gridSpan w:val="2"/>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Иные бюджетные ассигнования</w:t>
            </w:r>
          </w:p>
        </w:tc>
        <w:tc>
          <w:tcPr>
            <w:tcW w:w="14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99.0.00.10110</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800</w:t>
            </w:r>
          </w:p>
        </w:tc>
        <w:tc>
          <w:tcPr>
            <w:tcW w:w="582" w:type="dxa"/>
            <w:gridSpan w:val="2"/>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 </w:t>
            </w:r>
          </w:p>
        </w:tc>
        <w:tc>
          <w:tcPr>
            <w:tcW w:w="495"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 </w:t>
            </w:r>
          </w:p>
        </w:tc>
        <w:tc>
          <w:tcPr>
            <w:tcW w:w="1470" w:type="dxa"/>
            <w:gridSpan w:val="2"/>
            <w:tcBorders>
              <w:top w:val="nil"/>
              <w:left w:val="single" w:sz="4" w:space="0" w:color="auto"/>
              <w:bottom w:val="single" w:sz="4" w:space="0" w:color="auto"/>
              <w:right w:val="single" w:sz="4" w:space="0" w:color="auto"/>
            </w:tcBorders>
            <w:noWrap/>
            <w:vAlign w:val="center"/>
            <w:hideMark/>
          </w:tcPr>
          <w:p w:rsidR="00AC738D" w:rsidRPr="007428AE" w:rsidRDefault="00B06796">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15,0</w:t>
            </w:r>
          </w:p>
        </w:tc>
        <w:tc>
          <w:tcPr>
            <w:tcW w:w="1276" w:type="dxa"/>
            <w:gridSpan w:val="2"/>
            <w:tcBorders>
              <w:top w:val="nil"/>
              <w:left w:val="single" w:sz="4" w:space="0" w:color="auto"/>
              <w:bottom w:val="single" w:sz="4" w:space="0" w:color="auto"/>
              <w:right w:val="nil"/>
            </w:tcBorders>
            <w:noWrap/>
            <w:vAlign w:val="center"/>
            <w:hideMark/>
          </w:tcPr>
          <w:p w:rsidR="00AC738D" w:rsidRPr="007428AE" w:rsidRDefault="00D962D2">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w:t>
            </w:r>
          </w:p>
        </w:tc>
        <w:tc>
          <w:tcPr>
            <w:tcW w:w="1404" w:type="dxa"/>
            <w:gridSpan w:val="3"/>
            <w:tcBorders>
              <w:top w:val="nil"/>
              <w:left w:val="single" w:sz="4" w:space="0" w:color="auto"/>
              <w:bottom w:val="single" w:sz="4" w:space="0" w:color="auto"/>
              <w:right w:val="single" w:sz="4" w:space="0" w:color="auto"/>
            </w:tcBorders>
            <w:noWrap/>
            <w:vAlign w:val="center"/>
            <w:hideMark/>
          </w:tcPr>
          <w:p w:rsidR="00AC738D" w:rsidRPr="007428AE" w:rsidRDefault="00400E58">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w:t>
            </w:r>
          </w:p>
        </w:tc>
      </w:tr>
      <w:tr w:rsidR="00AC738D" w:rsidRPr="007428AE" w:rsidTr="009279C8">
        <w:trPr>
          <w:gridAfter w:val="2"/>
          <w:wAfter w:w="649" w:type="dxa"/>
          <w:trHeight w:val="345"/>
        </w:trPr>
        <w:tc>
          <w:tcPr>
            <w:tcW w:w="3119" w:type="dxa"/>
            <w:gridSpan w:val="2"/>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Уплата налогов, сборов и иных платежей</w:t>
            </w:r>
          </w:p>
        </w:tc>
        <w:tc>
          <w:tcPr>
            <w:tcW w:w="14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99.0.00.10110</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850</w:t>
            </w:r>
          </w:p>
        </w:tc>
        <w:tc>
          <w:tcPr>
            <w:tcW w:w="582" w:type="dxa"/>
            <w:gridSpan w:val="2"/>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08</w:t>
            </w:r>
          </w:p>
        </w:tc>
        <w:tc>
          <w:tcPr>
            <w:tcW w:w="495"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01</w:t>
            </w:r>
          </w:p>
        </w:tc>
        <w:tc>
          <w:tcPr>
            <w:tcW w:w="1470" w:type="dxa"/>
            <w:gridSpan w:val="2"/>
            <w:tcBorders>
              <w:top w:val="nil"/>
              <w:left w:val="single" w:sz="4" w:space="0" w:color="auto"/>
              <w:bottom w:val="single" w:sz="4" w:space="0" w:color="auto"/>
              <w:right w:val="single" w:sz="4" w:space="0" w:color="auto"/>
            </w:tcBorders>
            <w:noWrap/>
            <w:vAlign w:val="center"/>
            <w:hideMark/>
          </w:tcPr>
          <w:p w:rsidR="00AC738D" w:rsidRPr="007428AE" w:rsidRDefault="00B06796">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15,0</w:t>
            </w:r>
          </w:p>
        </w:tc>
        <w:tc>
          <w:tcPr>
            <w:tcW w:w="1276" w:type="dxa"/>
            <w:gridSpan w:val="2"/>
            <w:tcBorders>
              <w:top w:val="nil"/>
              <w:left w:val="single" w:sz="4" w:space="0" w:color="auto"/>
              <w:bottom w:val="single" w:sz="4" w:space="0" w:color="auto"/>
              <w:right w:val="nil"/>
            </w:tcBorders>
            <w:noWrap/>
            <w:vAlign w:val="center"/>
            <w:hideMark/>
          </w:tcPr>
          <w:p w:rsidR="00AC738D" w:rsidRPr="007428AE" w:rsidRDefault="00D962D2">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w:t>
            </w:r>
          </w:p>
        </w:tc>
        <w:tc>
          <w:tcPr>
            <w:tcW w:w="1404" w:type="dxa"/>
            <w:gridSpan w:val="3"/>
            <w:tcBorders>
              <w:top w:val="nil"/>
              <w:left w:val="single" w:sz="4" w:space="0" w:color="auto"/>
              <w:bottom w:val="single" w:sz="4" w:space="0" w:color="auto"/>
              <w:right w:val="single" w:sz="4" w:space="0" w:color="auto"/>
            </w:tcBorders>
            <w:noWrap/>
            <w:vAlign w:val="center"/>
            <w:hideMark/>
          </w:tcPr>
          <w:p w:rsidR="00AC738D" w:rsidRPr="007428AE" w:rsidRDefault="00400E58">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w:t>
            </w:r>
          </w:p>
        </w:tc>
      </w:tr>
      <w:tr w:rsidR="00AC738D" w:rsidRPr="007428AE" w:rsidTr="009279C8">
        <w:trPr>
          <w:gridAfter w:val="2"/>
          <w:wAfter w:w="649" w:type="dxa"/>
          <w:trHeight w:val="585"/>
        </w:trPr>
        <w:tc>
          <w:tcPr>
            <w:tcW w:w="3119" w:type="dxa"/>
            <w:gridSpan w:val="2"/>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Мероприятия в области жилищного хозяйства (уплата взносов на кап ремонт МКД)</w:t>
            </w:r>
          </w:p>
        </w:tc>
        <w:tc>
          <w:tcPr>
            <w:tcW w:w="14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99.0.00.11003</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582" w:type="dxa"/>
            <w:gridSpan w:val="2"/>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495"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470" w:type="dxa"/>
            <w:gridSpan w:val="2"/>
            <w:tcBorders>
              <w:top w:val="nil"/>
              <w:left w:val="single" w:sz="4" w:space="0" w:color="auto"/>
              <w:bottom w:val="single" w:sz="4" w:space="0" w:color="auto"/>
              <w:right w:val="single" w:sz="4" w:space="0" w:color="auto"/>
            </w:tcBorders>
            <w:noWrap/>
            <w:vAlign w:val="center"/>
            <w:hideMark/>
          </w:tcPr>
          <w:p w:rsidR="00AC738D" w:rsidRPr="007428AE" w:rsidRDefault="009279C8">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832,8</w:t>
            </w:r>
          </w:p>
        </w:tc>
        <w:tc>
          <w:tcPr>
            <w:tcW w:w="1276" w:type="dxa"/>
            <w:gridSpan w:val="2"/>
            <w:tcBorders>
              <w:top w:val="nil"/>
              <w:left w:val="single" w:sz="4" w:space="0" w:color="auto"/>
              <w:bottom w:val="single" w:sz="4" w:space="0" w:color="auto"/>
              <w:right w:val="nil"/>
            </w:tcBorders>
            <w:noWrap/>
            <w:vAlign w:val="center"/>
            <w:hideMark/>
          </w:tcPr>
          <w:p w:rsidR="00AC738D" w:rsidRPr="007428AE" w:rsidRDefault="00AC738D">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0,00000</w:t>
            </w:r>
          </w:p>
        </w:tc>
        <w:tc>
          <w:tcPr>
            <w:tcW w:w="1404" w:type="dxa"/>
            <w:gridSpan w:val="3"/>
            <w:tcBorders>
              <w:top w:val="nil"/>
              <w:left w:val="single" w:sz="4" w:space="0" w:color="auto"/>
              <w:bottom w:val="single" w:sz="4" w:space="0" w:color="auto"/>
              <w:right w:val="single" w:sz="4" w:space="0" w:color="auto"/>
            </w:tcBorders>
            <w:noWrap/>
            <w:vAlign w:val="center"/>
            <w:hideMark/>
          </w:tcPr>
          <w:p w:rsidR="00AC738D" w:rsidRPr="007428AE" w:rsidRDefault="00AC738D">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0,00000</w:t>
            </w:r>
          </w:p>
        </w:tc>
      </w:tr>
      <w:tr w:rsidR="00AC738D" w:rsidRPr="007428AE" w:rsidTr="009279C8">
        <w:trPr>
          <w:gridAfter w:val="2"/>
          <w:wAfter w:w="649" w:type="dxa"/>
          <w:trHeight w:val="585"/>
        </w:trPr>
        <w:tc>
          <w:tcPr>
            <w:tcW w:w="3119" w:type="dxa"/>
            <w:gridSpan w:val="2"/>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Закупка товаров, работ и услуг для обеспечения государственных (муниципальных) нужд</w:t>
            </w:r>
          </w:p>
        </w:tc>
        <w:tc>
          <w:tcPr>
            <w:tcW w:w="14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99.0.00.11003</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200</w:t>
            </w:r>
          </w:p>
        </w:tc>
        <w:tc>
          <w:tcPr>
            <w:tcW w:w="582" w:type="dxa"/>
            <w:gridSpan w:val="2"/>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 </w:t>
            </w:r>
          </w:p>
        </w:tc>
        <w:tc>
          <w:tcPr>
            <w:tcW w:w="495"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 </w:t>
            </w:r>
          </w:p>
        </w:tc>
        <w:tc>
          <w:tcPr>
            <w:tcW w:w="1470" w:type="dxa"/>
            <w:gridSpan w:val="2"/>
            <w:tcBorders>
              <w:top w:val="nil"/>
              <w:left w:val="single" w:sz="4" w:space="0" w:color="auto"/>
              <w:bottom w:val="single" w:sz="4" w:space="0" w:color="auto"/>
              <w:right w:val="single" w:sz="4" w:space="0" w:color="auto"/>
            </w:tcBorders>
            <w:noWrap/>
            <w:vAlign w:val="center"/>
            <w:hideMark/>
          </w:tcPr>
          <w:p w:rsidR="00AC738D" w:rsidRPr="007428AE" w:rsidRDefault="00B06796">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709,5</w:t>
            </w:r>
          </w:p>
        </w:tc>
        <w:tc>
          <w:tcPr>
            <w:tcW w:w="1276" w:type="dxa"/>
            <w:gridSpan w:val="2"/>
            <w:tcBorders>
              <w:top w:val="nil"/>
              <w:left w:val="single" w:sz="4" w:space="0" w:color="auto"/>
              <w:bottom w:val="single" w:sz="4" w:space="0" w:color="auto"/>
              <w:right w:val="nil"/>
            </w:tcBorders>
            <w:noWrap/>
            <w:vAlign w:val="center"/>
            <w:hideMark/>
          </w:tcPr>
          <w:p w:rsidR="00AC738D" w:rsidRPr="007428AE" w:rsidRDefault="00AC738D">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0,00000</w:t>
            </w:r>
          </w:p>
        </w:tc>
        <w:tc>
          <w:tcPr>
            <w:tcW w:w="1404" w:type="dxa"/>
            <w:gridSpan w:val="3"/>
            <w:tcBorders>
              <w:top w:val="nil"/>
              <w:left w:val="single" w:sz="4" w:space="0" w:color="auto"/>
              <w:bottom w:val="single" w:sz="4" w:space="0" w:color="auto"/>
              <w:right w:val="single" w:sz="4" w:space="0" w:color="auto"/>
            </w:tcBorders>
            <w:noWrap/>
            <w:vAlign w:val="center"/>
            <w:hideMark/>
          </w:tcPr>
          <w:p w:rsidR="00AC738D" w:rsidRPr="007428AE" w:rsidRDefault="00AC738D">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0,00000</w:t>
            </w:r>
          </w:p>
        </w:tc>
      </w:tr>
      <w:tr w:rsidR="00AC738D" w:rsidRPr="007428AE" w:rsidTr="009279C8">
        <w:trPr>
          <w:gridAfter w:val="2"/>
          <w:wAfter w:w="649" w:type="dxa"/>
          <w:trHeight w:val="870"/>
        </w:trPr>
        <w:tc>
          <w:tcPr>
            <w:tcW w:w="3119" w:type="dxa"/>
            <w:gridSpan w:val="2"/>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Иные закупки товаров, работ и услуг для обеспечения государственных (муниципальных) нужд</w:t>
            </w:r>
          </w:p>
        </w:tc>
        <w:tc>
          <w:tcPr>
            <w:tcW w:w="14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99.0.00.11003</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240</w:t>
            </w:r>
          </w:p>
        </w:tc>
        <w:tc>
          <w:tcPr>
            <w:tcW w:w="582" w:type="dxa"/>
            <w:gridSpan w:val="2"/>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05</w:t>
            </w:r>
          </w:p>
        </w:tc>
        <w:tc>
          <w:tcPr>
            <w:tcW w:w="495" w:type="dxa"/>
            <w:tcBorders>
              <w:top w:val="nil"/>
              <w:left w:val="single" w:sz="4" w:space="0" w:color="auto"/>
              <w:bottom w:val="single" w:sz="4" w:space="0" w:color="auto"/>
              <w:right w:val="nil"/>
            </w:tcBorders>
            <w:noWrap/>
            <w:vAlign w:val="center"/>
            <w:hideMark/>
          </w:tcPr>
          <w:p w:rsidR="00AC738D" w:rsidRPr="007428AE" w:rsidRDefault="00AC738D" w:rsidP="00B06796">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w:t>
            </w:r>
            <w:r w:rsidR="00B06796" w:rsidRPr="007428AE">
              <w:rPr>
                <w:rFonts w:ascii="Times New Roman" w:eastAsia="Times New Roman" w:hAnsi="Times New Roman" w:cs="Times New Roman"/>
                <w:color w:val="auto"/>
                <w:lang w:bidi="ar-SA"/>
              </w:rPr>
              <w:t>2</w:t>
            </w:r>
          </w:p>
        </w:tc>
        <w:tc>
          <w:tcPr>
            <w:tcW w:w="1470" w:type="dxa"/>
            <w:gridSpan w:val="2"/>
            <w:tcBorders>
              <w:top w:val="nil"/>
              <w:left w:val="single" w:sz="4" w:space="0" w:color="auto"/>
              <w:bottom w:val="single" w:sz="4" w:space="0" w:color="auto"/>
              <w:right w:val="single" w:sz="4" w:space="0" w:color="auto"/>
            </w:tcBorders>
            <w:noWrap/>
            <w:vAlign w:val="center"/>
            <w:hideMark/>
          </w:tcPr>
          <w:p w:rsidR="00AC738D" w:rsidRPr="007428AE" w:rsidRDefault="00B06796" w:rsidP="009279C8">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70</w:t>
            </w:r>
            <w:r w:rsidR="009279C8" w:rsidRPr="007428AE">
              <w:rPr>
                <w:rFonts w:ascii="Times New Roman" w:eastAsia="Times New Roman" w:hAnsi="Times New Roman" w:cs="Times New Roman"/>
                <w:color w:val="auto"/>
                <w:lang w:bidi="ar-SA"/>
              </w:rPr>
              <w:t>7,0</w:t>
            </w:r>
          </w:p>
        </w:tc>
        <w:tc>
          <w:tcPr>
            <w:tcW w:w="1276" w:type="dxa"/>
            <w:gridSpan w:val="2"/>
            <w:tcBorders>
              <w:top w:val="nil"/>
              <w:left w:val="single" w:sz="4" w:space="0" w:color="auto"/>
              <w:bottom w:val="single" w:sz="4" w:space="0" w:color="auto"/>
              <w:right w:val="nil"/>
            </w:tcBorders>
            <w:noWrap/>
            <w:vAlign w:val="center"/>
            <w:hideMark/>
          </w:tcPr>
          <w:p w:rsidR="00AC738D" w:rsidRPr="007428AE" w:rsidRDefault="00AC738D">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0,00000</w:t>
            </w:r>
          </w:p>
        </w:tc>
        <w:tc>
          <w:tcPr>
            <w:tcW w:w="1404" w:type="dxa"/>
            <w:gridSpan w:val="3"/>
            <w:tcBorders>
              <w:top w:val="nil"/>
              <w:left w:val="single" w:sz="4" w:space="0" w:color="auto"/>
              <w:bottom w:val="single" w:sz="4" w:space="0" w:color="auto"/>
              <w:right w:val="single" w:sz="4" w:space="0" w:color="auto"/>
            </w:tcBorders>
            <w:noWrap/>
            <w:vAlign w:val="center"/>
            <w:hideMark/>
          </w:tcPr>
          <w:p w:rsidR="00AC738D" w:rsidRPr="007428AE" w:rsidRDefault="00AC738D">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0,00000</w:t>
            </w:r>
          </w:p>
        </w:tc>
      </w:tr>
      <w:tr w:rsidR="00AC738D" w:rsidRPr="007428AE" w:rsidTr="009279C8">
        <w:trPr>
          <w:gridAfter w:val="2"/>
          <w:wAfter w:w="649" w:type="dxa"/>
          <w:trHeight w:val="870"/>
        </w:trPr>
        <w:tc>
          <w:tcPr>
            <w:tcW w:w="3119" w:type="dxa"/>
            <w:gridSpan w:val="2"/>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Мероприятия на ремонт и содержание дорог за счет средств мун дорожного фонда (содержание дорог)</w:t>
            </w:r>
          </w:p>
        </w:tc>
        <w:tc>
          <w:tcPr>
            <w:tcW w:w="14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99.0.00.12051</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582" w:type="dxa"/>
            <w:gridSpan w:val="2"/>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495"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470" w:type="dxa"/>
            <w:gridSpan w:val="2"/>
            <w:tcBorders>
              <w:top w:val="nil"/>
              <w:left w:val="single" w:sz="4" w:space="0" w:color="auto"/>
              <w:bottom w:val="single" w:sz="4" w:space="0" w:color="auto"/>
              <w:right w:val="single" w:sz="4" w:space="0" w:color="auto"/>
            </w:tcBorders>
            <w:noWrap/>
            <w:vAlign w:val="center"/>
            <w:hideMark/>
          </w:tcPr>
          <w:p w:rsidR="00AC738D" w:rsidRPr="007428AE" w:rsidRDefault="00B06796">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1073,3</w:t>
            </w:r>
          </w:p>
        </w:tc>
        <w:tc>
          <w:tcPr>
            <w:tcW w:w="1276" w:type="dxa"/>
            <w:gridSpan w:val="2"/>
            <w:tcBorders>
              <w:top w:val="nil"/>
              <w:left w:val="single" w:sz="4" w:space="0" w:color="auto"/>
              <w:bottom w:val="single" w:sz="4" w:space="0" w:color="auto"/>
              <w:right w:val="nil"/>
            </w:tcBorders>
            <w:noWrap/>
            <w:vAlign w:val="center"/>
            <w:hideMark/>
          </w:tcPr>
          <w:p w:rsidR="00AC738D" w:rsidRPr="007428AE" w:rsidRDefault="00D962D2">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1158,8</w:t>
            </w:r>
          </w:p>
        </w:tc>
        <w:tc>
          <w:tcPr>
            <w:tcW w:w="1404" w:type="dxa"/>
            <w:gridSpan w:val="3"/>
            <w:tcBorders>
              <w:top w:val="nil"/>
              <w:left w:val="single" w:sz="4" w:space="0" w:color="auto"/>
              <w:bottom w:val="single" w:sz="4" w:space="0" w:color="auto"/>
              <w:right w:val="single" w:sz="4" w:space="0" w:color="auto"/>
            </w:tcBorders>
            <w:noWrap/>
            <w:vAlign w:val="center"/>
            <w:hideMark/>
          </w:tcPr>
          <w:p w:rsidR="00AC738D" w:rsidRPr="007428AE" w:rsidRDefault="00400E58">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1364,3</w:t>
            </w:r>
          </w:p>
        </w:tc>
      </w:tr>
      <w:tr w:rsidR="00AC738D" w:rsidRPr="007428AE" w:rsidTr="009279C8">
        <w:trPr>
          <w:gridAfter w:val="2"/>
          <w:wAfter w:w="649" w:type="dxa"/>
          <w:trHeight w:val="585"/>
        </w:trPr>
        <w:tc>
          <w:tcPr>
            <w:tcW w:w="3119" w:type="dxa"/>
            <w:gridSpan w:val="2"/>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Закупка товаров, работ и услуг для обеспечения государственных (муниципальных) нужд</w:t>
            </w:r>
          </w:p>
        </w:tc>
        <w:tc>
          <w:tcPr>
            <w:tcW w:w="14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99.0.00.12051</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200</w:t>
            </w:r>
          </w:p>
        </w:tc>
        <w:tc>
          <w:tcPr>
            <w:tcW w:w="582" w:type="dxa"/>
            <w:gridSpan w:val="2"/>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 </w:t>
            </w:r>
          </w:p>
        </w:tc>
        <w:tc>
          <w:tcPr>
            <w:tcW w:w="495"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 </w:t>
            </w:r>
          </w:p>
        </w:tc>
        <w:tc>
          <w:tcPr>
            <w:tcW w:w="1470" w:type="dxa"/>
            <w:gridSpan w:val="2"/>
            <w:tcBorders>
              <w:top w:val="nil"/>
              <w:left w:val="single" w:sz="4" w:space="0" w:color="auto"/>
              <w:bottom w:val="single" w:sz="4" w:space="0" w:color="auto"/>
              <w:right w:val="single" w:sz="4" w:space="0" w:color="auto"/>
            </w:tcBorders>
            <w:noWrap/>
            <w:vAlign w:val="center"/>
            <w:hideMark/>
          </w:tcPr>
          <w:p w:rsidR="00AC738D" w:rsidRPr="007428AE" w:rsidRDefault="00B06796" w:rsidP="00B06796">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 xml:space="preserve">           1073,3</w:t>
            </w:r>
          </w:p>
        </w:tc>
        <w:tc>
          <w:tcPr>
            <w:tcW w:w="1276" w:type="dxa"/>
            <w:gridSpan w:val="2"/>
            <w:tcBorders>
              <w:top w:val="nil"/>
              <w:left w:val="single" w:sz="4" w:space="0" w:color="auto"/>
              <w:bottom w:val="single" w:sz="4" w:space="0" w:color="auto"/>
              <w:right w:val="nil"/>
            </w:tcBorders>
            <w:noWrap/>
            <w:vAlign w:val="center"/>
            <w:hideMark/>
          </w:tcPr>
          <w:p w:rsidR="00AC738D" w:rsidRPr="007428AE" w:rsidRDefault="00D962D2">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1158,8</w:t>
            </w:r>
          </w:p>
        </w:tc>
        <w:tc>
          <w:tcPr>
            <w:tcW w:w="1404" w:type="dxa"/>
            <w:gridSpan w:val="3"/>
            <w:tcBorders>
              <w:top w:val="nil"/>
              <w:left w:val="single" w:sz="4" w:space="0" w:color="auto"/>
              <w:bottom w:val="single" w:sz="4" w:space="0" w:color="auto"/>
              <w:right w:val="single" w:sz="4" w:space="0" w:color="auto"/>
            </w:tcBorders>
            <w:noWrap/>
            <w:vAlign w:val="center"/>
            <w:hideMark/>
          </w:tcPr>
          <w:p w:rsidR="00AC738D" w:rsidRPr="007428AE" w:rsidRDefault="00400E58" w:rsidP="00400E58">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1364,3</w:t>
            </w:r>
          </w:p>
        </w:tc>
      </w:tr>
      <w:tr w:rsidR="00AC738D" w:rsidRPr="007428AE" w:rsidTr="009279C8">
        <w:trPr>
          <w:gridAfter w:val="2"/>
          <w:wAfter w:w="649" w:type="dxa"/>
          <w:trHeight w:val="870"/>
        </w:trPr>
        <w:tc>
          <w:tcPr>
            <w:tcW w:w="3119" w:type="dxa"/>
            <w:gridSpan w:val="2"/>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Иные закупки товаров, работ и услуг для обеспечения государственных (муниципальных) нужд</w:t>
            </w:r>
          </w:p>
        </w:tc>
        <w:tc>
          <w:tcPr>
            <w:tcW w:w="14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99.0.00.12051</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240</w:t>
            </w:r>
          </w:p>
        </w:tc>
        <w:tc>
          <w:tcPr>
            <w:tcW w:w="582" w:type="dxa"/>
            <w:gridSpan w:val="2"/>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04</w:t>
            </w:r>
          </w:p>
        </w:tc>
        <w:tc>
          <w:tcPr>
            <w:tcW w:w="495"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09</w:t>
            </w:r>
          </w:p>
        </w:tc>
        <w:tc>
          <w:tcPr>
            <w:tcW w:w="1470" w:type="dxa"/>
            <w:gridSpan w:val="2"/>
            <w:tcBorders>
              <w:top w:val="nil"/>
              <w:left w:val="single" w:sz="4" w:space="0" w:color="auto"/>
              <w:bottom w:val="single" w:sz="4" w:space="0" w:color="auto"/>
              <w:right w:val="single" w:sz="4" w:space="0" w:color="auto"/>
            </w:tcBorders>
            <w:noWrap/>
            <w:vAlign w:val="center"/>
            <w:hideMark/>
          </w:tcPr>
          <w:p w:rsidR="00AC738D" w:rsidRPr="007428AE" w:rsidRDefault="00B06796">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1073,3</w:t>
            </w:r>
          </w:p>
        </w:tc>
        <w:tc>
          <w:tcPr>
            <w:tcW w:w="1276" w:type="dxa"/>
            <w:gridSpan w:val="2"/>
            <w:tcBorders>
              <w:top w:val="nil"/>
              <w:left w:val="single" w:sz="4" w:space="0" w:color="auto"/>
              <w:bottom w:val="single" w:sz="4" w:space="0" w:color="auto"/>
              <w:right w:val="nil"/>
            </w:tcBorders>
            <w:noWrap/>
            <w:vAlign w:val="center"/>
          </w:tcPr>
          <w:p w:rsidR="00AC738D" w:rsidRPr="007428AE" w:rsidRDefault="00D962D2">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1158,8</w:t>
            </w:r>
          </w:p>
        </w:tc>
        <w:tc>
          <w:tcPr>
            <w:tcW w:w="1404" w:type="dxa"/>
            <w:gridSpan w:val="3"/>
            <w:tcBorders>
              <w:top w:val="nil"/>
              <w:left w:val="single" w:sz="4" w:space="0" w:color="auto"/>
              <w:bottom w:val="single" w:sz="4" w:space="0" w:color="auto"/>
              <w:right w:val="single" w:sz="4" w:space="0" w:color="auto"/>
            </w:tcBorders>
            <w:noWrap/>
            <w:vAlign w:val="center"/>
          </w:tcPr>
          <w:p w:rsidR="00AC738D" w:rsidRPr="007428AE" w:rsidRDefault="00400E58">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1364,3</w:t>
            </w:r>
          </w:p>
        </w:tc>
      </w:tr>
      <w:tr w:rsidR="00AC738D" w:rsidRPr="007428AE" w:rsidTr="009279C8">
        <w:trPr>
          <w:gridAfter w:val="2"/>
          <w:wAfter w:w="649" w:type="dxa"/>
          <w:trHeight w:val="585"/>
        </w:trPr>
        <w:tc>
          <w:tcPr>
            <w:tcW w:w="3119" w:type="dxa"/>
            <w:gridSpan w:val="2"/>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Мероприятия в области ком хозяйства (возмещение затрат по ком услугам)</w:t>
            </w:r>
          </w:p>
        </w:tc>
        <w:tc>
          <w:tcPr>
            <w:tcW w:w="14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99.0.00.14022</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582" w:type="dxa"/>
            <w:gridSpan w:val="2"/>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495"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470" w:type="dxa"/>
            <w:gridSpan w:val="2"/>
            <w:tcBorders>
              <w:top w:val="nil"/>
              <w:left w:val="single" w:sz="4" w:space="0" w:color="auto"/>
              <w:bottom w:val="single" w:sz="4" w:space="0" w:color="auto"/>
              <w:right w:val="single" w:sz="4" w:space="0" w:color="auto"/>
            </w:tcBorders>
            <w:noWrap/>
            <w:vAlign w:val="center"/>
            <w:hideMark/>
          </w:tcPr>
          <w:p w:rsidR="00AC738D" w:rsidRPr="007428AE" w:rsidRDefault="00B06796">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w:t>
            </w:r>
          </w:p>
        </w:tc>
        <w:tc>
          <w:tcPr>
            <w:tcW w:w="1276" w:type="dxa"/>
            <w:gridSpan w:val="2"/>
            <w:tcBorders>
              <w:top w:val="nil"/>
              <w:left w:val="single" w:sz="4" w:space="0" w:color="auto"/>
              <w:bottom w:val="single" w:sz="4" w:space="0" w:color="auto"/>
              <w:right w:val="nil"/>
            </w:tcBorders>
            <w:noWrap/>
            <w:vAlign w:val="center"/>
            <w:hideMark/>
          </w:tcPr>
          <w:p w:rsidR="00AC738D" w:rsidRPr="007428AE" w:rsidRDefault="00D962D2">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w:t>
            </w:r>
          </w:p>
        </w:tc>
        <w:tc>
          <w:tcPr>
            <w:tcW w:w="1404" w:type="dxa"/>
            <w:gridSpan w:val="3"/>
            <w:tcBorders>
              <w:top w:val="nil"/>
              <w:left w:val="single" w:sz="4" w:space="0" w:color="auto"/>
              <w:bottom w:val="single" w:sz="4" w:space="0" w:color="auto"/>
              <w:right w:val="single" w:sz="4" w:space="0" w:color="auto"/>
            </w:tcBorders>
            <w:noWrap/>
            <w:vAlign w:val="center"/>
            <w:hideMark/>
          </w:tcPr>
          <w:p w:rsidR="00AC738D" w:rsidRPr="007428AE" w:rsidRDefault="00400E58">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w:t>
            </w:r>
          </w:p>
        </w:tc>
      </w:tr>
      <w:tr w:rsidR="00AC738D" w:rsidRPr="007428AE" w:rsidTr="009279C8">
        <w:trPr>
          <w:gridAfter w:val="2"/>
          <w:wAfter w:w="649" w:type="dxa"/>
          <w:trHeight w:val="585"/>
        </w:trPr>
        <w:tc>
          <w:tcPr>
            <w:tcW w:w="3119" w:type="dxa"/>
            <w:gridSpan w:val="2"/>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lastRenderedPageBreak/>
              <w:t>Закупка товаров, работ и услуг для обеспечения государственных (муниципальных) нужд</w:t>
            </w:r>
          </w:p>
        </w:tc>
        <w:tc>
          <w:tcPr>
            <w:tcW w:w="14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99.0.00.14022</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200</w:t>
            </w:r>
          </w:p>
        </w:tc>
        <w:tc>
          <w:tcPr>
            <w:tcW w:w="582" w:type="dxa"/>
            <w:gridSpan w:val="2"/>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 </w:t>
            </w:r>
          </w:p>
        </w:tc>
        <w:tc>
          <w:tcPr>
            <w:tcW w:w="495"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 </w:t>
            </w:r>
          </w:p>
        </w:tc>
        <w:tc>
          <w:tcPr>
            <w:tcW w:w="1470" w:type="dxa"/>
            <w:gridSpan w:val="2"/>
            <w:tcBorders>
              <w:top w:val="nil"/>
              <w:left w:val="single" w:sz="4" w:space="0" w:color="auto"/>
              <w:bottom w:val="single" w:sz="4" w:space="0" w:color="auto"/>
              <w:right w:val="single" w:sz="4" w:space="0" w:color="auto"/>
            </w:tcBorders>
            <w:noWrap/>
            <w:vAlign w:val="center"/>
            <w:hideMark/>
          </w:tcPr>
          <w:p w:rsidR="00AC738D" w:rsidRPr="007428AE" w:rsidRDefault="00B06796">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w:t>
            </w:r>
          </w:p>
        </w:tc>
        <w:tc>
          <w:tcPr>
            <w:tcW w:w="1276" w:type="dxa"/>
            <w:gridSpan w:val="2"/>
            <w:tcBorders>
              <w:top w:val="nil"/>
              <w:left w:val="single" w:sz="4" w:space="0" w:color="auto"/>
              <w:bottom w:val="single" w:sz="4" w:space="0" w:color="auto"/>
              <w:right w:val="nil"/>
            </w:tcBorders>
            <w:noWrap/>
            <w:vAlign w:val="center"/>
            <w:hideMark/>
          </w:tcPr>
          <w:p w:rsidR="00AC738D" w:rsidRPr="007428AE" w:rsidRDefault="00D962D2">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w:t>
            </w:r>
          </w:p>
        </w:tc>
        <w:tc>
          <w:tcPr>
            <w:tcW w:w="1404" w:type="dxa"/>
            <w:gridSpan w:val="3"/>
            <w:tcBorders>
              <w:top w:val="nil"/>
              <w:left w:val="single" w:sz="4" w:space="0" w:color="auto"/>
              <w:bottom w:val="single" w:sz="4" w:space="0" w:color="auto"/>
              <w:right w:val="single" w:sz="4" w:space="0" w:color="auto"/>
            </w:tcBorders>
            <w:noWrap/>
            <w:vAlign w:val="center"/>
            <w:hideMark/>
          </w:tcPr>
          <w:p w:rsidR="00AC738D" w:rsidRPr="007428AE" w:rsidRDefault="00400E58">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w:t>
            </w:r>
          </w:p>
        </w:tc>
      </w:tr>
      <w:tr w:rsidR="00AC738D" w:rsidRPr="007428AE" w:rsidTr="009279C8">
        <w:trPr>
          <w:gridAfter w:val="2"/>
          <w:wAfter w:w="649" w:type="dxa"/>
          <w:trHeight w:val="870"/>
        </w:trPr>
        <w:tc>
          <w:tcPr>
            <w:tcW w:w="3119" w:type="dxa"/>
            <w:gridSpan w:val="2"/>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Иные закупки товаров, работ и услуг для обеспечения государственных (муниципальных) нужд</w:t>
            </w:r>
          </w:p>
        </w:tc>
        <w:tc>
          <w:tcPr>
            <w:tcW w:w="14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99.0.00.14022</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240</w:t>
            </w:r>
          </w:p>
        </w:tc>
        <w:tc>
          <w:tcPr>
            <w:tcW w:w="582" w:type="dxa"/>
            <w:gridSpan w:val="2"/>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05</w:t>
            </w:r>
          </w:p>
        </w:tc>
        <w:tc>
          <w:tcPr>
            <w:tcW w:w="495" w:type="dxa"/>
            <w:tcBorders>
              <w:top w:val="nil"/>
              <w:left w:val="single" w:sz="4" w:space="0" w:color="auto"/>
              <w:bottom w:val="single" w:sz="4" w:space="0" w:color="auto"/>
              <w:right w:val="nil"/>
            </w:tcBorders>
            <w:noWrap/>
            <w:vAlign w:val="center"/>
            <w:hideMark/>
          </w:tcPr>
          <w:p w:rsidR="00AC738D" w:rsidRPr="007428AE" w:rsidRDefault="00AC738D" w:rsidP="00B06796">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w:t>
            </w:r>
            <w:r w:rsidR="00B06796" w:rsidRPr="007428AE">
              <w:rPr>
                <w:rFonts w:ascii="Times New Roman" w:eastAsia="Times New Roman" w:hAnsi="Times New Roman" w:cs="Times New Roman"/>
                <w:color w:val="auto"/>
                <w:lang w:bidi="ar-SA"/>
              </w:rPr>
              <w:t>3</w:t>
            </w:r>
          </w:p>
        </w:tc>
        <w:tc>
          <w:tcPr>
            <w:tcW w:w="1470" w:type="dxa"/>
            <w:gridSpan w:val="2"/>
            <w:tcBorders>
              <w:top w:val="nil"/>
              <w:left w:val="single" w:sz="4" w:space="0" w:color="auto"/>
              <w:bottom w:val="single" w:sz="4" w:space="0" w:color="auto"/>
              <w:right w:val="single" w:sz="4" w:space="0" w:color="auto"/>
            </w:tcBorders>
            <w:noWrap/>
            <w:vAlign w:val="center"/>
            <w:hideMark/>
          </w:tcPr>
          <w:p w:rsidR="00AC738D" w:rsidRPr="007428AE" w:rsidRDefault="00B06796">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w:t>
            </w:r>
          </w:p>
        </w:tc>
        <w:tc>
          <w:tcPr>
            <w:tcW w:w="1276" w:type="dxa"/>
            <w:gridSpan w:val="2"/>
            <w:tcBorders>
              <w:top w:val="nil"/>
              <w:left w:val="single" w:sz="4" w:space="0" w:color="auto"/>
              <w:bottom w:val="single" w:sz="4" w:space="0" w:color="auto"/>
              <w:right w:val="nil"/>
            </w:tcBorders>
            <w:noWrap/>
            <w:vAlign w:val="center"/>
            <w:hideMark/>
          </w:tcPr>
          <w:p w:rsidR="00AC738D" w:rsidRPr="007428AE" w:rsidRDefault="00D962D2">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w:t>
            </w:r>
          </w:p>
        </w:tc>
        <w:tc>
          <w:tcPr>
            <w:tcW w:w="1404" w:type="dxa"/>
            <w:gridSpan w:val="3"/>
            <w:tcBorders>
              <w:top w:val="nil"/>
              <w:left w:val="single" w:sz="4" w:space="0" w:color="auto"/>
              <w:bottom w:val="single" w:sz="4" w:space="0" w:color="auto"/>
              <w:right w:val="single" w:sz="4" w:space="0" w:color="auto"/>
            </w:tcBorders>
            <w:noWrap/>
            <w:vAlign w:val="center"/>
            <w:hideMark/>
          </w:tcPr>
          <w:p w:rsidR="00AC738D" w:rsidRPr="007428AE" w:rsidRDefault="00400E58" w:rsidP="00400E58">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w:t>
            </w:r>
          </w:p>
        </w:tc>
      </w:tr>
      <w:tr w:rsidR="00AC738D" w:rsidRPr="007428AE" w:rsidTr="009279C8">
        <w:trPr>
          <w:gridAfter w:val="2"/>
          <w:wAfter w:w="649" w:type="dxa"/>
          <w:trHeight w:val="345"/>
        </w:trPr>
        <w:tc>
          <w:tcPr>
            <w:tcW w:w="3119" w:type="dxa"/>
            <w:gridSpan w:val="2"/>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Уличное освещение</w:t>
            </w:r>
          </w:p>
        </w:tc>
        <w:tc>
          <w:tcPr>
            <w:tcW w:w="14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99.0.00.15010</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582" w:type="dxa"/>
            <w:gridSpan w:val="2"/>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495"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470" w:type="dxa"/>
            <w:gridSpan w:val="2"/>
            <w:tcBorders>
              <w:top w:val="nil"/>
              <w:left w:val="single" w:sz="4" w:space="0" w:color="auto"/>
              <w:bottom w:val="single" w:sz="4" w:space="0" w:color="auto"/>
              <w:right w:val="single" w:sz="4" w:space="0" w:color="auto"/>
            </w:tcBorders>
            <w:noWrap/>
            <w:vAlign w:val="center"/>
            <w:hideMark/>
          </w:tcPr>
          <w:p w:rsidR="00AC738D" w:rsidRPr="007428AE" w:rsidRDefault="00B06796">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2,5</w:t>
            </w:r>
          </w:p>
        </w:tc>
        <w:tc>
          <w:tcPr>
            <w:tcW w:w="1276" w:type="dxa"/>
            <w:gridSpan w:val="2"/>
            <w:tcBorders>
              <w:top w:val="nil"/>
              <w:left w:val="single" w:sz="4" w:space="0" w:color="auto"/>
              <w:bottom w:val="single" w:sz="4" w:space="0" w:color="auto"/>
              <w:right w:val="nil"/>
            </w:tcBorders>
            <w:noWrap/>
            <w:vAlign w:val="center"/>
            <w:hideMark/>
          </w:tcPr>
          <w:p w:rsidR="00AC738D" w:rsidRPr="007428AE" w:rsidRDefault="00AC738D">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0,00000</w:t>
            </w:r>
          </w:p>
        </w:tc>
        <w:tc>
          <w:tcPr>
            <w:tcW w:w="1404" w:type="dxa"/>
            <w:gridSpan w:val="3"/>
            <w:tcBorders>
              <w:top w:val="nil"/>
              <w:left w:val="single" w:sz="4" w:space="0" w:color="auto"/>
              <w:bottom w:val="single" w:sz="4" w:space="0" w:color="auto"/>
              <w:right w:val="single" w:sz="4" w:space="0" w:color="auto"/>
            </w:tcBorders>
            <w:noWrap/>
            <w:vAlign w:val="center"/>
            <w:hideMark/>
          </w:tcPr>
          <w:p w:rsidR="00AC738D" w:rsidRPr="007428AE" w:rsidRDefault="00AC738D">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0,00000</w:t>
            </w:r>
          </w:p>
        </w:tc>
      </w:tr>
      <w:tr w:rsidR="00AC738D" w:rsidRPr="007428AE" w:rsidTr="009279C8">
        <w:trPr>
          <w:gridAfter w:val="2"/>
          <w:wAfter w:w="649" w:type="dxa"/>
          <w:trHeight w:val="585"/>
        </w:trPr>
        <w:tc>
          <w:tcPr>
            <w:tcW w:w="3119" w:type="dxa"/>
            <w:gridSpan w:val="2"/>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Закупка товаров, работ и услуг для обеспечения государственных (муниципальных) нужд</w:t>
            </w:r>
          </w:p>
        </w:tc>
        <w:tc>
          <w:tcPr>
            <w:tcW w:w="14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99.0.00.15010</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200</w:t>
            </w:r>
          </w:p>
        </w:tc>
        <w:tc>
          <w:tcPr>
            <w:tcW w:w="582" w:type="dxa"/>
            <w:gridSpan w:val="2"/>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 </w:t>
            </w:r>
          </w:p>
        </w:tc>
        <w:tc>
          <w:tcPr>
            <w:tcW w:w="495"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 </w:t>
            </w:r>
          </w:p>
        </w:tc>
        <w:tc>
          <w:tcPr>
            <w:tcW w:w="1470" w:type="dxa"/>
            <w:gridSpan w:val="2"/>
            <w:tcBorders>
              <w:top w:val="nil"/>
              <w:left w:val="single" w:sz="4" w:space="0" w:color="auto"/>
              <w:bottom w:val="single" w:sz="4" w:space="0" w:color="auto"/>
              <w:right w:val="single" w:sz="4" w:space="0" w:color="auto"/>
            </w:tcBorders>
            <w:noWrap/>
            <w:vAlign w:val="center"/>
            <w:hideMark/>
          </w:tcPr>
          <w:p w:rsidR="00AC738D" w:rsidRPr="007428AE" w:rsidRDefault="00B06796">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2,5</w:t>
            </w:r>
          </w:p>
        </w:tc>
        <w:tc>
          <w:tcPr>
            <w:tcW w:w="1276" w:type="dxa"/>
            <w:gridSpan w:val="2"/>
            <w:tcBorders>
              <w:top w:val="nil"/>
              <w:left w:val="single" w:sz="4" w:space="0" w:color="auto"/>
              <w:bottom w:val="single" w:sz="4" w:space="0" w:color="auto"/>
              <w:right w:val="nil"/>
            </w:tcBorders>
            <w:noWrap/>
            <w:vAlign w:val="center"/>
            <w:hideMark/>
          </w:tcPr>
          <w:p w:rsidR="00AC738D" w:rsidRPr="007428AE" w:rsidRDefault="00AC738D">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0,00000</w:t>
            </w:r>
          </w:p>
        </w:tc>
        <w:tc>
          <w:tcPr>
            <w:tcW w:w="1404" w:type="dxa"/>
            <w:gridSpan w:val="3"/>
            <w:tcBorders>
              <w:top w:val="nil"/>
              <w:left w:val="single" w:sz="4" w:space="0" w:color="auto"/>
              <w:bottom w:val="single" w:sz="4" w:space="0" w:color="auto"/>
              <w:right w:val="single" w:sz="4" w:space="0" w:color="auto"/>
            </w:tcBorders>
            <w:noWrap/>
            <w:vAlign w:val="center"/>
            <w:hideMark/>
          </w:tcPr>
          <w:p w:rsidR="00AC738D" w:rsidRPr="007428AE" w:rsidRDefault="00AC738D">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0,00000</w:t>
            </w:r>
          </w:p>
        </w:tc>
      </w:tr>
      <w:tr w:rsidR="00AC738D" w:rsidRPr="007428AE" w:rsidTr="009279C8">
        <w:trPr>
          <w:gridAfter w:val="2"/>
          <w:wAfter w:w="649" w:type="dxa"/>
          <w:trHeight w:val="870"/>
        </w:trPr>
        <w:tc>
          <w:tcPr>
            <w:tcW w:w="3119" w:type="dxa"/>
            <w:gridSpan w:val="2"/>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Иные закупки товаров, работ и услуг для обеспечения государственных (муниципальных) нужд</w:t>
            </w:r>
          </w:p>
        </w:tc>
        <w:tc>
          <w:tcPr>
            <w:tcW w:w="14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99.0.00.15010</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240</w:t>
            </w:r>
          </w:p>
        </w:tc>
        <w:tc>
          <w:tcPr>
            <w:tcW w:w="582" w:type="dxa"/>
            <w:gridSpan w:val="2"/>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05</w:t>
            </w:r>
          </w:p>
        </w:tc>
        <w:tc>
          <w:tcPr>
            <w:tcW w:w="495"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03</w:t>
            </w:r>
          </w:p>
        </w:tc>
        <w:tc>
          <w:tcPr>
            <w:tcW w:w="1470" w:type="dxa"/>
            <w:gridSpan w:val="2"/>
            <w:tcBorders>
              <w:top w:val="nil"/>
              <w:left w:val="single" w:sz="4" w:space="0" w:color="auto"/>
              <w:bottom w:val="single" w:sz="4" w:space="0" w:color="auto"/>
              <w:right w:val="single" w:sz="4" w:space="0" w:color="auto"/>
            </w:tcBorders>
            <w:noWrap/>
            <w:vAlign w:val="center"/>
            <w:hideMark/>
          </w:tcPr>
          <w:p w:rsidR="00AC738D" w:rsidRPr="007428AE" w:rsidRDefault="00B06796">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2,5</w:t>
            </w:r>
          </w:p>
        </w:tc>
        <w:tc>
          <w:tcPr>
            <w:tcW w:w="1276" w:type="dxa"/>
            <w:gridSpan w:val="2"/>
            <w:tcBorders>
              <w:top w:val="nil"/>
              <w:left w:val="single" w:sz="4" w:space="0" w:color="auto"/>
              <w:bottom w:val="single" w:sz="4" w:space="0" w:color="auto"/>
              <w:right w:val="nil"/>
            </w:tcBorders>
            <w:noWrap/>
            <w:vAlign w:val="center"/>
            <w:hideMark/>
          </w:tcPr>
          <w:p w:rsidR="00AC738D" w:rsidRPr="007428AE" w:rsidRDefault="00AC738D">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0,00000</w:t>
            </w:r>
          </w:p>
        </w:tc>
        <w:tc>
          <w:tcPr>
            <w:tcW w:w="1404" w:type="dxa"/>
            <w:gridSpan w:val="3"/>
            <w:tcBorders>
              <w:top w:val="nil"/>
              <w:left w:val="single" w:sz="4" w:space="0" w:color="auto"/>
              <w:bottom w:val="single" w:sz="4" w:space="0" w:color="auto"/>
              <w:right w:val="single" w:sz="4" w:space="0" w:color="auto"/>
            </w:tcBorders>
            <w:noWrap/>
            <w:vAlign w:val="center"/>
            <w:hideMark/>
          </w:tcPr>
          <w:p w:rsidR="00AC738D" w:rsidRPr="007428AE" w:rsidRDefault="00AC738D">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0,00000</w:t>
            </w:r>
          </w:p>
        </w:tc>
      </w:tr>
      <w:tr w:rsidR="00AC738D" w:rsidRPr="007428AE" w:rsidTr="009279C8">
        <w:trPr>
          <w:gridAfter w:val="2"/>
          <w:wAfter w:w="649" w:type="dxa"/>
          <w:trHeight w:val="555"/>
        </w:trPr>
        <w:tc>
          <w:tcPr>
            <w:tcW w:w="3119" w:type="dxa"/>
            <w:gridSpan w:val="2"/>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Доплаты к пенсиям муниципальных служащих</w:t>
            </w:r>
          </w:p>
        </w:tc>
        <w:tc>
          <w:tcPr>
            <w:tcW w:w="14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99.0.00.17100</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582" w:type="dxa"/>
            <w:gridSpan w:val="2"/>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495"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470" w:type="dxa"/>
            <w:gridSpan w:val="2"/>
            <w:tcBorders>
              <w:top w:val="nil"/>
              <w:left w:val="single" w:sz="4" w:space="0" w:color="auto"/>
              <w:bottom w:val="single" w:sz="4" w:space="0" w:color="auto"/>
              <w:right w:val="single" w:sz="4" w:space="0" w:color="auto"/>
            </w:tcBorders>
            <w:noWrap/>
            <w:vAlign w:val="center"/>
            <w:hideMark/>
          </w:tcPr>
          <w:p w:rsidR="00AC738D" w:rsidRPr="007428AE" w:rsidRDefault="00B06796">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240,0</w:t>
            </w:r>
          </w:p>
        </w:tc>
        <w:tc>
          <w:tcPr>
            <w:tcW w:w="1276" w:type="dxa"/>
            <w:gridSpan w:val="2"/>
            <w:tcBorders>
              <w:top w:val="nil"/>
              <w:left w:val="single" w:sz="4" w:space="0" w:color="auto"/>
              <w:bottom w:val="single" w:sz="4" w:space="0" w:color="auto"/>
              <w:right w:val="nil"/>
            </w:tcBorders>
            <w:noWrap/>
            <w:vAlign w:val="center"/>
            <w:hideMark/>
          </w:tcPr>
          <w:p w:rsidR="00AC738D" w:rsidRPr="007428AE" w:rsidRDefault="00D962D2">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w:t>
            </w:r>
          </w:p>
        </w:tc>
        <w:tc>
          <w:tcPr>
            <w:tcW w:w="1404" w:type="dxa"/>
            <w:gridSpan w:val="3"/>
            <w:tcBorders>
              <w:top w:val="nil"/>
              <w:left w:val="single" w:sz="4" w:space="0" w:color="auto"/>
              <w:bottom w:val="single" w:sz="4" w:space="0" w:color="auto"/>
              <w:right w:val="single" w:sz="4" w:space="0" w:color="auto"/>
            </w:tcBorders>
            <w:noWrap/>
            <w:vAlign w:val="center"/>
            <w:hideMark/>
          </w:tcPr>
          <w:p w:rsidR="00AC738D" w:rsidRPr="007428AE" w:rsidRDefault="00400E58">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w:t>
            </w:r>
          </w:p>
        </w:tc>
      </w:tr>
      <w:tr w:rsidR="00AC738D" w:rsidRPr="007428AE" w:rsidTr="009279C8">
        <w:trPr>
          <w:gridAfter w:val="2"/>
          <w:wAfter w:w="649" w:type="dxa"/>
          <w:trHeight w:val="585"/>
        </w:trPr>
        <w:tc>
          <w:tcPr>
            <w:tcW w:w="3119" w:type="dxa"/>
            <w:gridSpan w:val="2"/>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Социальное обеспечение и иные выплаты населению</w:t>
            </w:r>
          </w:p>
        </w:tc>
        <w:tc>
          <w:tcPr>
            <w:tcW w:w="14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99.0.00.17100</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300</w:t>
            </w:r>
          </w:p>
        </w:tc>
        <w:tc>
          <w:tcPr>
            <w:tcW w:w="582" w:type="dxa"/>
            <w:gridSpan w:val="2"/>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 </w:t>
            </w:r>
          </w:p>
        </w:tc>
        <w:tc>
          <w:tcPr>
            <w:tcW w:w="495"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 </w:t>
            </w:r>
          </w:p>
        </w:tc>
        <w:tc>
          <w:tcPr>
            <w:tcW w:w="1470" w:type="dxa"/>
            <w:gridSpan w:val="2"/>
            <w:tcBorders>
              <w:top w:val="nil"/>
              <w:left w:val="single" w:sz="4" w:space="0" w:color="auto"/>
              <w:bottom w:val="single" w:sz="4" w:space="0" w:color="auto"/>
              <w:right w:val="single" w:sz="4" w:space="0" w:color="auto"/>
            </w:tcBorders>
            <w:noWrap/>
            <w:vAlign w:val="center"/>
            <w:hideMark/>
          </w:tcPr>
          <w:p w:rsidR="00AC738D" w:rsidRPr="007428AE" w:rsidRDefault="00B06796" w:rsidP="00B06796">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240,0</w:t>
            </w:r>
          </w:p>
        </w:tc>
        <w:tc>
          <w:tcPr>
            <w:tcW w:w="1276" w:type="dxa"/>
            <w:gridSpan w:val="2"/>
            <w:tcBorders>
              <w:top w:val="nil"/>
              <w:left w:val="single" w:sz="4" w:space="0" w:color="auto"/>
              <w:bottom w:val="single" w:sz="4" w:space="0" w:color="auto"/>
              <w:right w:val="nil"/>
            </w:tcBorders>
            <w:noWrap/>
            <w:vAlign w:val="center"/>
            <w:hideMark/>
          </w:tcPr>
          <w:p w:rsidR="00AC738D" w:rsidRPr="007428AE" w:rsidRDefault="00D962D2">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w:t>
            </w:r>
          </w:p>
        </w:tc>
        <w:tc>
          <w:tcPr>
            <w:tcW w:w="1404" w:type="dxa"/>
            <w:gridSpan w:val="3"/>
            <w:tcBorders>
              <w:top w:val="nil"/>
              <w:left w:val="single" w:sz="4" w:space="0" w:color="auto"/>
              <w:bottom w:val="single" w:sz="4" w:space="0" w:color="auto"/>
              <w:right w:val="single" w:sz="4" w:space="0" w:color="auto"/>
            </w:tcBorders>
            <w:noWrap/>
            <w:vAlign w:val="center"/>
            <w:hideMark/>
          </w:tcPr>
          <w:p w:rsidR="00AC738D" w:rsidRPr="007428AE" w:rsidRDefault="00AC738D">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w:t>
            </w:r>
          </w:p>
        </w:tc>
      </w:tr>
      <w:tr w:rsidR="00AC738D" w:rsidRPr="007428AE" w:rsidTr="009279C8">
        <w:trPr>
          <w:gridAfter w:val="2"/>
          <w:wAfter w:w="649" w:type="dxa"/>
          <w:trHeight w:val="585"/>
        </w:trPr>
        <w:tc>
          <w:tcPr>
            <w:tcW w:w="3119" w:type="dxa"/>
            <w:gridSpan w:val="2"/>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Публичные нормативные социальные выплаты гражданам</w:t>
            </w:r>
          </w:p>
        </w:tc>
        <w:tc>
          <w:tcPr>
            <w:tcW w:w="14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99.0.00.17100</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310</w:t>
            </w:r>
          </w:p>
        </w:tc>
        <w:tc>
          <w:tcPr>
            <w:tcW w:w="582" w:type="dxa"/>
            <w:gridSpan w:val="2"/>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10</w:t>
            </w:r>
          </w:p>
        </w:tc>
        <w:tc>
          <w:tcPr>
            <w:tcW w:w="495"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01</w:t>
            </w:r>
          </w:p>
        </w:tc>
        <w:tc>
          <w:tcPr>
            <w:tcW w:w="1470" w:type="dxa"/>
            <w:gridSpan w:val="2"/>
            <w:tcBorders>
              <w:top w:val="nil"/>
              <w:left w:val="single" w:sz="4" w:space="0" w:color="auto"/>
              <w:bottom w:val="single" w:sz="4" w:space="0" w:color="auto"/>
              <w:right w:val="single" w:sz="4" w:space="0" w:color="auto"/>
            </w:tcBorders>
            <w:noWrap/>
            <w:vAlign w:val="center"/>
            <w:hideMark/>
          </w:tcPr>
          <w:p w:rsidR="00AC738D" w:rsidRPr="007428AE" w:rsidRDefault="00B06796">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240,0</w:t>
            </w:r>
          </w:p>
        </w:tc>
        <w:tc>
          <w:tcPr>
            <w:tcW w:w="1276" w:type="dxa"/>
            <w:gridSpan w:val="2"/>
            <w:tcBorders>
              <w:top w:val="nil"/>
              <w:left w:val="single" w:sz="4" w:space="0" w:color="auto"/>
              <w:bottom w:val="single" w:sz="4" w:space="0" w:color="auto"/>
              <w:right w:val="nil"/>
            </w:tcBorders>
            <w:noWrap/>
            <w:vAlign w:val="center"/>
            <w:hideMark/>
          </w:tcPr>
          <w:p w:rsidR="00AC738D" w:rsidRPr="007428AE" w:rsidRDefault="00D962D2">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w:t>
            </w:r>
          </w:p>
        </w:tc>
        <w:tc>
          <w:tcPr>
            <w:tcW w:w="1404" w:type="dxa"/>
            <w:gridSpan w:val="3"/>
            <w:tcBorders>
              <w:top w:val="nil"/>
              <w:left w:val="single" w:sz="4" w:space="0" w:color="auto"/>
              <w:bottom w:val="single" w:sz="4" w:space="0" w:color="auto"/>
              <w:right w:val="single" w:sz="4" w:space="0" w:color="auto"/>
            </w:tcBorders>
            <w:noWrap/>
            <w:vAlign w:val="center"/>
            <w:hideMark/>
          </w:tcPr>
          <w:p w:rsidR="00AC738D" w:rsidRPr="007428AE" w:rsidRDefault="00AC738D">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w:t>
            </w:r>
          </w:p>
        </w:tc>
      </w:tr>
      <w:tr w:rsidR="00AC738D" w:rsidRPr="007428AE" w:rsidTr="009279C8">
        <w:trPr>
          <w:gridAfter w:val="2"/>
          <w:wAfter w:w="649" w:type="dxa"/>
          <w:trHeight w:val="870"/>
        </w:trPr>
        <w:tc>
          <w:tcPr>
            <w:tcW w:w="3119" w:type="dxa"/>
            <w:gridSpan w:val="2"/>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Осуществление первичного воинского учета на территориях, где отсутствуют военные комиссариаты</w:t>
            </w:r>
          </w:p>
        </w:tc>
        <w:tc>
          <w:tcPr>
            <w:tcW w:w="14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99.0.00.51180</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582" w:type="dxa"/>
            <w:gridSpan w:val="2"/>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495"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470" w:type="dxa"/>
            <w:gridSpan w:val="2"/>
            <w:tcBorders>
              <w:top w:val="nil"/>
              <w:left w:val="single" w:sz="4" w:space="0" w:color="auto"/>
              <w:bottom w:val="single" w:sz="4" w:space="0" w:color="auto"/>
              <w:right w:val="single" w:sz="4" w:space="0" w:color="auto"/>
            </w:tcBorders>
            <w:noWrap/>
            <w:vAlign w:val="center"/>
            <w:hideMark/>
          </w:tcPr>
          <w:p w:rsidR="00AC738D" w:rsidRPr="007428AE" w:rsidRDefault="00B06796">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138,4</w:t>
            </w:r>
          </w:p>
        </w:tc>
        <w:tc>
          <w:tcPr>
            <w:tcW w:w="1276" w:type="dxa"/>
            <w:gridSpan w:val="2"/>
            <w:tcBorders>
              <w:top w:val="nil"/>
              <w:left w:val="single" w:sz="4" w:space="0" w:color="auto"/>
              <w:bottom w:val="single" w:sz="4" w:space="0" w:color="auto"/>
              <w:right w:val="nil"/>
            </w:tcBorders>
            <w:noWrap/>
            <w:vAlign w:val="center"/>
            <w:hideMark/>
          </w:tcPr>
          <w:p w:rsidR="00AC738D" w:rsidRPr="007428AE" w:rsidRDefault="00D962D2">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144,8</w:t>
            </w:r>
          </w:p>
        </w:tc>
        <w:tc>
          <w:tcPr>
            <w:tcW w:w="1404" w:type="dxa"/>
            <w:gridSpan w:val="3"/>
            <w:tcBorders>
              <w:top w:val="nil"/>
              <w:left w:val="single" w:sz="4" w:space="0" w:color="auto"/>
              <w:bottom w:val="single" w:sz="4" w:space="0" w:color="auto"/>
              <w:right w:val="single" w:sz="4" w:space="0" w:color="auto"/>
            </w:tcBorders>
            <w:noWrap/>
            <w:vAlign w:val="center"/>
            <w:hideMark/>
          </w:tcPr>
          <w:p w:rsidR="00AC738D" w:rsidRPr="007428AE" w:rsidRDefault="00400E58">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150,4</w:t>
            </w:r>
          </w:p>
        </w:tc>
      </w:tr>
      <w:tr w:rsidR="00AC738D" w:rsidRPr="007428AE" w:rsidTr="009279C8">
        <w:trPr>
          <w:gridAfter w:val="2"/>
          <w:wAfter w:w="649" w:type="dxa"/>
          <w:trHeight w:val="1440"/>
        </w:trPr>
        <w:tc>
          <w:tcPr>
            <w:tcW w:w="3119" w:type="dxa"/>
            <w:gridSpan w:val="2"/>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99.0.00.51180</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100</w:t>
            </w:r>
          </w:p>
        </w:tc>
        <w:tc>
          <w:tcPr>
            <w:tcW w:w="582" w:type="dxa"/>
            <w:gridSpan w:val="2"/>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 </w:t>
            </w:r>
          </w:p>
        </w:tc>
        <w:tc>
          <w:tcPr>
            <w:tcW w:w="495"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 </w:t>
            </w:r>
          </w:p>
        </w:tc>
        <w:tc>
          <w:tcPr>
            <w:tcW w:w="1470" w:type="dxa"/>
            <w:gridSpan w:val="2"/>
            <w:tcBorders>
              <w:top w:val="nil"/>
              <w:left w:val="single" w:sz="4" w:space="0" w:color="auto"/>
              <w:bottom w:val="single" w:sz="4" w:space="0" w:color="auto"/>
              <w:right w:val="single" w:sz="4" w:space="0" w:color="auto"/>
            </w:tcBorders>
            <w:noWrap/>
            <w:vAlign w:val="center"/>
            <w:hideMark/>
          </w:tcPr>
          <w:p w:rsidR="00AC738D" w:rsidRPr="007428AE" w:rsidRDefault="00B06796">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118,7</w:t>
            </w:r>
          </w:p>
        </w:tc>
        <w:tc>
          <w:tcPr>
            <w:tcW w:w="1276" w:type="dxa"/>
            <w:gridSpan w:val="2"/>
            <w:tcBorders>
              <w:top w:val="nil"/>
              <w:left w:val="single" w:sz="4" w:space="0" w:color="auto"/>
              <w:bottom w:val="single" w:sz="4" w:space="0" w:color="auto"/>
              <w:right w:val="nil"/>
            </w:tcBorders>
            <w:noWrap/>
            <w:vAlign w:val="center"/>
            <w:hideMark/>
          </w:tcPr>
          <w:p w:rsidR="00AC738D" w:rsidRPr="007428AE" w:rsidRDefault="00D962D2" w:rsidP="00D962D2">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125,8</w:t>
            </w:r>
          </w:p>
        </w:tc>
        <w:tc>
          <w:tcPr>
            <w:tcW w:w="1404" w:type="dxa"/>
            <w:gridSpan w:val="3"/>
            <w:tcBorders>
              <w:top w:val="nil"/>
              <w:left w:val="single" w:sz="4" w:space="0" w:color="auto"/>
              <w:bottom w:val="single" w:sz="4" w:space="0" w:color="auto"/>
              <w:right w:val="single" w:sz="4" w:space="0" w:color="auto"/>
            </w:tcBorders>
            <w:noWrap/>
            <w:vAlign w:val="center"/>
            <w:hideMark/>
          </w:tcPr>
          <w:p w:rsidR="00AC738D" w:rsidRPr="007428AE" w:rsidRDefault="00400E58">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130,7</w:t>
            </w:r>
          </w:p>
        </w:tc>
      </w:tr>
      <w:tr w:rsidR="00AC738D" w:rsidRPr="007428AE" w:rsidTr="009279C8">
        <w:trPr>
          <w:gridAfter w:val="2"/>
          <w:wAfter w:w="649" w:type="dxa"/>
          <w:trHeight w:val="585"/>
        </w:trPr>
        <w:tc>
          <w:tcPr>
            <w:tcW w:w="3119" w:type="dxa"/>
            <w:gridSpan w:val="2"/>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Расходы на выплаты персоналу государственных (муниципальных) органов</w:t>
            </w:r>
          </w:p>
        </w:tc>
        <w:tc>
          <w:tcPr>
            <w:tcW w:w="14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99.0.00.51180</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120</w:t>
            </w:r>
          </w:p>
        </w:tc>
        <w:tc>
          <w:tcPr>
            <w:tcW w:w="582" w:type="dxa"/>
            <w:gridSpan w:val="2"/>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02</w:t>
            </w:r>
          </w:p>
        </w:tc>
        <w:tc>
          <w:tcPr>
            <w:tcW w:w="495"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03</w:t>
            </w:r>
          </w:p>
        </w:tc>
        <w:tc>
          <w:tcPr>
            <w:tcW w:w="1470" w:type="dxa"/>
            <w:gridSpan w:val="2"/>
            <w:tcBorders>
              <w:top w:val="nil"/>
              <w:left w:val="single" w:sz="4" w:space="0" w:color="auto"/>
              <w:bottom w:val="single" w:sz="4" w:space="0" w:color="auto"/>
              <w:right w:val="single" w:sz="4" w:space="0" w:color="auto"/>
            </w:tcBorders>
            <w:noWrap/>
            <w:vAlign w:val="center"/>
            <w:hideMark/>
          </w:tcPr>
          <w:p w:rsidR="00AC738D" w:rsidRPr="007428AE" w:rsidRDefault="00B06796">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118,7</w:t>
            </w:r>
          </w:p>
        </w:tc>
        <w:tc>
          <w:tcPr>
            <w:tcW w:w="1276" w:type="dxa"/>
            <w:gridSpan w:val="2"/>
            <w:tcBorders>
              <w:top w:val="nil"/>
              <w:left w:val="single" w:sz="4" w:space="0" w:color="auto"/>
              <w:bottom w:val="single" w:sz="4" w:space="0" w:color="auto"/>
              <w:right w:val="nil"/>
            </w:tcBorders>
            <w:noWrap/>
            <w:vAlign w:val="center"/>
            <w:hideMark/>
          </w:tcPr>
          <w:p w:rsidR="00AC738D" w:rsidRPr="007428AE" w:rsidRDefault="00D962D2" w:rsidP="00D962D2">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125,8</w:t>
            </w:r>
          </w:p>
        </w:tc>
        <w:tc>
          <w:tcPr>
            <w:tcW w:w="1404" w:type="dxa"/>
            <w:gridSpan w:val="3"/>
            <w:tcBorders>
              <w:top w:val="nil"/>
              <w:left w:val="single" w:sz="4" w:space="0" w:color="auto"/>
              <w:bottom w:val="single" w:sz="4" w:space="0" w:color="auto"/>
              <w:right w:val="single" w:sz="4" w:space="0" w:color="auto"/>
            </w:tcBorders>
            <w:noWrap/>
            <w:vAlign w:val="center"/>
            <w:hideMark/>
          </w:tcPr>
          <w:p w:rsidR="00AC738D" w:rsidRPr="007428AE" w:rsidRDefault="00400E58">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130,7</w:t>
            </w:r>
          </w:p>
        </w:tc>
      </w:tr>
      <w:tr w:rsidR="00AC738D" w:rsidRPr="007428AE" w:rsidTr="009279C8">
        <w:trPr>
          <w:gridAfter w:val="2"/>
          <w:wAfter w:w="649" w:type="dxa"/>
          <w:trHeight w:val="585"/>
        </w:trPr>
        <w:tc>
          <w:tcPr>
            <w:tcW w:w="3119" w:type="dxa"/>
            <w:gridSpan w:val="2"/>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Закупка товаров, работ и услуг для обеспечения государственных (муниципальных) нужд</w:t>
            </w:r>
          </w:p>
        </w:tc>
        <w:tc>
          <w:tcPr>
            <w:tcW w:w="14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99.0.00.51180</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200</w:t>
            </w:r>
          </w:p>
        </w:tc>
        <w:tc>
          <w:tcPr>
            <w:tcW w:w="582" w:type="dxa"/>
            <w:gridSpan w:val="2"/>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 </w:t>
            </w:r>
          </w:p>
        </w:tc>
        <w:tc>
          <w:tcPr>
            <w:tcW w:w="495"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 </w:t>
            </w:r>
          </w:p>
        </w:tc>
        <w:tc>
          <w:tcPr>
            <w:tcW w:w="1470" w:type="dxa"/>
            <w:gridSpan w:val="2"/>
            <w:tcBorders>
              <w:top w:val="nil"/>
              <w:left w:val="single" w:sz="4" w:space="0" w:color="auto"/>
              <w:bottom w:val="single" w:sz="4" w:space="0" w:color="auto"/>
              <w:right w:val="single" w:sz="4" w:space="0" w:color="auto"/>
            </w:tcBorders>
            <w:noWrap/>
            <w:vAlign w:val="center"/>
            <w:hideMark/>
          </w:tcPr>
          <w:p w:rsidR="00AC738D" w:rsidRPr="007428AE" w:rsidRDefault="00B06796">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19,7</w:t>
            </w:r>
          </w:p>
        </w:tc>
        <w:tc>
          <w:tcPr>
            <w:tcW w:w="1276" w:type="dxa"/>
            <w:gridSpan w:val="2"/>
            <w:tcBorders>
              <w:top w:val="nil"/>
              <w:left w:val="single" w:sz="4" w:space="0" w:color="auto"/>
              <w:bottom w:val="single" w:sz="4" w:space="0" w:color="auto"/>
              <w:right w:val="nil"/>
            </w:tcBorders>
            <w:noWrap/>
            <w:vAlign w:val="center"/>
            <w:hideMark/>
          </w:tcPr>
          <w:p w:rsidR="00AC738D" w:rsidRPr="007428AE" w:rsidRDefault="00D962D2">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19,7</w:t>
            </w:r>
          </w:p>
        </w:tc>
        <w:tc>
          <w:tcPr>
            <w:tcW w:w="1404" w:type="dxa"/>
            <w:gridSpan w:val="3"/>
            <w:tcBorders>
              <w:top w:val="nil"/>
              <w:left w:val="single" w:sz="4" w:space="0" w:color="auto"/>
              <w:bottom w:val="single" w:sz="4" w:space="0" w:color="auto"/>
              <w:right w:val="single" w:sz="4" w:space="0" w:color="auto"/>
            </w:tcBorders>
            <w:noWrap/>
            <w:vAlign w:val="center"/>
            <w:hideMark/>
          </w:tcPr>
          <w:p w:rsidR="00AC738D" w:rsidRPr="007428AE" w:rsidRDefault="00400E58">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19,7</w:t>
            </w:r>
          </w:p>
        </w:tc>
      </w:tr>
      <w:tr w:rsidR="00AC738D" w:rsidRPr="007428AE" w:rsidTr="009279C8">
        <w:trPr>
          <w:gridAfter w:val="2"/>
          <w:wAfter w:w="649" w:type="dxa"/>
          <w:trHeight w:val="870"/>
        </w:trPr>
        <w:tc>
          <w:tcPr>
            <w:tcW w:w="3119" w:type="dxa"/>
            <w:gridSpan w:val="2"/>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lastRenderedPageBreak/>
              <w:t>Иные закупки товаров, работ и услуг для обеспечения государственных (муниципальных) нужд</w:t>
            </w:r>
          </w:p>
        </w:tc>
        <w:tc>
          <w:tcPr>
            <w:tcW w:w="14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99.0.00.51180</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240</w:t>
            </w:r>
          </w:p>
        </w:tc>
        <w:tc>
          <w:tcPr>
            <w:tcW w:w="582" w:type="dxa"/>
            <w:gridSpan w:val="2"/>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02</w:t>
            </w:r>
          </w:p>
        </w:tc>
        <w:tc>
          <w:tcPr>
            <w:tcW w:w="495"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03</w:t>
            </w:r>
          </w:p>
        </w:tc>
        <w:tc>
          <w:tcPr>
            <w:tcW w:w="1470" w:type="dxa"/>
            <w:gridSpan w:val="2"/>
            <w:tcBorders>
              <w:top w:val="nil"/>
              <w:left w:val="single" w:sz="4" w:space="0" w:color="auto"/>
              <w:bottom w:val="single" w:sz="4" w:space="0" w:color="auto"/>
              <w:right w:val="single" w:sz="4" w:space="0" w:color="auto"/>
            </w:tcBorders>
            <w:noWrap/>
            <w:vAlign w:val="center"/>
            <w:hideMark/>
          </w:tcPr>
          <w:p w:rsidR="00AC738D" w:rsidRPr="007428AE" w:rsidRDefault="00B06796" w:rsidP="0026068A">
            <w:pPr>
              <w:pStyle w:val="ab"/>
              <w:rPr>
                <w:rFonts w:ascii="Times New Roman" w:hAnsi="Times New Roman" w:cs="Times New Roman"/>
                <w:lang w:bidi="ar-SA"/>
              </w:rPr>
            </w:pPr>
            <w:r w:rsidRPr="007428AE">
              <w:rPr>
                <w:rFonts w:ascii="Times New Roman" w:hAnsi="Times New Roman" w:cs="Times New Roman"/>
                <w:lang w:bidi="ar-SA"/>
              </w:rPr>
              <w:t xml:space="preserve">               19,7</w:t>
            </w:r>
          </w:p>
        </w:tc>
        <w:tc>
          <w:tcPr>
            <w:tcW w:w="1276" w:type="dxa"/>
            <w:gridSpan w:val="2"/>
            <w:tcBorders>
              <w:top w:val="nil"/>
              <w:left w:val="single" w:sz="4" w:space="0" w:color="auto"/>
              <w:bottom w:val="single" w:sz="4" w:space="0" w:color="auto"/>
              <w:right w:val="nil"/>
            </w:tcBorders>
            <w:noWrap/>
            <w:vAlign w:val="center"/>
            <w:hideMark/>
          </w:tcPr>
          <w:p w:rsidR="00AC738D" w:rsidRPr="007428AE" w:rsidRDefault="00D962D2">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19,7</w:t>
            </w:r>
          </w:p>
        </w:tc>
        <w:tc>
          <w:tcPr>
            <w:tcW w:w="1404" w:type="dxa"/>
            <w:gridSpan w:val="3"/>
            <w:tcBorders>
              <w:top w:val="nil"/>
              <w:left w:val="single" w:sz="4" w:space="0" w:color="auto"/>
              <w:bottom w:val="single" w:sz="4" w:space="0" w:color="auto"/>
              <w:right w:val="single" w:sz="4" w:space="0" w:color="auto"/>
            </w:tcBorders>
            <w:noWrap/>
            <w:vAlign w:val="center"/>
            <w:hideMark/>
          </w:tcPr>
          <w:p w:rsidR="00AC738D" w:rsidRPr="007428AE" w:rsidRDefault="00400E58">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19,7</w:t>
            </w:r>
          </w:p>
        </w:tc>
      </w:tr>
      <w:tr w:rsidR="00AC738D" w:rsidRPr="007428AE" w:rsidTr="009279C8">
        <w:trPr>
          <w:gridAfter w:val="2"/>
          <w:wAfter w:w="649" w:type="dxa"/>
          <w:trHeight w:val="585"/>
        </w:trPr>
        <w:tc>
          <w:tcPr>
            <w:tcW w:w="3119" w:type="dxa"/>
            <w:gridSpan w:val="2"/>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Решение вопросов в сфере административных правонарушений</w:t>
            </w:r>
          </w:p>
        </w:tc>
        <w:tc>
          <w:tcPr>
            <w:tcW w:w="14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99.0.00.70190</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582" w:type="dxa"/>
            <w:gridSpan w:val="2"/>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495"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470" w:type="dxa"/>
            <w:gridSpan w:val="2"/>
            <w:tcBorders>
              <w:top w:val="nil"/>
              <w:left w:val="single" w:sz="4" w:space="0" w:color="auto"/>
              <w:bottom w:val="single" w:sz="4" w:space="0" w:color="auto"/>
              <w:right w:val="single" w:sz="4" w:space="0" w:color="auto"/>
            </w:tcBorders>
            <w:noWrap/>
            <w:vAlign w:val="center"/>
            <w:hideMark/>
          </w:tcPr>
          <w:p w:rsidR="00AC738D" w:rsidRPr="007428AE" w:rsidRDefault="00AC738D" w:rsidP="00D962D2">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0,1</w:t>
            </w:r>
          </w:p>
        </w:tc>
        <w:tc>
          <w:tcPr>
            <w:tcW w:w="1276" w:type="dxa"/>
            <w:gridSpan w:val="2"/>
            <w:tcBorders>
              <w:top w:val="nil"/>
              <w:left w:val="single" w:sz="4" w:space="0" w:color="auto"/>
              <w:bottom w:val="single" w:sz="4" w:space="0" w:color="auto"/>
              <w:right w:val="nil"/>
            </w:tcBorders>
            <w:noWrap/>
            <w:vAlign w:val="center"/>
            <w:hideMark/>
          </w:tcPr>
          <w:p w:rsidR="00AC738D" w:rsidRPr="007428AE" w:rsidRDefault="00D962D2" w:rsidP="00D962D2">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0,1</w:t>
            </w:r>
          </w:p>
        </w:tc>
        <w:tc>
          <w:tcPr>
            <w:tcW w:w="1404" w:type="dxa"/>
            <w:gridSpan w:val="3"/>
            <w:tcBorders>
              <w:top w:val="nil"/>
              <w:left w:val="single" w:sz="4" w:space="0" w:color="auto"/>
              <w:bottom w:val="single" w:sz="4" w:space="0" w:color="auto"/>
              <w:right w:val="single" w:sz="4" w:space="0" w:color="auto"/>
            </w:tcBorders>
            <w:noWrap/>
            <w:vAlign w:val="center"/>
            <w:hideMark/>
          </w:tcPr>
          <w:p w:rsidR="00AC738D" w:rsidRPr="007428AE" w:rsidRDefault="00AC738D" w:rsidP="00400E58">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0,1</w:t>
            </w:r>
          </w:p>
        </w:tc>
      </w:tr>
      <w:tr w:rsidR="00AC738D" w:rsidRPr="007428AE" w:rsidTr="009279C8">
        <w:trPr>
          <w:gridAfter w:val="2"/>
          <w:wAfter w:w="649" w:type="dxa"/>
          <w:trHeight w:val="585"/>
        </w:trPr>
        <w:tc>
          <w:tcPr>
            <w:tcW w:w="3119" w:type="dxa"/>
            <w:gridSpan w:val="2"/>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Закупка товаров, работ и услуг для обеспечения государственных (муниципальных) нужд</w:t>
            </w:r>
          </w:p>
        </w:tc>
        <w:tc>
          <w:tcPr>
            <w:tcW w:w="14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99.0.00.70190</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200</w:t>
            </w:r>
          </w:p>
        </w:tc>
        <w:tc>
          <w:tcPr>
            <w:tcW w:w="582" w:type="dxa"/>
            <w:gridSpan w:val="2"/>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 </w:t>
            </w:r>
          </w:p>
        </w:tc>
        <w:tc>
          <w:tcPr>
            <w:tcW w:w="495"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 </w:t>
            </w:r>
          </w:p>
        </w:tc>
        <w:tc>
          <w:tcPr>
            <w:tcW w:w="1470" w:type="dxa"/>
            <w:gridSpan w:val="2"/>
            <w:tcBorders>
              <w:top w:val="nil"/>
              <w:left w:val="single" w:sz="4" w:space="0" w:color="auto"/>
              <w:bottom w:val="single" w:sz="4" w:space="0" w:color="auto"/>
              <w:right w:val="single" w:sz="4" w:space="0" w:color="auto"/>
            </w:tcBorders>
            <w:noWrap/>
            <w:vAlign w:val="center"/>
            <w:hideMark/>
          </w:tcPr>
          <w:p w:rsidR="00AC738D" w:rsidRPr="007428AE" w:rsidRDefault="00D962D2">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0,1</w:t>
            </w:r>
          </w:p>
        </w:tc>
        <w:tc>
          <w:tcPr>
            <w:tcW w:w="1276" w:type="dxa"/>
            <w:gridSpan w:val="2"/>
            <w:tcBorders>
              <w:top w:val="nil"/>
              <w:left w:val="single" w:sz="4" w:space="0" w:color="auto"/>
              <w:bottom w:val="single" w:sz="4" w:space="0" w:color="auto"/>
              <w:right w:val="nil"/>
            </w:tcBorders>
            <w:noWrap/>
            <w:vAlign w:val="center"/>
            <w:hideMark/>
          </w:tcPr>
          <w:p w:rsidR="00AC738D" w:rsidRPr="007428AE" w:rsidRDefault="00D962D2">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0,1</w:t>
            </w:r>
          </w:p>
        </w:tc>
        <w:tc>
          <w:tcPr>
            <w:tcW w:w="1404" w:type="dxa"/>
            <w:gridSpan w:val="3"/>
            <w:tcBorders>
              <w:top w:val="nil"/>
              <w:left w:val="single" w:sz="4" w:space="0" w:color="auto"/>
              <w:bottom w:val="single" w:sz="4" w:space="0" w:color="auto"/>
              <w:right w:val="single" w:sz="4" w:space="0" w:color="auto"/>
            </w:tcBorders>
            <w:noWrap/>
            <w:vAlign w:val="center"/>
            <w:hideMark/>
          </w:tcPr>
          <w:p w:rsidR="00AC738D" w:rsidRPr="007428AE" w:rsidRDefault="00400E58">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0,1</w:t>
            </w:r>
          </w:p>
        </w:tc>
      </w:tr>
      <w:tr w:rsidR="00AC738D" w:rsidRPr="007428AE" w:rsidTr="009279C8">
        <w:trPr>
          <w:gridAfter w:val="2"/>
          <w:wAfter w:w="649" w:type="dxa"/>
          <w:trHeight w:val="870"/>
        </w:trPr>
        <w:tc>
          <w:tcPr>
            <w:tcW w:w="3119" w:type="dxa"/>
            <w:gridSpan w:val="2"/>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Иные закупки товаров, работ и услуг для обеспечения государственных (муниципальных) нужд</w:t>
            </w:r>
          </w:p>
        </w:tc>
        <w:tc>
          <w:tcPr>
            <w:tcW w:w="14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99.0.00.70190</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240</w:t>
            </w:r>
          </w:p>
        </w:tc>
        <w:tc>
          <w:tcPr>
            <w:tcW w:w="582" w:type="dxa"/>
            <w:gridSpan w:val="2"/>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01</w:t>
            </w:r>
          </w:p>
        </w:tc>
        <w:tc>
          <w:tcPr>
            <w:tcW w:w="495"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04</w:t>
            </w:r>
          </w:p>
        </w:tc>
        <w:tc>
          <w:tcPr>
            <w:tcW w:w="1470" w:type="dxa"/>
            <w:gridSpan w:val="2"/>
            <w:tcBorders>
              <w:top w:val="nil"/>
              <w:left w:val="single" w:sz="4" w:space="0" w:color="auto"/>
              <w:bottom w:val="single" w:sz="4" w:space="0" w:color="auto"/>
              <w:right w:val="single" w:sz="4" w:space="0" w:color="auto"/>
            </w:tcBorders>
            <w:noWrap/>
            <w:vAlign w:val="center"/>
            <w:hideMark/>
          </w:tcPr>
          <w:p w:rsidR="00AC738D" w:rsidRPr="007428AE" w:rsidRDefault="00D962D2">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0,1</w:t>
            </w:r>
          </w:p>
        </w:tc>
        <w:tc>
          <w:tcPr>
            <w:tcW w:w="1276" w:type="dxa"/>
            <w:gridSpan w:val="2"/>
            <w:tcBorders>
              <w:top w:val="nil"/>
              <w:left w:val="single" w:sz="4" w:space="0" w:color="auto"/>
              <w:bottom w:val="single" w:sz="4" w:space="0" w:color="auto"/>
              <w:right w:val="nil"/>
            </w:tcBorders>
            <w:noWrap/>
            <w:vAlign w:val="center"/>
            <w:hideMark/>
          </w:tcPr>
          <w:p w:rsidR="00AC738D" w:rsidRPr="007428AE" w:rsidRDefault="00D962D2">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0,1</w:t>
            </w:r>
          </w:p>
        </w:tc>
        <w:tc>
          <w:tcPr>
            <w:tcW w:w="1404" w:type="dxa"/>
            <w:gridSpan w:val="3"/>
            <w:tcBorders>
              <w:top w:val="nil"/>
              <w:left w:val="single" w:sz="4" w:space="0" w:color="auto"/>
              <w:bottom w:val="single" w:sz="4" w:space="0" w:color="auto"/>
              <w:right w:val="single" w:sz="4" w:space="0" w:color="auto"/>
            </w:tcBorders>
            <w:noWrap/>
            <w:vAlign w:val="center"/>
            <w:hideMark/>
          </w:tcPr>
          <w:p w:rsidR="00AC738D" w:rsidRPr="007428AE" w:rsidRDefault="00400E58">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0,1</w:t>
            </w:r>
          </w:p>
        </w:tc>
      </w:tr>
      <w:tr w:rsidR="00AC738D" w:rsidRPr="007428AE" w:rsidTr="009279C8">
        <w:trPr>
          <w:gridAfter w:val="2"/>
          <w:wAfter w:w="649" w:type="dxa"/>
          <w:trHeight w:val="345"/>
        </w:trPr>
        <w:tc>
          <w:tcPr>
            <w:tcW w:w="3119" w:type="dxa"/>
            <w:gridSpan w:val="2"/>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Обеспечение сбалансированности бюджета</w:t>
            </w:r>
          </w:p>
        </w:tc>
        <w:tc>
          <w:tcPr>
            <w:tcW w:w="14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99.0.00.70510</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582" w:type="dxa"/>
            <w:gridSpan w:val="2"/>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495"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470" w:type="dxa"/>
            <w:gridSpan w:val="2"/>
            <w:tcBorders>
              <w:top w:val="nil"/>
              <w:left w:val="single" w:sz="4" w:space="0" w:color="auto"/>
              <w:bottom w:val="single" w:sz="4" w:space="0" w:color="auto"/>
              <w:right w:val="single" w:sz="4" w:space="0" w:color="auto"/>
            </w:tcBorders>
            <w:noWrap/>
            <w:vAlign w:val="center"/>
          </w:tcPr>
          <w:p w:rsidR="00AC738D" w:rsidRPr="007428AE" w:rsidRDefault="009279C8">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w:t>
            </w:r>
          </w:p>
        </w:tc>
        <w:tc>
          <w:tcPr>
            <w:tcW w:w="1276" w:type="dxa"/>
            <w:gridSpan w:val="2"/>
            <w:tcBorders>
              <w:top w:val="nil"/>
              <w:left w:val="single" w:sz="4" w:space="0" w:color="auto"/>
              <w:bottom w:val="single" w:sz="4" w:space="0" w:color="auto"/>
              <w:right w:val="nil"/>
            </w:tcBorders>
            <w:noWrap/>
            <w:vAlign w:val="center"/>
            <w:hideMark/>
          </w:tcPr>
          <w:p w:rsidR="00AC738D" w:rsidRPr="007428AE" w:rsidRDefault="00AC738D">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0,00000</w:t>
            </w:r>
          </w:p>
        </w:tc>
        <w:tc>
          <w:tcPr>
            <w:tcW w:w="1404" w:type="dxa"/>
            <w:gridSpan w:val="3"/>
            <w:tcBorders>
              <w:top w:val="nil"/>
              <w:left w:val="single" w:sz="4" w:space="0" w:color="auto"/>
              <w:bottom w:val="single" w:sz="4" w:space="0" w:color="auto"/>
              <w:right w:val="single" w:sz="4" w:space="0" w:color="auto"/>
            </w:tcBorders>
            <w:noWrap/>
            <w:vAlign w:val="center"/>
            <w:hideMark/>
          </w:tcPr>
          <w:p w:rsidR="00AC738D" w:rsidRPr="007428AE" w:rsidRDefault="00AC738D">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0,00000</w:t>
            </w:r>
          </w:p>
        </w:tc>
      </w:tr>
      <w:tr w:rsidR="00AC738D" w:rsidRPr="007428AE" w:rsidTr="009279C8">
        <w:trPr>
          <w:gridAfter w:val="2"/>
          <w:wAfter w:w="649" w:type="dxa"/>
          <w:trHeight w:val="1440"/>
        </w:trPr>
        <w:tc>
          <w:tcPr>
            <w:tcW w:w="3119" w:type="dxa"/>
            <w:gridSpan w:val="2"/>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99.0.00.70510</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100</w:t>
            </w:r>
          </w:p>
        </w:tc>
        <w:tc>
          <w:tcPr>
            <w:tcW w:w="582" w:type="dxa"/>
            <w:gridSpan w:val="2"/>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 </w:t>
            </w:r>
          </w:p>
        </w:tc>
        <w:tc>
          <w:tcPr>
            <w:tcW w:w="495"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 </w:t>
            </w:r>
          </w:p>
        </w:tc>
        <w:tc>
          <w:tcPr>
            <w:tcW w:w="1470" w:type="dxa"/>
            <w:gridSpan w:val="2"/>
            <w:tcBorders>
              <w:top w:val="nil"/>
              <w:left w:val="single" w:sz="4" w:space="0" w:color="auto"/>
              <w:bottom w:val="single" w:sz="4" w:space="0" w:color="auto"/>
              <w:right w:val="single" w:sz="4" w:space="0" w:color="auto"/>
            </w:tcBorders>
            <w:noWrap/>
            <w:vAlign w:val="center"/>
          </w:tcPr>
          <w:p w:rsidR="00AC738D" w:rsidRPr="007428AE" w:rsidRDefault="009279C8">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w:t>
            </w:r>
          </w:p>
        </w:tc>
        <w:tc>
          <w:tcPr>
            <w:tcW w:w="1276" w:type="dxa"/>
            <w:gridSpan w:val="2"/>
            <w:tcBorders>
              <w:top w:val="nil"/>
              <w:left w:val="single" w:sz="4" w:space="0" w:color="auto"/>
              <w:bottom w:val="single" w:sz="4" w:space="0" w:color="auto"/>
              <w:right w:val="nil"/>
            </w:tcBorders>
            <w:noWrap/>
            <w:vAlign w:val="center"/>
            <w:hideMark/>
          </w:tcPr>
          <w:p w:rsidR="00AC738D" w:rsidRPr="007428AE" w:rsidRDefault="00AC738D">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0,00000</w:t>
            </w:r>
          </w:p>
        </w:tc>
        <w:tc>
          <w:tcPr>
            <w:tcW w:w="1404" w:type="dxa"/>
            <w:gridSpan w:val="3"/>
            <w:tcBorders>
              <w:top w:val="nil"/>
              <w:left w:val="single" w:sz="4" w:space="0" w:color="auto"/>
              <w:bottom w:val="single" w:sz="4" w:space="0" w:color="auto"/>
              <w:right w:val="single" w:sz="4" w:space="0" w:color="auto"/>
            </w:tcBorders>
            <w:noWrap/>
            <w:vAlign w:val="center"/>
            <w:hideMark/>
          </w:tcPr>
          <w:p w:rsidR="00AC738D" w:rsidRPr="007428AE" w:rsidRDefault="00AC738D">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0,00000</w:t>
            </w:r>
          </w:p>
        </w:tc>
      </w:tr>
      <w:tr w:rsidR="00AC738D" w:rsidRPr="007428AE" w:rsidTr="009279C8">
        <w:trPr>
          <w:gridAfter w:val="2"/>
          <w:wAfter w:w="649" w:type="dxa"/>
          <w:trHeight w:val="585"/>
        </w:trPr>
        <w:tc>
          <w:tcPr>
            <w:tcW w:w="3119" w:type="dxa"/>
            <w:gridSpan w:val="2"/>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Расходы на выплаты персоналу казенных учреждений</w:t>
            </w:r>
          </w:p>
        </w:tc>
        <w:tc>
          <w:tcPr>
            <w:tcW w:w="14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99.0.00.70510</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110</w:t>
            </w:r>
          </w:p>
        </w:tc>
        <w:tc>
          <w:tcPr>
            <w:tcW w:w="582" w:type="dxa"/>
            <w:gridSpan w:val="2"/>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08</w:t>
            </w:r>
          </w:p>
        </w:tc>
        <w:tc>
          <w:tcPr>
            <w:tcW w:w="495"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01</w:t>
            </w:r>
          </w:p>
        </w:tc>
        <w:tc>
          <w:tcPr>
            <w:tcW w:w="1470" w:type="dxa"/>
            <w:gridSpan w:val="2"/>
            <w:tcBorders>
              <w:top w:val="nil"/>
              <w:left w:val="single" w:sz="4" w:space="0" w:color="auto"/>
              <w:bottom w:val="single" w:sz="4" w:space="0" w:color="auto"/>
              <w:right w:val="single" w:sz="4" w:space="0" w:color="auto"/>
            </w:tcBorders>
            <w:noWrap/>
            <w:vAlign w:val="center"/>
          </w:tcPr>
          <w:p w:rsidR="00AC738D" w:rsidRPr="007428AE" w:rsidRDefault="009279C8">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w:t>
            </w:r>
          </w:p>
        </w:tc>
        <w:tc>
          <w:tcPr>
            <w:tcW w:w="1276" w:type="dxa"/>
            <w:gridSpan w:val="2"/>
            <w:tcBorders>
              <w:top w:val="nil"/>
              <w:left w:val="single" w:sz="4" w:space="0" w:color="auto"/>
              <w:bottom w:val="single" w:sz="4" w:space="0" w:color="auto"/>
              <w:right w:val="nil"/>
            </w:tcBorders>
            <w:noWrap/>
            <w:vAlign w:val="center"/>
            <w:hideMark/>
          </w:tcPr>
          <w:p w:rsidR="00AC738D" w:rsidRPr="007428AE" w:rsidRDefault="00AC738D">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0,00000</w:t>
            </w:r>
          </w:p>
        </w:tc>
        <w:tc>
          <w:tcPr>
            <w:tcW w:w="1404" w:type="dxa"/>
            <w:gridSpan w:val="3"/>
            <w:tcBorders>
              <w:top w:val="nil"/>
              <w:left w:val="single" w:sz="4" w:space="0" w:color="auto"/>
              <w:bottom w:val="single" w:sz="4" w:space="0" w:color="auto"/>
              <w:right w:val="single" w:sz="4" w:space="0" w:color="auto"/>
            </w:tcBorders>
            <w:noWrap/>
            <w:vAlign w:val="center"/>
            <w:hideMark/>
          </w:tcPr>
          <w:p w:rsidR="00AC738D" w:rsidRPr="007428AE" w:rsidRDefault="00AC738D">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0,00000</w:t>
            </w:r>
          </w:p>
        </w:tc>
      </w:tr>
      <w:tr w:rsidR="00AC738D" w:rsidRPr="007428AE" w:rsidTr="009279C8">
        <w:trPr>
          <w:gridAfter w:val="2"/>
          <w:wAfter w:w="649" w:type="dxa"/>
          <w:trHeight w:val="585"/>
        </w:trPr>
        <w:tc>
          <w:tcPr>
            <w:tcW w:w="3119" w:type="dxa"/>
            <w:gridSpan w:val="2"/>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Расходы на выплаты персоналу государственных (муниципальных) органов</w:t>
            </w:r>
          </w:p>
        </w:tc>
        <w:tc>
          <w:tcPr>
            <w:tcW w:w="14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99.0.00.70510</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120</w:t>
            </w:r>
          </w:p>
        </w:tc>
        <w:tc>
          <w:tcPr>
            <w:tcW w:w="582" w:type="dxa"/>
            <w:gridSpan w:val="2"/>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01</w:t>
            </w:r>
          </w:p>
        </w:tc>
        <w:tc>
          <w:tcPr>
            <w:tcW w:w="495"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02</w:t>
            </w:r>
          </w:p>
        </w:tc>
        <w:tc>
          <w:tcPr>
            <w:tcW w:w="1470" w:type="dxa"/>
            <w:gridSpan w:val="2"/>
            <w:tcBorders>
              <w:top w:val="nil"/>
              <w:left w:val="single" w:sz="4" w:space="0" w:color="auto"/>
              <w:bottom w:val="single" w:sz="4" w:space="0" w:color="auto"/>
              <w:right w:val="single" w:sz="4" w:space="0" w:color="auto"/>
            </w:tcBorders>
            <w:noWrap/>
            <w:vAlign w:val="center"/>
          </w:tcPr>
          <w:p w:rsidR="00AC738D" w:rsidRPr="007428AE" w:rsidRDefault="009279C8">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w:t>
            </w:r>
          </w:p>
        </w:tc>
        <w:tc>
          <w:tcPr>
            <w:tcW w:w="1276" w:type="dxa"/>
            <w:gridSpan w:val="2"/>
            <w:tcBorders>
              <w:top w:val="nil"/>
              <w:left w:val="single" w:sz="4" w:space="0" w:color="auto"/>
              <w:bottom w:val="single" w:sz="4" w:space="0" w:color="auto"/>
              <w:right w:val="nil"/>
            </w:tcBorders>
            <w:noWrap/>
            <w:vAlign w:val="center"/>
            <w:hideMark/>
          </w:tcPr>
          <w:p w:rsidR="00AC738D" w:rsidRPr="007428AE" w:rsidRDefault="00AC738D">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0,00000</w:t>
            </w:r>
          </w:p>
        </w:tc>
        <w:tc>
          <w:tcPr>
            <w:tcW w:w="1404" w:type="dxa"/>
            <w:gridSpan w:val="3"/>
            <w:tcBorders>
              <w:top w:val="nil"/>
              <w:left w:val="single" w:sz="4" w:space="0" w:color="auto"/>
              <w:bottom w:val="single" w:sz="4" w:space="0" w:color="auto"/>
              <w:right w:val="single" w:sz="4" w:space="0" w:color="auto"/>
            </w:tcBorders>
            <w:noWrap/>
            <w:vAlign w:val="center"/>
            <w:hideMark/>
          </w:tcPr>
          <w:p w:rsidR="00AC738D" w:rsidRPr="007428AE" w:rsidRDefault="00AC738D">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0,00000</w:t>
            </w:r>
          </w:p>
        </w:tc>
      </w:tr>
      <w:tr w:rsidR="00AC738D" w:rsidRPr="007428AE" w:rsidTr="009279C8">
        <w:trPr>
          <w:gridAfter w:val="2"/>
          <w:wAfter w:w="649" w:type="dxa"/>
          <w:trHeight w:val="585"/>
        </w:trPr>
        <w:tc>
          <w:tcPr>
            <w:tcW w:w="3119" w:type="dxa"/>
            <w:gridSpan w:val="2"/>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Расходы на выплаты персоналу государственных (муниципальных) органов</w:t>
            </w:r>
          </w:p>
        </w:tc>
        <w:tc>
          <w:tcPr>
            <w:tcW w:w="14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99.0.00.70510</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120</w:t>
            </w:r>
          </w:p>
        </w:tc>
        <w:tc>
          <w:tcPr>
            <w:tcW w:w="582" w:type="dxa"/>
            <w:gridSpan w:val="2"/>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01</w:t>
            </w:r>
          </w:p>
        </w:tc>
        <w:tc>
          <w:tcPr>
            <w:tcW w:w="495"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04</w:t>
            </w:r>
          </w:p>
        </w:tc>
        <w:tc>
          <w:tcPr>
            <w:tcW w:w="1470" w:type="dxa"/>
            <w:gridSpan w:val="2"/>
            <w:tcBorders>
              <w:top w:val="nil"/>
              <w:left w:val="single" w:sz="4" w:space="0" w:color="auto"/>
              <w:bottom w:val="single" w:sz="4" w:space="0" w:color="auto"/>
              <w:right w:val="single" w:sz="4" w:space="0" w:color="auto"/>
            </w:tcBorders>
            <w:noWrap/>
            <w:vAlign w:val="center"/>
          </w:tcPr>
          <w:p w:rsidR="00AC738D" w:rsidRPr="007428AE" w:rsidRDefault="009279C8" w:rsidP="00D962D2">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w:t>
            </w:r>
          </w:p>
        </w:tc>
        <w:tc>
          <w:tcPr>
            <w:tcW w:w="1276" w:type="dxa"/>
            <w:gridSpan w:val="2"/>
            <w:tcBorders>
              <w:top w:val="nil"/>
              <w:left w:val="single" w:sz="4" w:space="0" w:color="auto"/>
              <w:bottom w:val="single" w:sz="4" w:space="0" w:color="auto"/>
              <w:right w:val="nil"/>
            </w:tcBorders>
            <w:noWrap/>
            <w:vAlign w:val="center"/>
            <w:hideMark/>
          </w:tcPr>
          <w:p w:rsidR="00AC738D" w:rsidRPr="007428AE" w:rsidRDefault="00AC738D">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0,00000</w:t>
            </w:r>
          </w:p>
        </w:tc>
        <w:tc>
          <w:tcPr>
            <w:tcW w:w="1404" w:type="dxa"/>
            <w:gridSpan w:val="3"/>
            <w:tcBorders>
              <w:top w:val="nil"/>
              <w:left w:val="single" w:sz="4" w:space="0" w:color="auto"/>
              <w:bottom w:val="single" w:sz="4" w:space="0" w:color="auto"/>
              <w:right w:val="single" w:sz="4" w:space="0" w:color="auto"/>
            </w:tcBorders>
            <w:noWrap/>
            <w:vAlign w:val="center"/>
            <w:hideMark/>
          </w:tcPr>
          <w:p w:rsidR="00AC738D" w:rsidRPr="007428AE" w:rsidRDefault="00AC738D">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0,00000</w:t>
            </w:r>
          </w:p>
        </w:tc>
      </w:tr>
      <w:tr w:rsidR="00AC738D" w:rsidRPr="007428AE" w:rsidTr="009279C8">
        <w:trPr>
          <w:gridAfter w:val="2"/>
          <w:wAfter w:w="649" w:type="dxa"/>
          <w:trHeight w:val="255"/>
        </w:trPr>
        <w:tc>
          <w:tcPr>
            <w:tcW w:w="3119" w:type="dxa"/>
            <w:gridSpan w:val="2"/>
            <w:tcBorders>
              <w:top w:val="single" w:sz="4" w:space="0" w:color="auto"/>
              <w:left w:val="single" w:sz="4" w:space="0" w:color="auto"/>
              <w:bottom w:val="single" w:sz="4" w:space="0" w:color="auto"/>
              <w:right w:val="nil"/>
            </w:tcBorders>
            <w:noWrap/>
            <w:vAlign w:val="center"/>
            <w:hideMark/>
          </w:tcPr>
          <w:p w:rsidR="00AC738D" w:rsidRPr="007428AE" w:rsidRDefault="00AC738D">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Итого расходов</w:t>
            </w:r>
          </w:p>
        </w:tc>
        <w:tc>
          <w:tcPr>
            <w:tcW w:w="1496" w:type="dxa"/>
            <w:tcBorders>
              <w:top w:val="single" w:sz="4" w:space="0" w:color="auto"/>
              <w:left w:val="nil"/>
              <w:bottom w:val="single" w:sz="4" w:space="0" w:color="auto"/>
              <w:right w:val="single" w:sz="4" w:space="0" w:color="auto"/>
            </w:tcBorders>
            <w:noWrap/>
            <w:vAlign w:val="center"/>
            <w:hideMark/>
          </w:tcPr>
          <w:p w:rsidR="00AC738D" w:rsidRPr="007428AE" w:rsidRDefault="00AC738D">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600" w:type="dxa"/>
            <w:tcBorders>
              <w:top w:val="single" w:sz="4" w:space="0" w:color="auto"/>
              <w:left w:val="nil"/>
              <w:bottom w:val="single" w:sz="4" w:space="0" w:color="auto"/>
              <w:right w:val="single" w:sz="4" w:space="0" w:color="auto"/>
            </w:tcBorders>
            <w:noWrap/>
            <w:vAlign w:val="center"/>
            <w:hideMark/>
          </w:tcPr>
          <w:p w:rsidR="00AC738D" w:rsidRPr="007428AE" w:rsidRDefault="00AC738D">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582" w:type="dxa"/>
            <w:gridSpan w:val="2"/>
            <w:tcBorders>
              <w:top w:val="single" w:sz="4" w:space="0" w:color="auto"/>
              <w:left w:val="nil"/>
              <w:bottom w:val="single" w:sz="4" w:space="0" w:color="auto"/>
              <w:right w:val="single" w:sz="4" w:space="0" w:color="auto"/>
            </w:tcBorders>
            <w:noWrap/>
            <w:vAlign w:val="center"/>
            <w:hideMark/>
          </w:tcPr>
          <w:p w:rsidR="00AC738D" w:rsidRPr="007428AE" w:rsidRDefault="00AC738D">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495" w:type="dxa"/>
            <w:tcBorders>
              <w:top w:val="single" w:sz="4" w:space="0" w:color="auto"/>
              <w:left w:val="nil"/>
              <w:bottom w:val="single" w:sz="4" w:space="0" w:color="auto"/>
              <w:right w:val="nil"/>
            </w:tcBorders>
            <w:noWrap/>
            <w:vAlign w:val="center"/>
            <w:hideMark/>
          </w:tcPr>
          <w:p w:rsidR="00AC738D" w:rsidRPr="007428AE" w:rsidRDefault="00AC738D">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470" w:type="dxa"/>
            <w:gridSpan w:val="2"/>
            <w:tcBorders>
              <w:top w:val="single" w:sz="4" w:space="0" w:color="auto"/>
              <w:left w:val="single" w:sz="4" w:space="0" w:color="auto"/>
              <w:bottom w:val="single" w:sz="4" w:space="0" w:color="auto"/>
              <w:right w:val="single" w:sz="4" w:space="0" w:color="auto"/>
            </w:tcBorders>
            <w:noWrap/>
            <w:vAlign w:val="center"/>
            <w:hideMark/>
          </w:tcPr>
          <w:p w:rsidR="00AC738D" w:rsidRPr="007428AE" w:rsidRDefault="00AC738D" w:rsidP="00D962D2">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12</w:t>
            </w:r>
            <w:r w:rsidR="00D962D2" w:rsidRPr="007428AE">
              <w:rPr>
                <w:rFonts w:ascii="Times New Roman" w:eastAsia="Times New Roman" w:hAnsi="Times New Roman" w:cs="Times New Roman"/>
                <w:b/>
                <w:bCs/>
                <w:color w:val="auto"/>
                <w:lang w:bidi="ar-SA"/>
              </w:rPr>
              <w:t> 772,4</w:t>
            </w:r>
          </w:p>
        </w:tc>
        <w:tc>
          <w:tcPr>
            <w:tcW w:w="1276" w:type="dxa"/>
            <w:gridSpan w:val="2"/>
            <w:tcBorders>
              <w:top w:val="single" w:sz="4" w:space="0" w:color="auto"/>
              <w:left w:val="single" w:sz="4" w:space="0" w:color="auto"/>
              <w:bottom w:val="single" w:sz="4" w:space="0" w:color="auto"/>
              <w:right w:val="nil"/>
            </w:tcBorders>
            <w:noWrap/>
            <w:vAlign w:val="center"/>
            <w:hideMark/>
          </w:tcPr>
          <w:p w:rsidR="00AC738D" w:rsidRPr="007428AE" w:rsidRDefault="00400E58">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4828,1</w:t>
            </w:r>
          </w:p>
        </w:tc>
        <w:tc>
          <w:tcPr>
            <w:tcW w:w="1404" w:type="dxa"/>
            <w:gridSpan w:val="3"/>
            <w:tcBorders>
              <w:top w:val="single" w:sz="4" w:space="0" w:color="auto"/>
              <w:left w:val="single" w:sz="4" w:space="0" w:color="auto"/>
              <w:bottom w:val="single" w:sz="4" w:space="0" w:color="auto"/>
              <w:right w:val="single" w:sz="4" w:space="0" w:color="auto"/>
            </w:tcBorders>
            <w:noWrap/>
            <w:vAlign w:val="center"/>
            <w:hideMark/>
          </w:tcPr>
          <w:p w:rsidR="00AC738D" w:rsidRPr="007428AE" w:rsidRDefault="00AC738D" w:rsidP="00400E58">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5</w:t>
            </w:r>
            <w:r w:rsidR="00400E58" w:rsidRPr="007428AE">
              <w:rPr>
                <w:rFonts w:ascii="Times New Roman" w:eastAsia="Times New Roman" w:hAnsi="Times New Roman" w:cs="Times New Roman"/>
                <w:b/>
                <w:bCs/>
                <w:color w:val="auto"/>
                <w:lang w:bidi="ar-SA"/>
              </w:rPr>
              <w:t> 149,2</w:t>
            </w:r>
          </w:p>
        </w:tc>
      </w:tr>
    </w:tbl>
    <w:p w:rsidR="00AC738D" w:rsidRPr="007428AE" w:rsidRDefault="00AC738D" w:rsidP="00AC738D">
      <w:pPr>
        <w:widowControl/>
        <w:rPr>
          <w:rFonts w:ascii="Times New Roman" w:eastAsia="Times New Roman" w:hAnsi="Times New Roman" w:cs="Times New Roman"/>
          <w:color w:val="auto"/>
          <w:lang w:bidi="ar-SA"/>
        </w:rPr>
      </w:pPr>
    </w:p>
    <w:p w:rsidR="00AC738D" w:rsidRPr="007428AE" w:rsidRDefault="00AC738D" w:rsidP="00AC738D">
      <w:pPr>
        <w:rPr>
          <w:rFonts w:ascii="Times New Roman" w:eastAsia="Times New Roman" w:hAnsi="Times New Roman" w:cs="Times New Roman"/>
          <w:b/>
          <w:bCs/>
          <w:i/>
          <w:iCs/>
        </w:rPr>
      </w:pPr>
      <w:r w:rsidRPr="007428AE">
        <w:rPr>
          <w:rFonts w:ascii="Times New Roman" w:hAnsi="Times New Roman" w:cs="Times New Roman"/>
        </w:rPr>
        <w:br w:type="page"/>
      </w:r>
    </w:p>
    <w:tbl>
      <w:tblPr>
        <w:tblW w:w="13157" w:type="dxa"/>
        <w:tblInd w:w="-709" w:type="dxa"/>
        <w:tblLook w:val="04A0" w:firstRow="1" w:lastRow="0" w:firstColumn="1" w:lastColumn="0" w:noHBand="0" w:noVBand="1"/>
      </w:tblPr>
      <w:tblGrid>
        <w:gridCol w:w="3865"/>
        <w:gridCol w:w="880"/>
        <w:gridCol w:w="471"/>
        <w:gridCol w:w="600"/>
        <w:gridCol w:w="1596"/>
        <w:gridCol w:w="670"/>
        <w:gridCol w:w="1416"/>
        <w:gridCol w:w="936"/>
        <w:gridCol w:w="2723"/>
      </w:tblGrid>
      <w:tr w:rsidR="00AC738D" w:rsidRPr="007428AE" w:rsidTr="007428AE">
        <w:trPr>
          <w:trHeight w:val="2340"/>
        </w:trPr>
        <w:tc>
          <w:tcPr>
            <w:tcW w:w="3865" w:type="dxa"/>
            <w:noWrap/>
            <w:vAlign w:val="bottom"/>
            <w:hideMark/>
          </w:tcPr>
          <w:p w:rsidR="00AC738D" w:rsidRPr="007428AE" w:rsidRDefault="00AC738D">
            <w:pPr>
              <w:rPr>
                <w:rFonts w:ascii="Times New Roman" w:eastAsia="Times New Roman" w:hAnsi="Times New Roman" w:cs="Times New Roman"/>
                <w:b/>
                <w:bCs/>
                <w:i/>
                <w:iCs/>
              </w:rPr>
            </w:pPr>
          </w:p>
        </w:tc>
        <w:tc>
          <w:tcPr>
            <w:tcW w:w="880" w:type="dxa"/>
            <w:noWrap/>
            <w:vAlign w:val="bottom"/>
            <w:hideMark/>
          </w:tcPr>
          <w:p w:rsidR="00AC738D" w:rsidRPr="007428AE" w:rsidRDefault="00AC738D">
            <w:pPr>
              <w:rPr>
                <w:rFonts w:ascii="Times New Roman" w:hAnsi="Times New Roman" w:cs="Times New Roman"/>
                <w:color w:val="auto"/>
                <w:lang w:bidi="ar-SA"/>
              </w:rPr>
            </w:pPr>
          </w:p>
        </w:tc>
        <w:tc>
          <w:tcPr>
            <w:tcW w:w="471" w:type="dxa"/>
            <w:noWrap/>
            <w:vAlign w:val="bottom"/>
            <w:hideMark/>
          </w:tcPr>
          <w:p w:rsidR="00AC738D" w:rsidRPr="007428AE" w:rsidRDefault="00AC738D">
            <w:pPr>
              <w:rPr>
                <w:rFonts w:ascii="Times New Roman" w:hAnsi="Times New Roman" w:cs="Times New Roman"/>
                <w:color w:val="auto"/>
                <w:lang w:bidi="ar-SA"/>
              </w:rPr>
            </w:pPr>
          </w:p>
        </w:tc>
        <w:tc>
          <w:tcPr>
            <w:tcW w:w="600" w:type="dxa"/>
            <w:noWrap/>
            <w:vAlign w:val="bottom"/>
            <w:hideMark/>
          </w:tcPr>
          <w:p w:rsidR="00AC738D" w:rsidRPr="007428AE" w:rsidRDefault="00AC738D">
            <w:pPr>
              <w:rPr>
                <w:rFonts w:ascii="Times New Roman" w:hAnsi="Times New Roman" w:cs="Times New Roman"/>
                <w:color w:val="auto"/>
                <w:lang w:bidi="ar-SA"/>
              </w:rPr>
            </w:pPr>
          </w:p>
        </w:tc>
        <w:tc>
          <w:tcPr>
            <w:tcW w:w="1596" w:type="dxa"/>
            <w:noWrap/>
            <w:vAlign w:val="bottom"/>
            <w:hideMark/>
          </w:tcPr>
          <w:p w:rsidR="00AC738D" w:rsidRPr="007428AE" w:rsidRDefault="00AC738D">
            <w:pPr>
              <w:rPr>
                <w:rFonts w:ascii="Times New Roman" w:hAnsi="Times New Roman" w:cs="Times New Roman"/>
                <w:color w:val="auto"/>
                <w:lang w:bidi="ar-SA"/>
              </w:rPr>
            </w:pPr>
          </w:p>
        </w:tc>
        <w:tc>
          <w:tcPr>
            <w:tcW w:w="670" w:type="dxa"/>
            <w:noWrap/>
            <w:vAlign w:val="bottom"/>
            <w:hideMark/>
          </w:tcPr>
          <w:p w:rsidR="00AC738D" w:rsidRPr="007428AE" w:rsidRDefault="00AC738D">
            <w:pPr>
              <w:rPr>
                <w:rFonts w:ascii="Times New Roman" w:hAnsi="Times New Roman" w:cs="Times New Roman"/>
                <w:color w:val="auto"/>
                <w:lang w:bidi="ar-SA"/>
              </w:rPr>
            </w:pPr>
          </w:p>
        </w:tc>
        <w:tc>
          <w:tcPr>
            <w:tcW w:w="5075" w:type="dxa"/>
            <w:gridSpan w:val="3"/>
            <w:noWrap/>
            <w:vAlign w:val="bottom"/>
            <w:hideMark/>
          </w:tcPr>
          <w:p w:rsidR="00AC738D" w:rsidRPr="007428AE" w:rsidRDefault="00AC738D" w:rsidP="00D353B3">
            <w:pPr>
              <w:pStyle w:val="ab"/>
              <w:rPr>
                <w:rFonts w:ascii="Times New Roman" w:hAnsi="Times New Roman" w:cs="Times New Roman"/>
                <w:lang w:bidi="ar-SA"/>
              </w:rPr>
            </w:pPr>
            <w:r w:rsidRPr="007428AE">
              <w:rPr>
                <w:rFonts w:ascii="Times New Roman" w:hAnsi="Times New Roman" w:cs="Times New Roman"/>
                <w:lang w:bidi="ar-SA"/>
              </w:rPr>
              <w:t xml:space="preserve">Приложение 4                                     </w:t>
            </w:r>
            <w:r w:rsidR="00AE616A" w:rsidRPr="007428AE">
              <w:rPr>
                <w:rFonts w:ascii="Times New Roman" w:hAnsi="Times New Roman" w:cs="Times New Roman"/>
                <w:lang w:bidi="ar-SA"/>
              </w:rPr>
              <w:t xml:space="preserve">        к решению сессии Совета д</w:t>
            </w:r>
            <w:r w:rsidRPr="007428AE">
              <w:rPr>
                <w:rFonts w:ascii="Times New Roman" w:hAnsi="Times New Roman" w:cs="Times New Roman"/>
                <w:lang w:bidi="ar-SA"/>
              </w:rPr>
              <w:t>епутатов Новот</w:t>
            </w:r>
            <w:r w:rsidR="00AE616A" w:rsidRPr="007428AE">
              <w:rPr>
                <w:rFonts w:ascii="Times New Roman" w:hAnsi="Times New Roman" w:cs="Times New Roman"/>
                <w:lang w:bidi="ar-SA"/>
              </w:rPr>
              <w:t>роицкого</w:t>
            </w:r>
            <w:r w:rsidRPr="007428AE">
              <w:rPr>
                <w:rFonts w:ascii="Times New Roman" w:hAnsi="Times New Roman" w:cs="Times New Roman"/>
                <w:lang w:bidi="ar-SA"/>
              </w:rPr>
              <w:t xml:space="preserve"> сельсовета Колыванского района Новосибирской области от </w:t>
            </w:r>
            <w:r w:rsidR="00D353B3" w:rsidRPr="007428AE">
              <w:rPr>
                <w:rFonts w:ascii="Times New Roman" w:hAnsi="Times New Roman" w:cs="Times New Roman"/>
                <w:lang w:bidi="ar-SA"/>
              </w:rPr>
              <w:t>29.12.22 №30/115</w:t>
            </w:r>
            <w:r w:rsidRPr="007428AE">
              <w:rPr>
                <w:rFonts w:ascii="Times New Roman" w:hAnsi="Times New Roman" w:cs="Times New Roman"/>
                <w:lang w:bidi="ar-SA"/>
              </w:rPr>
              <w:t xml:space="preserve">  "О бюджете Новот</w:t>
            </w:r>
            <w:r w:rsidR="00AE616A" w:rsidRPr="007428AE">
              <w:rPr>
                <w:rFonts w:ascii="Times New Roman" w:hAnsi="Times New Roman" w:cs="Times New Roman"/>
                <w:lang w:bidi="ar-SA"/>
              </w:rPr>
              <w:t>роицк</w:t>
            </w:r>
            <w:r w:rsidRPr="007428AE">
              <w:rPr>
                <w:rFonts w:ascii="Times New Roman" w:hAnsi="Times New Roman" w:cs="Times New Roman"/>
                <w:lang w:bidi="ar-SA"/>
              </w:rPr>
              <w:t>ого сельсовета Колыванского района Новосибирской области  на</w:t>
            </w:r>
            <w:r w:rsidR="00AE616A" w:rsidRPr="007428AE">
              <w:rPr>
                <w:rFonts w:ascii="Times New Roman" w:hAnsi="Times New Roman" w:cs="Times New Roman"/>
                <w:lang w:bidi="ar-SA"/>
              </w:rPr>
              <w:t>2023</w:t>
            </w:r>
            <w:r w:rsidRPr="007428AE">
              <w:rPr>
                <w:rFonts w:ascii="Times New Roman" w:hAnsi="Times New Roman" w:cs="Times New Roman"/>
                <w:lang w:bidi="ar-SA"/>
              </w:rPr>
              <w:t xml:space="preserve"> год и плановый период 202</w:t>
            </w:r>
            <w:r w:rsidR="00AE616A" w:rsidRPr="007428AE">
              <w:rPr>
                <w:rFonts w:ascii="Times New Roman" w:hAnsi="Times New Roman" w:cs="Times New Roman"/>
                <w:lang w:bidi="ar-SA"/>
              </w:rPr>
              <w:t>4</w:t>
            </w:r>
            <w:r w:rsidRPr="007428AE">
              <w:rPr>
                <w:rFonts w:ascii="Times New Roman" w:hAnsi="Times New Roman" w:cs="Times New Roman"/>
                <w:lang w:bidi="ar-SA"/>
              </w:rPr>
              <w:t xml:space="preserve"> и 202</w:t>
            </w:r>
            <w:r w:rsidR="00AE616A" w:rsidRPr="007428AE">
              <w:rPr>
                <w:rFonts w:ascii="Times New Roman" w:hAnsi="Times New Roman" w:cs="Times New Roman"/>
                <w:lang w:bidi="ar-SA"/>
              </w:rPr>
              <w:t>5</w:t>
            </w:r>
            <w:r w:rsidRPr="007428AE">
              <w:rPr>
                <w:rFonts w:ascii="Times New Roman" w:hAnsi="Times New Roman" w:cs="Times New Roman"/>
                <w:lang w:bidi="ar-SA"/>
              </w:rPr>
              <w:t xml:space="preserve"> годов"</w:t>
            </w:r>
          </w:p>
        </w:tc>
      </w:tr>
      <w:tr w:rsidR="00AC738D" w:rsidRPr="007428AE" w:rsidTr="007428AE">
        <w:trPr>
          <w:trHeight w:val="285"/>
        </w:trPr>
        <w:tc>
          <w:tcPr>
            <w:tcW w:w="3865" w:type="dxa"/>
            <w:noWrap/>
            <w:vAlign w:val="bottom"/>
            <w:hideMark/>
          </w:tcPr>
          <w:p w:rsidR="00AC738D" w:rsidRPr="007428AE" w:rsidRDefault="00AC738D">
            <w:pPr>
              <w:rPr>
                <w:rFonts w:ascii="Times New Roman" w:eastAsia="Times New Roman" w:hAnsi="Times New Roman" w:cs="Times New Roman"/>
                <w:color w:val="auto"/>
                <w:lang w:bidi="ar-SA"/>
              </w:rPr>
            </w:pPr>
          </w:p>
        </w:tc>
        <w:tc>
          <w:tcPr>
            <w:tcW w:w="880" w:type="dxa"/>
            <w:noWrap/>
            <w:vAlign w:val="bottom"/>
            <w:hideMark/>
          </w:tcPr>
          <w:p w:rsidR="00AC738D" w:rsidRPr="007428AE" w:rsidRDefault="00AC738D">
            <w:pPr>
              <w:rPr>
                <w:rFonts w:ascii="Times New Roman" w:hAnsi="Times New Roman" w:cs="Times New Roman"/>
                <w:color w:val="auto"/>
                <w:lang w:bidi="ar-SA"/>
              </w:rPr>
            </w:pPr>
          </w:p>
        </w:tc>
        <w:tc>
          <w:tcPr>
            <w:tcW w:w="471" w:type="dxa"/>
            <w:noWrap/>
            <w:vAlign w:val="bottom"/>
            <w:hideMark/>
          </w:tcPr>
          <w:p w:rsidR="00AC738D" w:rsidRPr="007428AE" w:rsidRDefault="00AC738D">
            <w:pPr>
              <w:rPr>
                <w:rFonts w:ascii="Times New Roman" w:hAnsi="Times New Roman" w:cs="Times New Roman"/>
                <w:color w:val="auto"/>
                <w:lang w:bidi="ar-SA"/>
              </w:rPr>
            </w:pPr>
          </w:p>
        </w:tc>
        <w:tc>
          <w:tcPr>
            <w:tcW w:w="600" w:type="dxa"/>
            <w:noWrap/>
            <w:vAlign w:val="bottom"/>
            <w:hideMark/>
          </w:tcPr>
          <w:p w:rsidR="00AC738D" w:rsidRPr="007428AE" w:rsidRDefault="00AC738D">
            <w:pPr>
              <w:rPr>
                <w:rFonts w:ascii="Times New Roman" w:hAnsi="Times New Roman" w:cs="Times New Roman"/>
                <w:color w:val="auto"/>
                <w:lang w:bidi="ar-SA"/>
              </w:rPr>
            </w:pPr>
          </w:p>
        </w:tc>
        <w:tc>
          <w:tcPr>
            <w:tcW w:w="1596" w:type="dxa"/>
            <w:noWrap/>
            <w:vAlign w:val="bottom"/>
            <w:hideMark/>
          </w:tcPr>
          <w:p w:rsidR="00AC738D" w:rsidRPr="007428AE" w:rsidRDefault="00AC738D">
            <w:pPr>
              <w:rPr>
                <w:rFonts w:ascii="Times New Roman" w:hAnsi="Times New Roman" w:cs="Times New Roman"/>
                <w:color w:val="auto"/>
                <w:lang w:bidi="ar-SA"/>
              </w:rPr>
            </w:pPr>
          </w:p>
        </w:tc>
        <w:tc>
          <w:tcPr>
            <w:tcW w:w="670" w:type="dxa"/>
            <w:noWrap/>
            <w:vAlign w:val="bottom"/>
            <w:hideMark/>
          </w:tcPr>
          <w:p w:rsidR="00AC738D" w:rsidRPr="007428AE" w:rsidRDefault="00AC738D">
            <w:pPr>
              <w:rPr>
                <w:rFonts w:ascii="Times New Roman" w:hAnsi="Times New Roman" w:cs="Times New Roman"/>
                <w:color w:val="auto"/>
                <w:lang w:bidi="ar-SA"/>
              </w:rPr>
            </w:pPr>
          </w:p>
        </w:tc>
        <w:tc>
          <w:tcPr>
            <w:tcW w:w="1416" w:type="dxa"/>
            <w:noWrap/>
            <w:vAlign w:val="bottom"/>
            <w:hideMark/>
          </w:tcPr>
          <w:p w:rsidR="00AC738D" w:rsidRPr="007428AE" w:rsidRDefault="00AC738D">
            <w:pPr>
              <w:rPr>
                <w:rFonts w:ascii="Times New Roman" w:hAnsi="Times New Roman" w:cs="Times New Roman"/>
                <w:color w:val="auto"/>
                <w:lang w:bidi="ar-SA"/>
              </w:rPr>
            </w:pPr>
          </w:p>
        </w:tc>
        <w:tc>
          <w:tcPr>
            <w:tcW w:w="936" w:type="dxa"/>
            <w:noWrap/>
            <w:vAlign w:val="bottom"/>
            <w:hideMark/>
          </w:tcPr>
          <w:p w:rsidR="00AC738D" w:rsidRPr="007428AE" w:rsidRDefault="00AC738D">
            <w:pPr>
              <w:rPr>
                <w:rFonts w:ascii="Times New Roman" w:hAnsi="Times New Roman" w:cs="Times New Roman"/>
                <w:color w:val="auto"/>
                <w:lang w:bidi="ar-SA"/>
              </w:rPr>
            </w:pPr>
          </w:p>
        </w:tc>
        <w:tc>
          <w:tcPr>
            <w:tcW w:w="2723" w:type="dxa"/>
            <w:noWrap/>
            <w:vAlign w:val="bottom"/>
            <w:hideMark/>
          </w:tcPr>
          <w:p w:rsidR="00AC738D" w:rsidRPr="007428AE" w:rsidRDefault="00AC738D">
            <w:pPr>
              <w:rPr>
                <w:rFonts w:ascii="Times New Roman" w:hAnsi="Times New Roman" w:cs="Times New Roman"/>
                <w:color w:val="auto"/>
                <w:lang w:bidi="ar-SA"/>
              </w:rPr>
            </w:pPr>
          </w:p>
        </w:tc>
      </w:tr>
      <w:tr w:rsidR="00AC738D" w:rsidRPr="007428AE" w:rsidTr="007428AE">
        <w:trPr>
          <w:trHeight w:val="705"/>
        </w:trPr>
        <w:tc>
          <w:tcPr>
            <w:tcW w:w="13157" w:type="dxa"/>
            <w:gridSpan w:val="9"/>
            <w:hideMark/>
          </w:tcPr>
          <w:p w:rsidR="00AC738D" w:rsidRPr="007428AE" w:rsidRDefault="00AC738D" w:rsidP="00AE616A">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Ведомственная структура расходов бюджета Новот</w:t>
            </w:r>
            <w:r w:rsidR="00AE616A" w:rsidRPr="007428AE">
              <w:rPr>
                <w:rFonts w:ascii="Times New Roman" w:eastAsia="Times New Roman" w:hAnsi="Times New Roman" w:cs="Times New Roman"/>
                <w:b/>
                <w:bCs/>
                <w:color w:val="auto"/>
                <w:lang w:bidi="ar-SA"/>
              </w:rPr>
              <w:t>роиц</w:t>
            </w:r>
            <w:r w:rsidRPr="007428AE">
              <w:rPr>
                <w:rFonts w:ascii="Times New Roman" w:eastAsia="Times New Roman" w:hAnsi="Times New Roman" w:cs="Times New Roman"/>
                <w:b/>
                <w:bCs/>
                <w:color w:val="auto"/>
                <w:lang w:bidi="ar-SA"/>
              </w:rPr>
              <w:t>кого сельсовета Колыванского района Новосибирской области  на 202</w:t>
            </w:r>
            <w:r w:rsidR="00AE616A" w:rsidRPr="007428AE">
              <w:rPr>
                <w:rFonts w:ascii="Times New Roman" w:eastAsia="Times New Roman" w:hAnsi="Times New Roman" w:cs="Times New Roman"/>
                <w:b/>
                <w:bCs/>
                <w:color w:val="auto"/>
                <w:lang w:bidi="ar-SA"/>
              </w:rPr>
              <w:t>3</w:t>
            </w:r>
            <w:r w:rsidRPr="007428AE">
              <w:rPr>
                <w:rFonts w:ascii="Times New Roman" w:eastAsia="Times New Roman" w:hAnsi="Times New Roman" w:cs="Times New Roman"/>
                <w:b/>
                <w:bCs/>
                <w:color w:val="auto"/>
                <w:lang w:bidi="ar-SA"/>
              </w:rPr>
              <w:t xml:space="preserve"> год и плановый период 202</w:t>
            </w:r>
            <w:r w:rsidR="00AE616A" w:rsidRPr="007428AE">
              <w:rPr>
                <w:rFonts w:ascii="Times New Roman" w:eastAsia="Times New Roman" w:hAnsi="Times New Roman" w:cs="Times New Roman"/>
                <w:b/>
                <w:bCs/>
                <w:color w:val="auto"/>
                <w:lang w:bidi="ar-SA"/>
              </w:rPr>
              <w:t>4 и 2025</w:t>
            </w:r>
            <w:r w:rsidRPr="007428AE">
              <w:rPr>
                <w:rFonts w:ascii="Times New Roman" w:eastAsia="Times New Roman" w:hAnsi="Times New Roman" w:cs="Times New Roman"/>
                <w:b/>
                <w:bCs/>
                <w:color w:val="auto"/>
                <w:lang w:bidi="ar-SA"/>
              </w:rPr>
              <w:t xml:space="preserve"> годов</w:t>
            </w:r>
          </w:p>
        </w:tc>
      </w:tr>
      <w:tr w:rsidR="00AC738D" w:rsidRPr="007428AE" w:rsidTr="007428AE">
        <w:trPr>
          <w:trHeight w:val="255"/>
        </w:trPr>
        <w:tc>
          <w:tcPr>
            <w:tcW w:w="3865" w:type="dxa"/>
            <w:noWrap/>
            <w:vAlign w:val="bottom"/>
            <w:hideMark/>
          </w:tcPr>
          <w:p w:rsidR="00AC738D" w:rsidRPr="007428AE" w:rsidRDefault="00AC738D">
            <w:pPr>
              <w:rPr>
                <w:rFonts w:ascii="Times New Roman" w:eastAsia="Times New Roman" w:hAnsi="Times New Roman" w:cs="Times New Roman"/>
                <w:b/>
                <w:bCs/>
                <w:color w:val="auto"/>
                <w:lang w:bidi="ar-SA"/>
              </w:rPr>
            </w:pPr>
          </w:p>
        </w:tc>
        <w:tc>
          <w:tcPr>
            <w:tcW w:w="880" w:type="dxa"/>
            <w:noWrap/>
            <w:vAlign w:val="bottom"/>
            <w:hideMark/>
          </w:tcPr>
          <w:p w:rsidR="00AC738D" w:rsidRPr="007428AE" w:rsidRDefault="00AC738D">
            <w:pPr>
              <w:rPr>
                <w:rFonts w:ascii="Times New Roman" w:hAnsi="Times New Roman" w:cs="Times New Roman"/>
                <w:color w:val="auto"/>
                <w:lang w:bidi="ar-SA"/>
              </w:rPr>
            </w:pPr>
          </w:p>
        </w:tc>
        <w:tc>
          <w:tcPr>
            <w:tcW w:w="471" w:type="dxa"/>
            <w:noWrap/>
            <w:vAlign w:val="bottom"/>
            <w:hideMark/>
          </w:tcPr>
          <w:p w:rsidR="00AC738D" w:rsidRPr="007428AE" w:rsidRDefault="00AC738D">
            <w:pPr>
              <w:rPr>
                <w:rFonts w:ascii="Times New Roman" w:hAnsi="Times New Roman" w:cs="Times New Roman"/>
                <w:color w:val="auto"/>
                <w:lang w:bidi="ar-SA"/>
              </w:rPr>
            </w:pPr>
          </w:p>
        </w:tc>
        <w:tc>
          <w:tcPr>
            <w:tcW w:w="600" w:type="dxa"/>
            <w:noWrap/>
            <w:vAlign w:val="bottom"/>
            <w:hideMark/>
          </w:tcPr>
          <w:p w:rsidR="00AC738D" w:rsidRPr="007428AE" w:rsidRDefault="00AC738D">
            <w:pPr>
              <w:rPr>
                <w:rFonts w:ascii="Times New Roman" w:hAnsi="Times New Roman" w:cs="Times New Roman"/>
                <w:color w:val="auto"/>
                <w:lang w:bidi="ar-SA"/>
              </w:rPr>
            </w:pPr>
          </w:p>
        </w:tc>
        <w:tc>
          <w:tcPr>
            <w:tcW w:w="1596" w:type="dxa"/>
            <w:noWrap/>
            <w:vAlign w:val="bottom"/>
            <w:hideMark/>
          </w:tcPr>
          <w:p w:rsidR="00AC738D" w:rsidRPr="007428AE" w:rsidRDefault="00AC738D">
            <w:pPr>
              <w:rPr>
                <w:rFonts w:ascii="Times New Roman" w:hAnsi="Times New Roman" w:cs="Times New Roman"/>
                <w:color w:val="auto"/>
                <w:lang w:bidi="ar-SA"/>
              </w:rPr>
            </w:pPr>
          </w:p>
        </w:tc>
        <w:tc>
          <w:tcPr>
            <w:tcW w:w="670" w:type="dxa"/>
            <w:noWrap/>
            <w:vAlign w:val="bottom"/>
            <w:hideMark/>
          </w:tcPr>
          <w:p w:rsidR="00AC738D" w:rsidRPr="007428AE" w:rsidRDefault="00AC738D">
            <w:pPr>
              <w:rPr>
                <w:rFonts w:ascii="Times New Roman" w:hAnsi="Times New Roman" w:cs="Times New Roman"/>
                <w:color w:val="auto"/>
                <w:lang w:bidi="ar-SA"/>
              </w:rPr>
            </w:pPr>
          </w:p>
        </w:tc>
        <w:tc>
          <w:tcPr>
            <w:tcW w:w="1416" w:type="dxa"/>
            <w:noWrap/>
            <w:vAlign w:val="bottom"/>
            <w:hideMark/>
          </w:tcPr>
          <w:p w:rsidR="00AC738D" w:rsidRPr="007428AE" w:rsidRDefault="00AC738D">
            <w:pPr>
              <w:rPr>
                <w:rFonts w:ascii="Times New Roman" w:hAnsi="Times New Roman" w:cs="Times New Roman"/>
                <w:color w:val="auto"/>
                <w:lang w:bidi="ar-SA"/>
              </w:rPr>
            </w:pPr>
          </w:p>
        </w:tc>
        <w:tc>
          <w:tcPr>
            <w:tcW w:w="936" w:type="dxa"/>
            <w:noWrap/>
            <w:vAlign w:val="bottom"/>
            <w:hideMark/>
          </w:tcPr>
          <w:p w:rsidR="00AC738D" w:rsidRPr="007428AE" w:rsidRDefault="00AC738D">
            <w:pPr>
              <w:rPr>
                <w:rFonts w:ascii="Times New Roman" w:hAnsi="Times New Roman" w:cs="Times New Roman"/>
                <w:color w:val="auto"/>
                <w:lang w:bidi="ar-SA"/>
              </w:rPr>
            </w:pPr>
          </w:p>
        </w:tc>
        <w:tc>
          <w:tcPr>
            <w:tcW w:w="2723" w:type="dxa"/>
            <w:noWrap/>
            <w:vAlign w:val="bottom"/>
            <w:hideMark/>
          </w:tcPr>
          <w:p w:rsidR="00AC738D" w:rsidRPr="007428AE" w:rsidRDefault="00AC738D">
            <w:pPr>
              <w:rPr>
                <w:rFonts w:ascii="Times New Roman" w:hAnsi="Times New Roman" w:cs="Times New Roman"/>
                <w:color w:val="auto"/>
                <w:lang w:bidi="ar-SA"/>
              </w:rPr>
            </w:pPr>
          </w:p>
        </w:tc>
      </w:tr>
      <w:tr w:rsidR="00AC738D" w:rsidRPr="007428AE" w:rsidTr="007428AE">
        <w:trPr>
          <w:trHeight w:val="255"/>
        </w:trPr>
        <w:tc>
          <w:tcPr>
            <w:tcW w:w="3865" w:type="dxa"/>
            <w:noWrap/>
            <w:vAlign w:val="bottom"/>
            <w:hideMark/>
          </w:tcPr>
          <w:p w:rsidR="00AC738D" w:rsidRPr="007428AE" w:rsidRDefault="00AC738D">
            <w:pPr>
              <w:rPr>
                <w:rFonts w:ascii="Times New Roman" w:hAnsi="Times New Roman" w:cs="Times New Roman"/>
                <w:color w:val="auto"/>
                <w:lang w:bidi="ar-SA"/>
              </w:rPr>
            </w:pPr>
          </w:p>
        </w:tc>
        <w:tc>
          <w:tcPr>
            <w:tcW w:w="880" w:type="dxa"/>
            <w:noWrap/>
            <w:vAlign w:val="bottom"/>
            <w:hideMark/>
          </w:tcPr>
          <w:p w:rsidR="00AC738D" w:rsidRPr="007428AE" w:rsidRDefault="00AC738D">
            <w:pPr>
              <w:rPr>
                <w:rFonts w:ascii="Times New Roman" w:hAnsi="Times New Roman" w:cs="Times New Roman"/>
                <w:color w:val="auto"/>
                <w:lang w:bidi="ar-SA"/>
              </w:rPr>
            </w:pPr>
          </w:p>
        </w:tc>
        <w:tc>
          <w:tcPr>
            <w:tcW w:w="471" w:type="dxa"/>
            <w:noWrap/>
            <w:vAlign w:val="bottom"/>
            <w:hideMark/>
          </w:tcPr>
          <w:p w:rsidR="00AC738D" w:rsidRPr="007428AE" w:rsidRDefault="00AC738D">
            <w:pPr>
              <w:rPr>
                <w:rFonts w:ascii="Times New Roman" w:hAnsi="Times New Roman" w:cs="Times New Roman"/>
                <w:color w:val="auto"/>
                <w:lang w:bidi="ar-SA"/>
              </w:rPr>
            </w:pPr>
          </w:p>
        </w:tc>
        <w:tc>
          <w:tcPr>
            <w:tcW w:w="600" w:type="dxa"/>
            <w:noWrap/>
            <w:vAlign w:val="bottom"/>
            <w:hideMark/>
          </w:tcPr>
          <w:p w:rsidR="00AC738D" w:rsidRPr="007428AE" w:rsidRDefault="00AC738D">
            <w:pPr>
              <w:rPr>
                <w:rFonts w:ascii="Times New Roman" w:hAnsi="Times New Roman" w:cs="Times New Roman"/>
                <w:color w:val="auto"/>
                <w:lang w:bidi="ar-SA"/>
              </w:rPr>
            </w:pPr>
          </w:p>
        </w:tc>
        <w:tc>
          <w:tcPr>
            <w:tcW w:w="1596" w:type="dxa"/>
            <w:noWrap/>
            <w:vAlign w:val="bottom"/>
            <w:hideMark/>
          </w:tcPr>
          <w:p w:rsidR="00AC738D" w:rsidRPr="007428AE" w:rsidRDefault="00AC738D">
            <w:pPr>
              <w:rPr>
                <w:rFonts w:ascii="Times New Roman" w:hAnsi="Times New Roman" w:cs="Times New Roman"/>
                <w:color w:val="auto"/>
                <w:lang w:bidi="ar-SA"/>
              </w:rPr>
            </w:pPr>
          </w:p>
        </w:tc>
        <w:tc>
          <w:tcPr>
            <w:tcW w:w="670" w:type="dxa"/>
            <w:noWrap/>
            <w:vAlign w:val="bottom"/>
            <w:hideMark/>
          </w:tcPr>
          <w:p w:rsidR="00AC738D" w:rsidRPr="007428AE" w:rsidRDefault="00AC738D">
            <w:pPr>
              <w:rPr>
                <w:rFonts w:ascii="Times New Roman" w:hAnsi="Times New Roman" w:cs="Times New Roman"/>
                <w:color w:val="auto"/>
                <w:lang w:bidi="ar-SA"/>
              </w:rPr>
            </w:pPr>
          </w:p>
        </w:tc>
        <w:tc>
          <w:tcPr>
            <w:tcW w:w="1416" w:type="dxa"/>
            <w:noWrap/>
            <w:vAlign w:val="bottom"/>
            <w:hideMark/>
          </w:tcPr>
          <w:p w:rsidR="00AC738D" w:rsidRPr="007428AE" w:rsidRDefault="00AC738D">
            <w:pPr>
              <w:rPr>
                <w:rFonts w:ascii="Times New Roman" w:hAnsi="Times New Roman" w:cs="Times New Roman"/>
                <w:color w:val="auto"/>
                <w:lang w:bidi="ar-SA"/>
              </w:rPr>
            </w:pPr>
          </w:p>
        </w:tc>
        <w:tc>
          <w:tcPr>
            <w:tcW w:w="936" w:type="dxa"/>
            <w:tcBorders>
              <w:top w:val="nil"/>
              <w:left w:val="nil"/>
              <w:bottom w:val="single" w:sz="4" w:space="0" w:color="auto"/>
              <w:right w:val="nil"/>
            </w:tcBorders>
            <w:noWrap/>
            <w:vAlign w:val="bottom"/>
            <w:hideMark/>
          </w:tcPr>
          <w:p w:rsidR="00AC738D" w:rsidRPr="007428AE" w:rsidRDefault="00AC738D">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 </w:t>
            </w:r>
          </w:p>
        </w:tc>
        <w:tc>
          <w:tcPr>
            <w:tcW w:w="2723" w:type="dxa"/>
            <w:tcBorders>
              <w:top w:val="nil"/>
              <w:left w:val="nil"/>
              <w:bottom w:val="single" w:sz="4" w:space="0" w:color="auto"/>
              <w:right w:val="nil"/>
            </w:tcBorders>
            <w:noWrap/>
            <w:vAlign w:val="bottom"/>
            <w:hideMark/>
          </w:tcPr>
          <w:p w:rsidR="00AC738D" w:rsidRPr="007428AE" w:rsidRDefault="00AC738D">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тыс. руб.</w:t>
            </w:r>
          </w:p>
        </w:tc>
      </w:tr>
      <w:tr w:rsidR="00AC738D" w:rsidRPr="007428AE" w:rsidTr="007428AE">
        <w:trPr>
          <w:trHeight w:val="375"/>
        </w:trPr>
        <w:tc>
          <w:tcPr>
            <w:tcW w:w="3865" w:type="dxa"/>
            <w:vMerge w:val="restart"/>
            <w:tcBorders>
              <w:top w:val="single" w:sz="4" w:space="0" w:color="auto"/>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Наименование</w:t>
            </w:r>
          </w:p>
        </w:tc>
        <w:tc>
          <w:tcPr>
            <w:tcW w:w="880" w:type="dxa"/>
            <w:vMerge w:val="restart"/>
            <w:tcBorders>
              <w:top w:val="single" w:sz="4" w:space="0" w:color="auto"/>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ГРБС</w:t>
            </w:r>
          </w:p>
        </w:tc>
        <w:tc>
          <w:tcPr>
            <w:tcW w:w="471" w:type="dxa"/>
            <w:vMerge w:val="restart"/>
            <w:tcBorders>
              <w:top w:val="single" w:sz="4" w:space="0" w:color="auto"/>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РЗ</w:t>
            </w:r>
          </w:p>
        </w:tc>
        <w:tc>
          <w:tcPr>
            <w:tcW w:w="600" w:type="dxa"/>
            <w:vMerge w:val="restart"/>
            <w:tcBorders>
              <w:top w:val="single" w:sz="4" w:space="0" w:color="auto"/>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ПР</w:t>
            </w:r>
          </w:p>
        </w:tc>
        <w:tc>
          <w:tcPr>
            <w:tcW w:w="1596" w:type="dxa"/>
            <w:vMerge w:val="restart"/>
            <w:tcBorders>
              <w:top w:val="single" w:sz="4" w:space="0" w:color="auto"/>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КЦСР</w:t>
            </w:r>
          </w:p>
        </w:tc>
        <w:tc>
          <w:tcPr>
            <w:tcW w:w="670" w:type="dxa"/>
            <w:vMerge w:val="restart"/>
            <w:tcBorders>
              <w:top w:val="single" w:sz="4" w:space="0" w:color="auto"/>
              <w:left w:val="single" w:sz="4" w:space="0" w:color="auto"/>
              <w:bottom w:val="single" w:sz="4" w:space="0" w:color="auto"/>
              <w:right w:val="single" w:sz="4" w:space="0" w:color="auto"/>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КВР</w:t>
            </w:r>
          </w:p>
        </w:tc>
        <w:tc>
          <w:tcPr>
            <w:tcW w:w="1416" w:type="dxa"/>
            <w:vMerge w:val="restart"/>
            <w:tcBorders>
              <w:top w:val="single" w:sz="4" w:space="0" w:color="auto"/>
              <w:left w:val="single" w:sz="4" w:space="0" w:color="auto"/>
              <w:bottom w:val="single" w:sz="4" w:space="0" w:color="auto"/>
              <w:right w:val="single" w:sz="4" w:space="0" w:color="auto"/>
            </w:tcBorders>
            <w:noWrap/>
            <w:vAlign w:val="center"/>
            <w:hideMark/>
          </w:tcPr>
          <w:p w:rsidR="00AC738D" w:rsidRPr="007428AE" w:rsidRDefault="00AC738D" w:rsidP="00AE616A">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Сумма на 202</w:t>
            </w:r>
            <w:r w:rsidR="00AE616A" w:rsidRPr="007428AE">
              <w:rPr>
                <w:rFonts w:ascii="Times New Roman" w:eastAsia="Times New Roman" w:hAnsi="Times New Roman" w:cs="Times New Roman"/>
                <w:color w:val="auto"/>
                <w:lang w:bidi="ar-SA"/>
              </w:rPr>
              <w:t>3</w:t>
            </w:r>
            <w:r w:rsidRPr="007428AE">
              <w:rPr>
                <w:rFonts w:ascii="Times New Roman" w:eastAsia="Times New Roman" w:hAnsi="Times New Roman" w:cs="Times New Roman"/>
                <w:color w:val="auto"/>
                <w:lang w:bidi="ar-SA"/>
              </w:rPr>
              <w:t xml:space="preserve"> год</w:t>
            </w:r>
          </w:p>
        </w:tc>
        <w:tc>
          <w:tcPr>
            <w:tcW w:w="3659" w:type="dxa"/>
            <w:gridSpan w:val="2"/>
            <w:tcBorders>
              <w:top w:val="nil"/>
              <w:left w:val="nil"/>
              <w:bottom w:val="nil"/>
              <w:right w:val="single" w:sz="4" w:space="0" w:color="auto"/>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Сумма</w:t>
            </w:r>
          </w:p>
        </w:tc>
      </w:tr>
      <w:tr w:rsidR="00AC738D" w:rsidRPr="007428AE" w:rsidTr="007428AE">
        <w:trPr>
          <w:trHeight w:val="360"/>
        </w:trPr>
        <w:tc>
          <w:tcPr>
            <w:tcW w:w="3865" w:type="dxa"/>
            <w:vMerge/>
            <w:tcBorders>
              <w:top w:val="single" w:sz="4" w:space="0" w:color="auto"/>
              <w:left w:val="single" w:sz="4" w:space="0" w:color="auto"/>
              <w:bottom w:val="single" w:sz="4" w:space="0" w:color="auto"/>
              <w:right w:val="nil"/>
            </w:tcBorders>
            <w:vAlign w:val="center"/>
            <w:hideMark/>
          </w:tcPr>
          <w:p w:rsidR="00AC738D" w:rsidRPr="007428AE" w:rsidRDefault="00AC738D">
            <w:pPr>
              <w:rPr>
                <w:rFonts w:ascii="Times New Roman" w:eastAsia="Times New Roman" w:hAnsi="Times New Roman" w:cs="Times New Roman"/>
                <w:color w:val="auto"/>
                <w:lang w:bidi="ar-SA"/>
              </w:rPr>
            </w:pPr>
          </w:p>
        </w:tc>
        <w:tc>
          <w:tcPr>
            <w:tcW w:w="0" w:type="auto"/>
            <w:vMerge/>
            <w:tcBorders>
              <w:top w:val="single" w:sz="4" w:space="0" w:color="auto"/>
              <w:left w:val="single" w:sz="4" w:space="0" w:color="auto"/>
              <w:bottom w:val="single" w:sz="4" w:space="0" w:color="auto"/>
              <w:right w:val="nil"/>
            </w:tcBorders>
            <w:vAlign w:val="center"/>
            <w:hideMark/>
          </w:tcPr>
          <w:p w:rsidR="00AC738D" w:rsidRPr="007428AE" w:rsidRDefault="00AC738D">
            <w:pPr>
              <w:rPr>
                <w:rFonts w:ascii="Times New Roman" w:eastAsia="Times New Roman" w:hAnsi="Times New Roman" w:cs="Times New Roman"/>
                <w:color w:val="auto"/>
                <w:lang w:bidi="ar-SA"/>
              </w:rPr>
            </w:pPr>
          </w:p>
        </w:tc>
        <w:tc>
          <w:tcPr>
            <w:tcW w:w="0" w:type="auto"/>
            <w:vMerge/>
            <w:tcBorders>
              <w:top w:val="single" w:sz="4" w:space="0" w:color="auto"/>
              <w:left w:val="single" w:sz="4" w:space="0" w:color="auto"/>
              <w:bottom w:val="single" w:sz="4" w:space="0" w:color="auto"/>
              <w:right w:val="nil"/>
            </w:tcBorders>
            <w:vAlign w:val="center"/>
            <w:hideMark/>
          </w:tcPr>
          <w:p w:rsidR="00AC738D" w:rsidRPr="007428AE" w:rsidRDefault="00AC738D">
            <w:pPr>
              <w:rPr>
                <w:rFonts w:ascii="Times New Roman" w:eastAsia="Times New Roman" w:hAnsi="Times New Roman" w:cs="Times New Roman"/>
                <w:color w:val="auto"/>
                <w:lang w:bidi="ar-SA"/>
              </w:rPr>
            </w:pPr>
          </w:p>
        </w:tc>
        <w:tc>
          <w:tcPr>
            <w:tcW w:w="0" w:type="auto"/>
            <w:vMerge/>
            <w:tcBorders>
              <w:top w:val="single" w:sz="4" w:space="0" w:color="auto"/>
              <w:left w:val="single" w:sz="4" w:space="0" w:color="auto"/>
              <w:bottom w:val="single" w:sz="4" w:space="0" w:color="auto"/>
              <w:right w:val="nil"/>
            </w:tcBorders>
            <w:vAlign w:val="center"/>
            <w:hideMark/>
          </w:tcPr>
          <w:p w:rsidR="00AC738D" w:rsidRPr="007428AE" w:rsidRDefault="00AC738D">
            <w:pPr>
              <w:rPr>
                <w:rFonts w:ascii="Times New Roman" w:eastAsia="Times New Roman" w:hAnsi="Times New Roman" w:cs="Times New Roman"/>
                <w:color w:val="auto"/>
                <w:lang w:bidi="ar-SA"/>
              </w:rPr>
            </w:pPr>
          </w:p>
        </w:tc>
        <w:tc>
          <w:tcPr>
            <w:tcW w:w="0" w:type="auto"/>
            <w:vMerge/>
            <w:tcBorders>
              <w:top w:val="single" w:sz="4" w:space="0" w:color="auto"/>
              <w:left w:val="single" w:sz="4" w:space="0" w:color="auto"/>
              <w:bottom w:val="single" w:sz="4" w:space="0" w:color="auto"/>
              <w:right w:val="nil"/>
            </w:tcBorders>
            <w:vAlign w:val="center"/>
            <w:hideMark/>
          </w:tcPr>
          <w:p w:rsidR="00AC738D" w:rsidRPr="007428AE" w:rsidRDefault="00AC738D">
            <w:pPr>
              <w:rPr>
                <w:rFonts w:ascii="Times New Roman" w:eastAsia="Times New Roman" w:hAnsi="Times New Roman" w:cs="Times New Roman"/>
                <w:color w:val="auto"/>
                <w:lang w:bidi="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738D" w:rsidRPr="007428AE" w:rsidRDefault="00AC738D">
            <w:pPr>
              <w:rPr>
                <w:rFonts w:ascii="Times New Roman" w:eastAsia="Times New Roman" w:hAnsi="Times New Roman" w:cs="Times New Roman"/>
                <w:color w:val="auto"/>
                <w:lang w:bidi="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738D" w:rsidRPr="007428AE" w:rsidRDefault="00AC738D">
            <w:pPr>
              <w:rPr>
                <w:rFonts w:ascii="Times New Roman" w:eastAsia="Times New Roman" w:hAnsi="Times New Roman" w:cs="Times New Roman"/>
                <w:color w:val="auto"/>
                <w:lang w:bidi="ar-SA"/>
              </w:rPr>
            </w:pPr>
          </w:p>
        </w:tc>
        <w:tc>
          <w:tcPr>
            <w:tcW w:w="936" w:type="dxa"/>
            <w:vMerge w:val="restart"/>
            <w:tcBorders>
              <w:top w:val="single" w:sz="4" w:space="0" w:color="auto"/>
              <w:left w:val="nil"/>
              <w:bottom w:val="single" w:sz="4" w:space="0" w:color="auto"/>
              <w:right w:val="nil"/>
            </w:tcBorders>
            <w:vAlign w:val="center"/>
            <w:hideMark/>
          </w:tcPr>
          <w:p w:rsidR="00AC738D" w:rsidRPr="007428AE" w:rsidRDefault="00AC738D" w:rsidP="00AE616A">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202</w:t>
            </w:r>
            <w:r w:rsidR="00AE616A" w:rsidRPr="007428AE">
              <w:rPr>
                <w:rFonts w:ascii="Times New Roman" w:eastAsia="Times New Roman" w:hAnsi="Times New Roman" w:cs="Times New Roman"/>
                <w:color w:val="auto"/>
                <w:lang w:bidi="ar-SA"/>
              </w:rPr>
              <w:t>4</w:t>
            </w:r>
            <w:r w:rsidRPr="007428AE">
              <w:rPr>
                <w:rFonts w:ascii="Times New Roman" w:eastAsia="Times New Roman" w:hAnsi="Times New Roman" w:cs="Times New Roman"/>
                <w:color w:val="auto"/>
                <w:lang w:bidi="ar-SA"/>
              </w:rPr>
              <w:t xml:space="preserve"> год</w:t>
            </w:r>
          </w:p>
        </w:tc>
        <w:tc>
          <w:tcPr>
            <w:tcW w:w="2723" w:type="dxa"/>
            <w:vMerge w:val="restart"/>
            <w:tcBorders>
              <w:top w:val="single" w:sz="4" w:space="0" w:color="auto"/>
              <w:left w:val="single" w:sz="4" w:space="0" w:color="auto"/>
              <w:bottom w:val="single" w:sz="4" w:space="0" w:color="auto"/>
              <w:right w:val="single" w:sz="4" w:space="0" w:color="auto"/>
            </w:tcBorders>
            <w:vAlign w:val="center"/>
            <w:hideMark/>
          </w:tcPr>
          <w:p w:rsidR="00AC738D" w:rsidRPr="007428AE" w:rsidRDefault="00AC738D" w:rsidP="00AE616A">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202</w:t>
            </w:r>
            <w:r w:rsidR="00AE616A" w:rsidRPr="007428AE">
              <w:rPr>
                <w:rFonts w:ascii="Times New Roman" w:eastAsia="Times New Roman" w:hAnsi="Times New Roman" w:cs="Times New Roman"/>
                <w:color w:val="auto"/>
                <w:lang w:bidi="ar-SA"/>
              </w:rPr>
              <w:t>5</w:t>
            </w:r>
            <w:r w:rsidRPr="007428AE">
              <w:rPr>
                <w:rFonts w:ascii="Times New Roman" w:eastAsia="Times New Roman" w:hAnsi="Times New Roman" w:cs="Times New Roman"/>
                <w:color w:val="auto"/>
                <w:lang w:bidi="ar-SA"/>
              </w:rPr>
              <w:t xml:space="preserve"> год</w:t>
            </w:r>
          </w:p>
        </w:tc>
      </w:tr>
      <w:tr w:rsidR="00AC738D" w:rsidRPr="007428AE" w:rsidTr="007428AE">
        <w:trPr>
          <w:trHeight w:val="276"/>
        </w:trPr>
        <w:tc>
          <w:tcPr>
            <w:tcW w:w="3865" w:type="dxa"/>
            <w:vMerge/>
            <w:tcBorders>
              <w:top w:val="single" w:sz="4" w:space="0" w:color="auto"/>
              <w:left w:val="single" w:sz="4" w:space="0" w:color="auto"/>
              <w:bottom w:val="single" w:sz="4" w:space="0" w:color="auto"/>
              <w:right w:val="nil"/>
            </w:tcBorders>
            <w:vAlign w:val="center"/>
            <w:hideMark/>
          </w:tcPr>
          <w:p w:rsidR="00AC738D" w:rsidRPr="007428AE" w:rsidRDefault="00AC738D">
            <w:pPr>
              <w:rPr>
                <w:rFonts w:ascii="Times New Roman" w:eastAsia="Times New Roman" w:hAnsi="Times New Roman" w:cs="Times New Roman"/>
                <w:color w:val="auto"/>
                <w:lang w:bidi="ar-SA"/>
              </w:rPr>
            </w:pPr>
          </w:p>
        </w:tc>
        <w:tc>
          <w:tcPr>
            <w:tcW w:w="0" w:type="auto"/>
            <w:vMerge/>
            <w:tcBorders>
              <w:top w:val="single" w:sz="4" w:space="0" w:color="auto"/>
              <w:left w:val="single" w:sz="4" w:space="0" w:color="auto"/>
              <w:bottom w:val="single" w:sz="4" w:space="0" w:color="auto"/>
              <w:right w:val="nil"/>
            </w:tcBorders>
            <w:vAlign w:val="center"/>
            <w:hideMark/>
          </w:tcPr>
          <w:p w:rsidR="00AC738D" w:rsidRPr="007428AE" w:rsidRDefault="00AC738D">
            <w:pPr>
              <w:rPr>
                <w:rFonts w:ascii="Times New Roman" w:eastAsia="Times New Roman" w:hAnsi="Times New Roman" w:cs="Times New Roman"/>
                <w:color w:val="auto"/>
                <w:lang w:bidi="ar-SA"/>
              </w:rPr>
            </w:pPr>
          </w:p>
        </w:tc>
        <w:tc>
          <w:tcPr>
            <w:tcW w:w="0" w:type="auto"/>
            <w:vMerge/>
            <w:tcBorders>
              <w:top w:val="single" w:sz="4" w:space="0" w:color="auto"/>
              <w:left w:val="single" w:sz="4" w:space="0" w:color="auto"/>
              <w:bottom w:val="single" w:sz="4" w:space="0" w:color="auto"/>
              <w:right w:val="nil"/>
            </w:tcBorders>
            <w:vAlign w:val="center"/>
            <w:hideMark/>
          </w:tcPr>
          <w:p w:rsidR="00AC738D" w:rsidRPr="007428AE" w:rsidRDefault="00AC738D">
            <w:pPr>
              <w:rPr>
                <w:rFonts w:ascii="Times New Roman" w:eastAsia="Times New Roman" w:hAnsi="Times New Roman" w:cs="Times New Roman"/>
                <w:color w:val="auto"/>
                <w:lang w:bidi="ar-SA"/>
              </w:rPr>
            </w:pPr>
          </w:p>
        </w:tc>
        <w:tc>
          <w:tcPr>
            <w:tcW w:w="0" w:type="auto"/>
            <w:vMerge/>
            <w:tcBorders>
              <w:top w:val="single" w:sz="4" w:space="0" w:color="auto"/>
              <w:left w:val="single" w:sz="4" w:space="0" w:color="auto"/>
              <w:bottom w:val="single" w:sz="4" w:space="0" w:color="auto"/>
              <w:right w:val="nil"/>
            </w:tcBorders>
            <w:vAlign w:val="center"/>
            <w:hideMark/>
          </w:tcPr>
          <w:p w:rsidR="00AC738D" w:rsidRPr="007428AE" w:rsidRDefault="00AC738D">
            <w:pPr>
              <w:rPr>
                <w:rFonts w:ascii="Times New Roman" w:eastAsia="Times New Roman" w:hAnsi="Times New Roman" w:cs="Times New Roman"/>
                <w:color w:val="auto"/>
                <w:lang w:bidi="ar-SA"/>
              </w:rPr>
            </w:pPr>
          </w:p>
        </w:tc>
        <w:tc>
          <w:tcPr>
            <w:tcW w:w="0" w:type="auto"/>
            <w:vMerge/>
            <w:tcBorders>
              <w:top w:val="single" w:sz="4" w:space="0" w:color="auto"/>
              <w:left w:val="single" w:sz="4" w:space="0" w:color="auto"/>
              <w:bottom w:val="single" w:sz="4" w:space="0" w:color="auto"/>
              <w:right w:val="nil"/>
            </w:tcBorders>
            <w:vAlign w:val="center"/>
            <w:hideMark/>
          </w:tcPr>
          <w:p w:rsidR="00AC738D" w:rsidRPr="007428AE" w:rsidRDefault="00AC738D">
            <w:pPr>
              <w:rPr>
                <w:rFonts w:ascii="Times New Roman" w:eastAsia="Times New Roman" w:hAnsi="Times New Roman" w:cs="Times New Roman"/>
                <w:color w:val="auto"/>
                <w:lang w:bidi="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738D" w:rsidRPr="007428AE" w:rsidRDefault="00AC738D">
            <w:pPr>
              <w:rPr>
                <w:rFonts w:ascii="Times New Roman" w:eastAsia="Times New Roman" w:hAnsi="Times New Roman" w:cs="Times New Roman"/>
                <w:color w:val="auto"/>
                <w:lang w:bidi="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738D" w:rsidRPr="007428AE" w:rsidRDefault="00AC738D">
            <w:pPr>
              <w:rPr>
                <w:rFonts w:ascii="Times New Roman" w:eastAsia="Times New Roman" w:hAnsi="Times New Roman" w:cs="Times New Roman"/>
                <w:color w:val="auto"/>
                <w:lang w:bidi="ar-SA"/>
              </w:rPr>
            </w:pPr>
          </w:p>
        </w:tc>
        <w:tc>
          <w:tcPr>
            <w:tcW w:w="936" w:type="dxa"/>
            <w:vMerge/>
            <w:tcBorders>
              <w:top w:val="single" w:sz="4" w:space="0" w:color="auto"/>
              <w:left w:val="nil"/>
              <w:bottom w:val="single" w:sz="4" w:space="0" w:color="auto"/>
              <w:right w:val="nil"/>
            </w:tcBorders>
            <w:vAlign w:val="center"/>
            <w:hideMark/>
          </w:tcPr>
          <w:p w:rsidR="00AC738D" w:rsidRPr="007428AE" w:rsidRDefault="00AC738D">
            <w:pPr>
              <w:rPr>
                <w:rFonts w:ascii="Times New Roman" w:eastAsia="Times New Roman" w:hAnsi="Times New Roman" w:cs="Times New Roman"/>
                <w:color w:val="auto"/>
                <w:lang w:bidi="ar-SA"/>
              </w:rPr>
            </w:pPr>
          </w:p>
        </w:tc>
        <w:tc>
          <w:tcPr>
            <w:tcW w:w="2723" w:type="dxa"/>
            <w:vMerge/>
            <w:tcBorders>
              <w:top w:val="single" w:sz="4" w:space="0" w:color="auto"/>
              <w:left w:val="single" w:sz="4" w:space="0" w:color="auto"/>
              <w:bottom w:val="single" w:sz="4" w:space="0" w:color="auto"/>
              <w:right w:val="single" w:sz="4" w:space="0" w:color="auto"/>
            </w:tcBorders>
            <w:vAlign w:val="center"/>
            <w:hideMark/>
          </w:tcPr>
          <w:p w:rsidR="00AC738D" w:rsidRPr="007428AE" w:rsidRDefault="00AC738D">
            <w:pPr>
              <w:rPr>
                <w:rFonts w:ascii="Times New Roman" w:eastAsia="Times New Roman" w:hAnsi="Times New Roman" w:cs="Times New Roman"/>
                <w:color w:val="auto"/>
                <w:lang w:bidi="ar-SA"/>
              </w:rPr>
            </w:pPr>
          </w:p>
        </w:tc>
      </w:tr>
      <w:tr w:rsidR="00AC738D" w:rsidRPr="007428AE" w:rsidTr="007428AE">
        <w:trPr>
          <w:trHeight w:val="585"/>
        </w:trPr>
        <w:tc>
          <w:tcPr>
            <w:tcW w:w="3865" w:type="dxa"/>
            <w:tcBorders>
              <w:top w:val="nil"/>
              <w:left w:val="single" w:sz="4" w:space="0" w:color="auto"/>
              <w:bottom w:val="single" w:sz="4" w:space="0" w:color="auto"/>
              <w:right w:val="nil"/>
            </w:tcBorders>
            <w:vAlign w:val="center"/>
            <w:hideMark/>
          </w:tcPr>
          <w:p w:rsidR="00AC738D" w:rsidRPr="007428AE" w:rsidRDefault="00AC738D" w:rsidP="00AE616A">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Администрация Новот</w:t>
            </w:r>
            <w:r w:rsidR="00AE616A" w:rsidRPr="007428AE">
              <w:rPr>
                <w:rFonts w:ascii="Times New Roman" w:eastAsia="Times New Roman" w:hAnsi="Times New Roman" w:cs="Times New Roman"/>
                <w:b/>
                <w:bCs/>
                <w:color w:val="auto"/>
                <w:lang w:bidi="ar-SA"/>
              </w:rPr>
              <w:t>роиц</w:t>
            </w:r>
            <w:r w:rsidRPr="007428AE">
              <w:rPr>
                <w:rFonts w:ascii="Times New Roman" w:eastAsia="Times New Roman" w:hAnsi="Times New Roman" w:cs="Times New Roman"/>
                <w:b/>
                <w:bCs/>
                <w:color w:val="auto"/>
                <w:lang w:bidi="ar-SA"/>
              </w:rPr>
              <w:t>кого сельсовета</w:t>
            </w:r>
          </w:p>
        </w:tc>
        <w:tc>
          <w:tcPr>
            <w:tcW w:w="880" w:type="dxa"/>
            <w:tcBorders>
              <w:top w:val="nil"/>
              <w:left w:val="single" w:sz="4" w:space="0" w:color="auto"/>
              <w:bottom w:val="single" w:sz="4" w:space="0" w:color="auto"/>
              <w:right w:val="nil"/>
            </w:tcBorders>
            <w:noWrap/>
            <w:vAlign w:val="center"/>
            <w:hideMark/>
          </w:tcPr>
          <w:p w:rsidR="00AC738D" w:rsidRPr="007428AE" w:rsidRDefault="00AC738D" w:rsidP="00400E58">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00</w:t>
            </w:r>
            <w:r w:rsidR="00400E58" w:rsidRPr="007428AE">
              <w:rPr>
                <w:rFonts w:ascii="Times New Roman" w:eastAsia="Times New Roman" w:hAnsi="Times New Roman" w:cs="Times New Roman"/>
                <w:b/>
                <w:bCs/>
                <w:color w:val="auto"/>
                <w:lang w:bidi="ar-SA"/>
              </w:rPr>
              <w:t>5</w:t>
            </w:r>
          </w:p>
        </w:tc>
        <w:tc>
          <w:tcPr>
            <w:tcW w:w="471"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5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670" w:type="dxa"/>
            <w:tcBorders>
              <w:top w:val="nil"/>
              <w:left w:val="single" w:sz="4" w:space="0" w:color="auto"/>
              <w:bottom w:val="single" w:sz="4" w:space="0" w:color="auto"/>
              <w:right w:val="single" w:sz="4" w:space="0" w:color="auto"/>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416" w:type="dxa"/>
            <w:tcBorders>
              <w:top w:val="nil"/>
              <w:left w:val="single" w:sz="4" w:space="0" w:color="auto"/>
              <w:bottom w:val="single" w:sz="4" w:space="0" w:color="auto"/>
              <w:right w:val="nil"/>
            </w:tcBorders>
            <w:noWrap/>
            <w:vAlign w:val="center"/>
            <w:hideMark/>
          </w:tcPr>
          <w:p w:rsidR="00AC738D" w:rsidRPr="007428AE" w:rsidRDefault="00AE616A">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12772,4</w:t>
            </w:r>
          </w:p>
        </w:tc>
        <w:tc>
          <w:tcPr>
            <w:tcW w:w="936" w:type="dxa"/>
            <w:tcBorders>
              <w:top w:val="nil"/>
              <w:left w:val="single" w:sz="4" w:space="0" w:color="auto"/>
              <w:bottom w:val="single" w:sz="4" w:space="0" w:color="auto"/>
              <w:right w:val="nil"/>
            </w:tcBorders>
            <w:noWrap/>
            <w:vAlign w:val="center"/>
            <w:hideMark/>
          </w:tcPr>
          <w:p w:rsidR="00AC738D" w:rsidRPr="007428AE" w:rsidRDefault="00AE616A">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4828,1</w:t>
            </w:r>
          </w:p>
        </w:tc>
        <w:tc>
          <w:tcPr>
            <w:tcW w:w="2723" w:type="dxa"/>
            <w:tcBorders>
              <w:top w:val="nil"/>
              <w:left w:val="single" w:sz="4" w:space="0" w:color="auto"/>
              <w:bottom w:val="single" w:sz="4" w:space="0" w:color="auto"/>
              <w:right w:val="single" w:sz="4" w:space="0" w:color="auto"/>
            </w:tcBorders>
            <w:noWrap/>
            <w:vAlign w:val="center"/>
            <w:hideMark/>
          </w:tcPr>
          <w:p w:rsidR="00AC738D" w:rsidRPr="007428AE" w:rsidRDefault="00AE616A" w:rsidP="00AE616A">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5149,2</w:t>
            </w:r>
          </w:p>
        </w:tc>
      </w:tr>
      <w:tr w:rsidR="00400E58" w:rsidRPr="007428AE" w:rsidTr="007428AE">
        <w:trPr>
          <w:trHeight w:val="300"/>
        </w:trPr>
        <w:tc>
          <w:tcPr>
            <w:tcW w:w="3865" w:type="dxa"/>
            <w:tcBorders>
              <w:top w:val="nil"/>
              <w:left w:val="single" w:sz="4" w:space="0" w:color="auto"/>
              <w:bottom w:val="single" w:sz="4" w:space="0" w:color="auto"/>
              <w:right w:val="nil"/>
            </w:tcBorders>
            <w:vAlign w:val="center"/>
            <w:hideMark/>
          </w:tcPr>
          <w:p w:rsidR="00400E58" w:rsidRPr="007428AE" w:rsidRDefault="00400E58" w:rsidP="00400E58">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ОБЩЕГОСУДАРСТВЕННЫЕ ВОПРОСЫ</w:t>
            </w:r>
          </w:p>
        </w:tc>
        <w:tc>
          <w:tcPr>
            <w:tcW w:w="880" w:type="dxa"/>
            <w:tcBorders>
              <w:top w:val="nil"/>
              <w:left w:val="single" w:sz="4" w:space="0" w:color="auto"/>
              <w:bottom w:val="single" w:sz="4" w:space="0" w:color="auto"/>
              <w:right w:val="nil"/>
            </w:tcBorders>
            <w:noWrap/>
            <w:vAlign w:val="center"/>
            <w:hideMark/>
          </w:tcPr>
          <w:p w:rsidR="00400E58" w:rsidRPr="007428AE" w:rsidRDefault="00400E58" w:rsidP="00400E58">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005</w:t>
            </w:r>
          </w:p>
        </w:tc>
        <w:tc>
          <w:tcPr>
            <w:tcW w:w="471" w:type="dxa"/>
            <w:tcBorders>
              <w:top w:val="nil"/>
              <w:left w:val="single" w:sz="4" w:space="0" w:color="auto"/>
              <w:bottom w:val="single" w:sz="4" w:space="0" w:color="auto"/>
              <w:right w:val="nil"/>
            </w:tcBorders>
            <w:noWrap/>
            <w:vAlign w:val="center"/>
            <w:hideMark/>
          </w:tcPr>
          <w:p w:rsidR="00400E58" w:rsidRPr="007428AE" w:rsidRDefault="00400E58" w:rsidP="00400E58">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01</w:t>
            </w:r>
          </w:p>
        </w:tc>
        <w:tc>
          <w:tcPr>
            <w:tcW w:w="600" w:type="dxa"/>
            <w:tcBorders>
              <w:top w:val="nil"/>
              <w:left w:val="single" w:sz="4" w:space="0" w:color="auto"/>
              <w:bottom w:val="single" w:sz="4" w:space="0" w:color="auto"/>
              <w:right w:val="nil"/>
            </w:tcBorders>
            <w:noWrap/>
            <w:vAlign w:val="center"/>
            <w:hideMark/>
          </w:tcPr>
          <w:p w:rsidR="00400E58" w:rsidRPr="007428AE" w:rsidRDefault="00400E58" w:rsidP="00400E58">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596" w:type="dxa"/>
            <w:tcBorders>
              <w:top w:val="nil"/>
              <w:left w:val="single" w:sz="4" w:space="0" w:color="auto"/>
              <w:bottom w:val="single" w:sz="4" w:space="0" w:color="auto"/>
              <w:right w:val="nil"/>
            </w:tcBorders>
            <w:noWrap/>
            <w:vAlign w:val="center"/>
            <w:hideMark/>
          </w:tcPr>
          <w:p w:rsidR="00400E58" w:rsidRPr="007428AE" w:rsidRDefault="00400E58" w:rsidP="00400E58">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670" w:type="dxa"/>
            <w:tcBorders>
              <w:top w:val="nil"/>
              <w:left w:val="single" w:sz="4" w:space="0" w:color="auto"/>
              <w:bottom w:val="single" w:sz="4" w:space="0" w:color="auto"/>
              <w:right w:val="single" w:sz="4" w:space="0" w:color="auto"/>
            </w:tcBorders>
            <w:noWrap/>
            <w:vAlign w:val="center"/>
            <w:hideMark/>
          </w:tcPr>
          <w:p w:rsidR="00400E58" w:rsidRPr="007428AE" w:rsidRDefault="00400E58" w:rsidP="00400E58">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416" w:type="dxa"/>
            <w:tcBorders>
              <w:top w:val="nil"/>
              <w:left w:val="single" w:sz="4" w:space="0" w:color="auto"/>
              <w:bottom w:val="single" w:sz="4" w:space="0" w:color="auto"/>
              <w:right w:val="nil"/>
            </w:tcBorders>
            <w:noWrap/>
            <w:vAlign w:val="center"/>
            <w:hideMark/>
          </w:tcPr>
          <w:p w:rsidR="00400E58" w:rsidRPr="007428AE" w:rsidRDefault="003F2D7D" w:rsidP="005C3C7A">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4</w:t>
            </w:r>
            <w:r w:rsidR="005C3C7A" w:rsidRPr="007428AE">
              <w:rPr>
                <w:rFonts w:ascii="Times New Roman" w:eastAsia="Times New Roman" w:hAnsi="Times New Roman" w:cs="Times New Roman"/>
                <w:b/>
                <w:bCs/>
                <w:color w:val="auto"/>
                <w:lang w:bidi="ar-SA"/>
              </w:rPr>
              <w:t>701,9</w:t>
            </w:r>
          </w:p>
        </w:tc>
        <w:tc>
          <w:tcPr>
            <w:tcW w:w="936" w:type="dxa"/>
            <w:tcBorders>
              <w:top w:val="nil"/>
              <w:left w:val="single" w:sz="4" w:space="0" w:color="auto"/>
              <w:bottom w:val="single" w:sz="4" w:space="0" w:color="auto"/>
              <w:right w:val="nil"/>
            </w:tcBorders>
            <w:noWrap/>
            <w:vAlign w:val="center"/>
            <w:hideMark/>
          </w:tcPr>
          <w:p w:rsidR="00400E58" w:rsidRPr="007428AE" w:rsidRDefault="003F2D7D" w:rsidP="005C3C7A">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3</w:t>
            </w:r>
            <w:r w:rsidR="005C3C7A" w:rsidRPr="007428AE">
              <w:rPr>
                <w:rFonts w:ascii="Times New Roman" w:eastAsia="Times New Roman" w:hAnsi="Times New Roman" w:cs="Times New Roman"/>
                <w:b/>
                <w:bCs/>
                <w:color w:val="auto"/>
                <w:lang w:bidi="ar-SA"/>
              </w:rPr>
              <w:t>524,5</w:t>
            </w:r>
          </w:p>
        </w:tc>
        <w:tc>
          <w:tcPr>
            <w:tcW w:w="2723" w:type="dxa"/>
            <w:tcBorders>
              <w:top w:val="nil"/>
              <w:left w:val="single" w:sz="4" w:space="0" w:color="auto"/>
              <w:bottom w:val="single" w:sz="4" w:space="0" w:color="auto"/>
              <w:right w:val="single" w:sz="4" w:space="0" w:color="auto"/>
            </w:tcBorders>
            <w:noWrap/>
            <w:vAlign w:val="center"/>
          </w:tcPr>
          <w:p w:rsidR="00400E58" w:rsidRPr="007428AE" w:rsidRDefault="003F2D7D" w:rsidP="005C3C7A">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33</w:t>
            </w:r>
            <w:r w:rsidR="005C3C7A" w:rsidRPr="007428AE">
              <w:rPr>
                <w:rFonts w:ascii="Times New Roman" w:eastAsia="Times New Roman" w:hAnsi="Times New Roman" w:cs="Times New Roman"/>
                <w:b/>
                <w:bCs/>
                <w:color w:val="auto"/>
                <w:lang w:bidi="ar-SA"/>
              </w:rPr>
              <w:t>19</w:t>
            </w:r>
            <w:r w:rsidRPr="007428AE">
              <w:rPr>
                <w:rFonts w:ascii="Times New Roman" w:eastAsia="Times New Roman" w:hAnsi="Times New Roman" w:cs="Times New Roman"/>
                <w:b/>
                <w:bCs/>
                <w:color w:val="auto"/>
                <w:lang w:bidi="ar-SA"/>
              </w:rPr>
              <w:t>,</w:t>
            </w:r>
            <w:r w:rsidR="005C3C7A" w:rsidRPr="007428AE">
              <w:rPr>
                <w:rFonts w:ascii="Times New Roman" w:eastAsia="Times New Roman" w:hAnsi="Times New Roman" w:cs="Times New Roman"/>
                <w:b/>
                <w:bCs/>
                <w:color w:val="auto"/>
                <w:lang w:bidi="ar-SA"/>
              </w:rPr>
              <w:t>0</w:t>
            </w:r>
          </w:p>
        </w:tc>
      </w:tr>
      <w:tr w:rsidR="00400E58" w:rsidRPr="007428AE" w:rsidTr="007428AE">
        <w:trPr>
          <w:trHeight w:val="870"/>
        </w:trPr>
        <w:tc>
          <w:tcPr>
            <w:tcW w:w="3865" w:type="dxa"/>
            <w:tcBorders>
              <w:top w:val="nil"/>
              <w:left w:val="single" w:sz="4" w:space="0" w:color="auto"/>
              <w:bottom w:val="single" w:sz="4" w:space="0" w:color="auto"/>
              <w:right w:val="nil"/>
            </w:tcBorders>
            <w:vAlign w:val="center"/>
            <w:hideMark/>
          </w:tcPr>
          <w:p w:rsidR="00400E58" w:rsidRPr="007428AE" w:rsidRDefault="00400E58" w:rsidP="00400E58">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Функционирование высшего должностного лица субъекта Российской Федерации и муниципального образования</w:t>
            </w:r>
          </w:p>
        </w:tc>
        <w:tc>
          <w:tcPr>
            <w:tcW w:w="880" w:type="dxa"/>
            <w:tcBorders>
              <w:top w:val="nil"/>
              <w:left w:val="single" w:sz="4" w:space="0" w:color="auto"/>
              <w:bottom w:val="single" w:sz="4" w:space="0" w:color="auto"/>
              <w:right w:val="nil"/>
            </w:tcBorders>
            <w:noWrap/>
            <w:vAlign w:val="center"/>
            <w:hideMark/>
          </w:tcPr>
          <w:p w:rsidR="00400E58" w:rsidRPr="007428AE" w:rsidRDefault="00400E58" w:rsidP="00400E58">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005</w:t>
            </w:r>
          </w:p>
        </w:tc>
        <w:tc>
          <w:tcPr>
            <w:tcW w:w="471" w:type="dxa"/>
            <w:tcBorders>
              <w:top w:val="nil"/>
              <w:left w:val="single" w:sz="4" w:space="0" w:color="auto"/>
              <w:bottom w:val="single" w:sz="4" w:space="0" w:color="auto"/>
              <w:right w:val="nil"/>
            </w:tcBorders>
            <w:noWrap/>
            <w:vAlign w:val="center"/>
            <w:hideMark/>
          </w:tcPr>
          <w:p w:rsidR="00400E58" w:rsidRPr="007428AE" w:rsidRDefault="00400E58" w:rsidP="00400E58">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01</w:t>
            </w:r>
          </w:p>
        </w:tc>
        <w:tc>
          <w:tcPr>
            <w:tcW w:w="600" w:type="dxa"/>
            <w:tcBorders>
              <w:top w:val="nil"/>
              <w:left w:val="single" w:sz="4" w:space="0" w:color="auto"/>
              <w:bottom w:val="single" w:sz="4" w:space="0" w:color="auto"/>
              <w:right w:val="nil"/>
            </w:tcBorders>
            <w:noWrap/>
            <w:vAlign w:val="center"/>
            <w:hideMark/>
          </w:tcPr>
          <w:p w:rsidR="00400E58" w:rsidRPr="007428AE" w:rsidRDefault="00400E58" w:rsidP="00400E58">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02</w:t>
            </w:r>
          </w:p>
        </w:tc>
        <w:tc>
          <w:tcPr>
            <w:tcW w:w="1596" w:type="dxa"/>
            <w:tcBorders>
              <w:top w:val="nil"/>
              <w:left w:val="single" w:sz="4" w:space="0" w:color="auto"/>
              <w:bottom w:val="single" w:sz="4" w:space="0" w:color="auto"/>
              <w:right w:val="nil"/>
            </w:tcBorders>
            <w:noWrap/>
            <w:vAlign w:val="center"/>
            <w:hideMark/>
          </w:tcPr>
          <w:p w:rsidR="00400E58" w:rsidRPr="007428AE" w:rsidRDefault="00400E58" w:rsidP="00400E58">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670" w:type="dxa"/>
            <w:tcBorders>
              <w:top w:val="nil"/>
              <w:left w:val="single" w:sz="4" w:space="0" w:color="auto"/>
              <w:bottom w:val="single" w:sz="4" w:space="0" w:color="auto"/>
              <w:right w:val="single" w:sz="4" w:space="0" w:color="auto"/>
            </w:tcBorders>
            <w:noWrap/>
            <w:vAlign w:val="center"/>
            <w:hideMark/>
          </w:tcPr>
          <w:p w:rsidR="00400E58" w:rsidRPr="007428AE" w:rsidRDefault="00400E58" w:rsidP="00400E58">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416" w:type="dxa"/>
            <w:tcBorders>
              <w:top w:val="nil"/>
              <w:left w:val="single" w:sz="4" w:space="0" w:color="auto"/>
              <w:bottom w:val="single" w:sz="4" w:space="0" w:color="auto"/>
              <w:right w:val="nil"/>
            </w:tcBorders>
            <w:noWrap/>
            <w:vAlign w:val="center"/>
            <w:hideMark/>
          </w:tcPr>
          <w:p w:rsidR="00400E58" w:rsidRPr="007428AE" w:rsidRDefault="00511547" w:rsidP="00400E58">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922,6</w:t>
            </w:r>
          </w:p>
        </w:tc>
        <w:tc>
          <w:tcPr>
            <w:tcW w:w="936" w:type="dxa"/>
            <w:tcBorders>
              <w:top w:val="nil"/>
              <w:left w:val="single" w:sz="4" w:space="0" w:color="auto"/>
              <w:bottom w:val="single" w:sz="4" w:space="0" w:color="auto"/>
              <w:right w:val="nil"/>
            </w:tcBorders>
            <w:noWrap/>
            <w:vAlign w:val="center"/>
            <w:hideMark/>
          </w:tcPr>
          <w:p w:rsidR="00400E58" w:rsidRPr="007428AE" w:rsidRDefault="009E7448" w:rsidP="00400E58">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922,6</w:t>
            </w:r>
          </w:p>
        </w:tc>
        <w:tc>
          <w:tcPr>
            <w:tcW w:w="2723" w:type="dxa"/>
            <w:tcBorders>
              <w:top w:val="nil"/>
              <w:left w:val="single" w:sz="4" w:space="0" w:color="auto"/>
              <w:bottom w:val="single" w:sz="4" w:space="0" w:color="auto"/>
              <w:right w:val="single" w:sz="4" w:space="0" w:color="auto"/>
            </w:tcBorders>
            <w:noWrap/>
            <w:vAlign w:val="center"/>
            <w:hideMark/>
          </w:tcPr>
          <w:p w:rsidR="00400E58" w:rsidRPr="007428AE" w:rsidRDefault="003F2D7D" w:rsidP="003F2D7D">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922,6</w:t>
            </w:r>
          </w:p>
        </w:tc>
      </w:tr>
      <w:tr w:rsidR="00400E58" w:rsidRPr="007428AE" w:rsidTr="007428AE">
        <w:trPr>
          <w:trHeight w:val="585"/>
        </w:trPr>
        <w:tc>
          <w:tcPr>
            <w:tcW w:w="3865" w:type="dxa"/>
            <w:tcBorders>
              <w:top w:val="nil"/>
              <w:left w:val="single" w:sz="4" w:space="0" w:color="auto"/>
              <w:bottom w:val="single" w:sz="4" w:space="0" w:color="auto"/>
              <w:right w:val="nil"/>
            </w:tcBorders>
            <w:vAlign w:val="center"/>
            <w:hideMark/>
          </w:tcPr>
          <w:p w:rsidR="00400E58" w:rsidRPr="007428AE" w:rsidRDefault="00400E58" w:rsidP="00400E58">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Непрограммные направления районного бюджета</w:t>
            </w:r>
          </w:p>
        </w:tc>
        <w:tc>
          <w:tcPr>
            <w:tcW w:w="880" w:type="dxa"/>
            <w:tcBorders>
              <w:top w:val="nil"/>
              <w:left w:val="single" w:sz="4" w:space="0" w:color="auto"/>
              <w:bottom w:val="single" w:sz="4" w:space="0" w:color="auto"/>
              <w:right w:val="nil"/>
            </w:tcBorders>
            <w:noWrap/>
            <w:vAlign w:val="center"/>
            <w:hideMark/>
          </w:tcPr>
          <w:p w:rsidR="00400E58" w:rsidRPr="007428AE" w:rsidRDefault="00400E58" w:rsidP="00400E58">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005</w:t>
            </w:r>
          </w:p>
        </w:tc>
        <w:tc>
          <w:tcPr>
            <w:tcW w:w="471" w:type="dxa"/>
            <w:tcBorders>
              <w:top w:val="nil"/>
              <w:left w:val="single" w:sz="4" w:space="0" w:color="auto"/>
              <w:bottom w:val="single" w:sz="4" w:space="0" w:color="auto"/>
              <w:right w:val="nil"/>
            </w:tcBorders>
            <w:noWrap/>
            <w:vAlign w:val="center"/>
            <w:hideMark/>
          </w:tcPr>
          <w:p w:rsidR="00400E58" w:rsidRPr="007428AE" w:rsidRDefault="00400E58" w:rsidP="00400E58">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01</w:t>
            </w:r>
          </w:p>
        </w:tc>
        <w:tc>
          <w:tcPr>
            <w:tcW w:w="600" w:type="dxa"/>
            <w:tcBorders>
              <w:top w:val="nil"/>
              <w:left w:val="single" w:sz="4" w:space="0" w:color="auto"/>
              <w:bottom w:val="single" w:sz="4" w:space="0" w:color="auto"/>
              <w:right w:val="nil"/>
            </w:tcBorders>
            <w:noWrap/>
            <w:vAlign w:val="center"/>
            <w:hideMark/>
          </w:tcPr>
          <w:p w:rsidR="00400E58" w:rsidRPr="007428AE" w:rsidRDefault="00400E58" w:rsidP="00400E58">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02</w:t>
            </w:r>
          </w:p>
        </w:tc>
        <w:tc>
          <w:tcPr>
            <w:tcW w:w="1596" w:type="dxa"/>
            <w:tcBorders>
              <w:top w:val="nil"/>
              <w:left w:val="single" w:sz="4" w:space="0" w:color="auto"/>
              <w:bottom w:val="single" w:sz="4" w:space="0" w:color="auto"/>
              <w:right w:val="nil"/>
            </w:tcBorders>
            <w:noWrap/>
            <w:vAlign w:val="center"/>
            <w:hideMark/>
          </w:tcPr>
          <w:p w:rsidR="00400E58" w:rsidRPr="007428AE" w:rsidRDefault="00400E58" w:rsidP="00400E58">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99.0.00.00000</w:t>
            </w:r>
          </w:p>
        </w:tc>
        <w:tc>
          <w:tcPr>
            <w:tcW w:w="670" w:type="dxa"/>
            <w:tcBorders>
              <w:top w:val="nil"/>
              <w:left w:val="single" w:sz="4" w:space="0" w:color="auto"/>
              <w:bottom w:val="single" w:sz="4" w:space="0" w:color="auto"/>
              <w:right w:val="single" w:sz="4" w:space="0" w:color="auto"/>
            </w:tcBorders>
            <w:noWrap/>
            <w:vAlign w:val="center"/>
            <w:hideMark/>
          </w:tcPr>
          <w:p w:rsidR="00400E58" w:rsidRPr="007428AE" w:rsidRDefault="00400E58" w:rsidP="00400E58">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416" w:type="dxa"/>
            <w:tcBorders>
              <w:top w:val="nil"/>
              <w:left w:val="single" w:sz="4" w:space="0" w:color="auto"/>
              <w:bottom w:val="single" w:sz="4" w:space="0" w:color="auto"/>
              <w:right w:val="nil"/>
            </w:tcBorders>
            <w:noWrap/>
            <w:vAlign w:val="center"/>
            <w:hideMark/>
          </w:tcPr>
          <w:p w:rsidR="00400E58" w:rsidRPr="007428AE" w:rsidRDefault="00511547" w:rsidP="00400E58">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922,6</w:t>
            </w:r>
          </w:p>
        </w:tc>
        <w:tc>
          <w:tcPr>
            <w:tcW w:w="936" w:type="dxa"/>
            <w:tcBorders>
              <w:top w:val="nil"/>
              <w:left w:val="single" w:sz="4" w:space="0" w:color="auto"/>
              <w:bottom w:val="single" w:sz="4" w:space="0" w:color="auto"/>
              <w:right w:val="nil"/>
            </w:tcBorders>
            <w:noWrap/>
            <w:vAlign w:val="center"/>
            <w:hideMark/>
          </w:tcPr>
          <w:p w:rsidR="00400E58" w:rsidRPr="007428AE" w:rsidRDefault="009E7448" w:rsidP="00400E58">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922,6</w:t>
            </w:r>
          </w:p>
        </w:tc>
        <w:tc>
          <w:tcPr>
            <w:tcW w:w="2723" w:type="dxa"/>
            <w:tcBorders>
              <w:top w:val="nil"/>
              <w:left w:val="single" w:sz="4" w:space="0" w:color="auto"/>
              <w:bottom w:val="single" w:sz="4" w:space="0" w:color="auto"/>
              <w:right w:val="single" w:sz="4" w:space="0" w:color="auto"/>
            </w:tcBorders>
            <w:noWrap/>
            <w:vAlign w:val="center"/>
            <w:hideMark/>
          </w:tcPr>
          <w:p w:rsidR="00400E58" w:rsidRPr="007428AE" w:rsidRDefault="003F2D7D" w:rsidP="003F2D7D">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922,6</w:t>
            </w:r>
          </w:p>
        </w:tc>
      </w:tr>
      <w:tr w:rsidR="00400E58" w:rsidRPr="007428AE" w:rsidTr="007428AE">
        <w:trPr>
          <w:trHeight w:val="870"/>
        </w:trPr>
        <w:tc>
          <w:tcPr>
            <w:tcW w:w="3865" w:type="dxa"/>
            <w:tcBorders>
              <w:top w:val="nil"/>
              <w:left w:val="single" w:sz="4" w:space="0" w:color="auto"/>
              <w:bottom w:val="single" w:sz="4" w:space="0" w:color="auto"/>
              <w:right w:val="nil"/>
            </w:tcBorders>
            <w:vAlign w:val="center"/>
            <w:hideMark/>
          </w:tcPr>
          <w:p w:rsidR="00400E58" w:rsidRPr="007428AE" w:rsidRDefault="00400E58" w:rsidP="00400E58">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Расходы на обеспечение функционирования высшего должностного лица муниципального района</w:t>
            </w:r>
          </w:p>
        </w:tc>
        <w:tc>
          <w:tcPr>
            <w:tcW w:w="880" w:type="dxa"/>
            <w:tcBorders>
              <w:top w:val="nil"/>
              <w:left w:val="single" w:sz="4" w:space="0" w:color="auto"/>
              <w:bottom w:val="single" w:sz="4" w:space="0" w:color="auto"/>
              <w:right w:val="nil"/>
            </w:tcBorders>
            <w:noWrap/>
            <w:vAlign w:val="center"/>
            <w:hideMark/>
          </w:tcPr>
          <w:p w:rsidR="00400E58" w:rsidRPr="007428AE" w:rsidRDefault="00400E58" w:rsidP="00400E58">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005</w:t>
            </w:r>
          </w:p>
        </w:tc>
        <w:tc>
          <w:tcPr>
            <w:tcW w:w="471" w:type="dxa"/>
            <w:tcBorders>
              <w:top w:val="nil"/>
              <w:left w:val="single" w:sz="4" w:space="0" w:color="auto"/>
              <w:bottom w:val="single" w:sz="4" w:space="0" w:color="auto"/>
              <w:right w:val="nil"/>
            </w:tcBorders>
            <w:noWrap/>
            <w:vAlign w:val="center"/>
            <w:hideMark/>
          </w:tcPr>
          <w:p w:rsidR="00400E58" w:rsidRPr="007428AE" w:rsidRDefault="00400E58" w:rsidP="00400E58">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01</w:t>
            </w:r>
          </w:p>
        </w:tc>
        <w:tc>
          <w:tcPr>
            <w:tcW w:w="600" w:type="dxa"/>
            <w:tcBorders>
              <w:top w:val="nil"/>
              <w:left w:val="single" w:sz="4" w:space="0" w:color="auto"/>
              <w:bottom w:val="single" w:sz="4" w:space="0" w:color="auto"/>
              <w:right w:val="nil"/>
            </w:tcBorders>
            <w:noWrap/>
            <w:vAlign w:val="center"/>
            <w:hideMark/>
          </w:tcPr>
          <w:p w:rsidR="00400E58" w:rsidRPr="007428AE" w:rsidRDefault="00400E58" w:rsidP="00400E58">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02</w:t>
            </w:r>
          </w:p>
        </w:tc>
        <w:tc>
          <w:tcPr>
            <w:tcW w:w="1596" w:type="dxa"/>
            <w:tcBorders>
              <w:top w:val="nil"/>
              <w:left w:val="single" w:sz="4" w:space="0" w:color="auto"/>
              <w:bottom w:val="single" w:sz="4" w:space="0" w:color="auto"/>
              <w:right w:val="nil"/>
            </w:tcBorders>
            <w:noWrap/>
            <w:vAlign w:val="center"/>
            <w:hideMark/>
          </w:tcPr>
          <w:p w:rsidR="00400E58" w:rsidRPr="007428AE" w:rsidRDefault="00400E58" w:rsidP="00400E58">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99.0.00.10010</w:t>
            </w:r>
          </w:p>
        </w:tc>
        <w:tc>
          <w:tcPr>
            <w:tcW w:w="670" w:type="dxa"/>
            <w:tcBorders>
              <w:top w:val="nil"/>
              <w:left w:val="single" w:sz="4" w:space="0" w:color="auto"/>
              <w:bottom w:val="single" w:sz="4" w:space="0" w:color="auto"/>
              <w:right w:val="single" w:sz="4" w:space="0" w:color="auto"/>
            </w:tcBorders>
            <w:noWrap/>
            <w:vAlign w:val="center"/>
            <w:hideMark/>
          </w:tcPr>
          <w:p w:rsidR="00400E58" w:rsidRPr="007428AE" w:rsidRDefault="00400E58" w:rsidP="00400E58">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416" w:type="dxa"/>
            <w:tcBorders>
              <w:top w:val="nil"/>
              <w:left w:val="single" w:sz="4" w:space="0" w:color="auto"/>
              <w:bottom w:val="single" w:sz="4" w:space="0" w:color="auto"/>
              <w:right w:val="nil"/>
            </w:tcBorders>
            <w:noWrap/>
            <w:vAlign w:val="center"/>
            <w:hideMark/>
          </w:tcPr>
          <w:p w:rsidR="00400E58" w:rsidRPr="007428AE" w:rsidRDefault="00511547" w:rsidP="00400E58">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922,6</w:t>
            </w:r>
          </w:p>
        </w:tc>
        <w:tc>
          <w:tcPr>
            <w:tcW w:w="936" w:type="dxa"/>
            <w:tcBorders>
              <w:top w:val="nil"/>
              <w:left w:val="single" w:sz="4" w:space="0" w:color="auto"/>
              <w:bottom w:val="single" w:sz="4" w:space="0" w:color="auto"/>
              <w:right w:val="nil"/>
            </w:tcBorders>
            <w:noWrap/>
            <w:vAlign w:val="center"/>
            <w:hideMark/>
          </w:tcPr>
          <w:p w:rsidR="00400E58" w:rsidRPr="007428AE" w:rsidRDefault="009E7448" w:rsidP="00400E58">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922,6</w:t>
            </w:r>
          </w:p>
        </w:tc>
        <w:tc>
          <w:tcPr>
            <w:tcW w:w="2723" w:type="dxa"/>
            <w:tcBorders>
              <w:top w:val="nil"/>
              <w:left w:val="single" w:sz="4" w:space="0" w:color="auto"/>
              <w:bottom w:val="single" w:sz="4" w:space="0" w:color="auto"/>
              <w:right w:val="single" w:sz="4" w:space="0" w:color="auto"/>
            </w:tcBorders>
            <w:noWrap/>
            <w:vAlign w:val="center"/>
            <w:hideMark/>
          </w:tcPr>
          <w:p w:rsidR="00400E58" w:rsidRPr="007428AE" w:rsidRDefault="003F2D7D" w:rsidP="003F2D7D">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922,6</w:t>
            </w:r>
          </w:p>
        </w:tc>
      </w:tr>
      <w:tr w:rsidR="00400E58" w:rsidRPr="007428AE" w:rsidTr="007428AE">
        <w:trPr>
          <w:trHeight w:val="1440"/>
        </w:trPr>
        <w:tc>
          <w:tcPr>
            <w:tcW w:w="3865" w:type="dxa"/>
            <w:tcBorders>
              <w:top w:val="nil"/>
              <w:left w:val="single" w:sz="4" w:space="0" w:color="auto"/>
              <w:bottom w:val="single" w:sz="4" w:space="0" w:color="auto"/>
              <w:right w:val="nil"/>
            </w:tcBorders>
            <w:vAlign w:val="center"/>
            <w:hideMark/>
          </w:tcPr>
          <w:p w:rsidR="00400E58" w:rsidRPr="007428AE" w:rsidRDefault="00400E58" w:rsidP="00400E58">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0" w:type="dxa"/>
            <w:tcBorders>
              <w:top w:val="nil"/>
              <w:left w:val="single" w:sz="4" w:space="0" w:color="auto"/>
              <w:bottom w:val="single" w:sz="4" w:space="0" w:color="auto"/>
              <w:right w:val="nil"/>
            </w:tcBorders>
            <w:noWrap/>
            <w:vAlign w:val="center"/>
            <w:hideMark/>
          </w:tcPr>
          <w:p w:rsidR="00400E58" w:rsidRPr="007428AE" w:rsidRDefault="00400E58" w:rsidP="00400E58">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005</w:t>
            </w:r>
          </w:p>
        </w:tc>
        <w:tc>
          <w:tcPr>
            <w:tcW w:w="471" w:type="dxa"/>
            <w:tcBorders>
              <w:top w:val="nil"/>
              <w:left w:val="single" w:sz="4" w:space="0" w:color="auto"/>
              <w:bottom w:val="single" w:sz="4" w:space="0" w:color="auto"/>
              <w:right w:val="nil"/>
            </w:tcBorders>
            <w:noWrap/>
            <w:vAlign w:val="center"/>
            <w:hideMark/>
          </w:tcPr>
          <w:p w:rsidR="00400E58" w:rsidRPr="007428AE" w:rsidRDefault="00400E58" w:rsidP="00400E58">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01</w:t>
            </w:r>
          </w:p>
        </w:tc>
        <w:tc>
          <w:tcPr>
            <w:tcW w:w="600" w:type="dxa"/>
            <w:tcBorders>
              <w:top w:val="nil"/>
              <w:left w:val="single" w:sz="4" w:space="0" w:color="auto"/>
              <w:bottom w:val="single" w:sz="4" w:space="0" w:color="auto"/>
              <w:right w:val="nil"/>
            </w:tcBorders>
            <w:noWrap/>
            <w:vAlign w:val="center"/>
            <w:hideMark/>
          </w:tcPr>
          <w:p w:rsidR="00400E58" w:rsidRPr="007428AE" w:rsidRDefault="00400E58" w:rsidP="00400E58">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02</w:t>
            </w:r>
          </w:p>
        </w:tc>
        <w:tc>
          <w:tcPr>
            <w:tcW w:w="1596" w:type="dxa"/>
            <w:tcBorders>
              <w:top w:val="nil"/>
              <w:left w:val="single" w:sz="4" w:space="0" w:color="auto"/>
              <w:bottom w:val="single" w:sz="4" w:space="0" w:color="auto"/>
              <w:right w:val="nil"/>
            </w:tcBorders>
            <w:noWrap/>
            <w:vAlign w:val="center"/>
            <w:hideMark/>
          </w:tcPr>
          <w:p w:rsidR="00400E58" w:rsidRPr="007428AE" w:rsidRDefault="00400E58" w:rsidP="00511547">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99.0.00.</w:t>
            </w:r>
            <w:r w:rsidR="00511547" w:rsidRPr="007428AE">
              <w:rPr>
                <w:rFonts w:ascii="Times New Roman" w:eastAsia="Times New Roman" w:hAnsi="Times New Roman" w:cs="Times New Roman"/>
                <w:color w:val="auto"/>
                <w:lang w:bidi="ar-SA"/>
              </w:rPr>
              <w:t>70510</w:t>
            </w:r>
          </w:p>
        </w:tc>
        <w:tc>
          <w:tcPr>
            <w:tcW w:w="670" w:type="dxa"/>
            <w:tcBorders>
              <w:top w:val="nil"/>
              <w:left w:val="single" w:sz="4" w:space="0" w:color="auto"/>
              <w:bottom w:val="single" w:sz="4" w:space="0" w:color="auto"/>
              <w:right w:val="single" w:sz="4" w:space="0" w:color="auto"/>
            </w:tcBorders>
            <w:noWrap/>
            <w:vAlign w:val="center"/>
            <w:hideMark/>
          </w:tcPr>
          <w:p w:rsidR="00400E58" w:rsidRPr="007428AE" w:rsidRDefault="00400E58" w:rsidP="00400E58">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100</w:t>
            </w:r>
          </w:p>
        </w:tc>
        <w:tc>
          <w:tcPr>
            <w:tcW w:w="1416" w:type="dxa"/>
            <w:tcBorders>
              <w:top w:val="nil"/>
              <w:left w:val="single" w:sz="4" w:space="0" w:color="auto"/>
              <w:bottom w:val="single" w:sz="4" w:space="0" w:color="auto"/>
              <w:right w:val="nil"/>
            </w:tcBorders>
            <w:noWrap/>
            <w:vAlign w:val="center"/>
            <w:hideMark/>
          </w:tcPr>
          <w:p w:rsidR="00400E58" w:rsidRPr="007428AE" w:rsidRDefault="00511547" w:rsidP="00400E58">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922,6</w:t>
            </w:r>
          </w:p>
        </w:tc>
        <w:tc>
          <w:tcPr>
            <w:tcW w:w="936" w:type="dxa"/>
            <w:tcBorders>
              <w:top w:val="nil"/>
              <w:left w:val="single" w:sz="4" w:space="0" w:color="auto"/>
              <w:bottom w:val="single" w:sz="4" w:space="0" w:color="auto"/>
              <w:right w:val="nil"/>
            </w:tcBorders>
            <w:noWrap/>
            <w:vAlign w:val="center"/>
            <w:hideMark/>
          </w:tcPr>
          <w:p w:rsidR="00400E58" w:rsidRPr="007428AE" w:rsidRDefault="009E7448" w:rsidP="00400E58">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922,6</w:t>
            </w:r>
          </w:p>
        </w:tc>
        <w:tc>
          <w:tcPr>
            <w:tcW w:w="2723" w:type="dxa"/>
            <w:tcBorders>
              <w:top w:val="nil"/>
              <w:left w:val="single" w:sz="4" w:space="0" w:color="auto"/>
              <w:bottom w:val="single" w:sz="4" w:space="0" w:color="auto"/>
              <w:right w:val="single" w:sz="4" w:space="0" w:color="auto"/>
            </w:tcBorders>
            <w:noWrap/>
            <w:vAlign w:val="center"/>
            <w:hideMark/>
          </w:tcPr>
          <w:p w:rsidR="00400E58" w:rsidRPr="007428AE" w:rsidRDefault="003F2D7D" w:rsidP="003F2D7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922,6</w:t>
            </w:r>
          </w:p>
        </w:tc>
      </w:tr>
      <w:tr w:rsidR="00400E58" w:rsidRPr="007428AE" w:rsidTr="007428AE">
        <w:trPr>
          <w:trHeight w:val="585"/>
        </w:trPr>
        <w:tc>
          <w:tcPr>
            <w:tcW w:w="3865" w:type="dxa"/>
            <w:tcBorders>
              <w:top w:val="nil"/>
              <w:left w:val="single" w:sz="4" w:space="0" w:color="auto"/>
              <w:bottom w:val="single" w:sz="4" w:space="0" w:color="auto"/>
              <w:right w:val="nil"/>
            </w:tcBorders>
            <w:vAlign w:val="center"/>
            <w:hideMark/>
          </w:tcPr>
          <w:p w:rsidR="00400E58" w:rsidRPr="007428AE" w:rsidRDefault="00400E58" w:rsidP="00400E58">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Расходы на выплаты персоналу государственных (муниципальных) органов</w:t>
            </w:r>
          </w:p>
        </w:tc>
        <w:tc>
          <w:tcPr>
            <w:tcW w:w="880" w:type="dxa"/>
            <w:tcBorders>
              <w:top w:val="nil"/>
              <w:left w:val="single" w:sz="4" w:space="0" w:color="auto"/>
              <w:bottom w:val="single" w:sz="4" w:space="0" w:color="auto"/>
              <w:right w:val="nil"/>
            </w:tcBorders>
            <w:noWrap/>
            <w:vAlign w:val="center"/>
            <w:hideMark/>
          </w:tcPr>
          <w:p w:rsidR="00400E58" w:rsidRPr="007428AE" w:rsidRDefault="00400E58" w:rsidP="00400E58">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005</w:t>
            </w:r>
          </w:p>
        </w:tc>
        <w:tc>
          <w:tcPr>
            <w:tcW w:w="471" w:type="dxa"/>
            <w:tcBorders>
              <w:top w:val="nil"/>
              <w:left w:val="single" w:sz="4" w:space="0" w:color="auto"/>
              <w:bottom w:val="single" w:sz="4" w:space="0" w:color="auto"/>
              <w:right w:val="nil"/>
            </w:tcBorders>
            <w:noWrap/>
            <w:vAlign w:val="center"/>
            <w:hideMark/>
          </w:tcPr>
          <w:p w:rsidR="00400E58" w:rsidRPr="007428AE" w:rsidRDefault="00400E58" w:rsidP="00400E58">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01</w:t>
            </w:r>
          </w:p>
        </w:tc>
        <w:tc>
          <w:tcPr>
            <w:tcW w:w="600" w:type="dxa"/>
            <w:tcBorders>
              <w:top w:val="nil"/>
              <w:left w:val="single" w:sz="4" w:space="0" w:color="auto"/>
              <w:bottom w:val="single" w:sz="4" w:space="0" w:color="auto"/>
              <w:right w:val="nil"/>
            </w:tcBorders>
            <w:noWrap/>
            <w:vAlign w:val="center"/>
            <w:hideMark/>
          </w:tcPr>
          <w:p w:rsidR="00400E58" w:rsidRPr="007428AE" w:rsidRDefault="00400E58" w:rsidP="00400E58">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02</w:t>
            </w:r>
          </w:p>
        </w:tc>
        <w:tc>
          <w:tcPr>
            <w:tcW w:w="1596" w:type="dxa"/>
            <w:tcBorders>
              <w:top w:val="nil"/>
              <w:left w:val="single" w:sz="4" w:space="0" w:color="auto"/>
              <w:bottom w:val="single" w:sz="4" w:space="0" w:color="auto"/>
              <w:right w:val="nil"/>
            </w:tcBorders>
            <w:noWrap/>
            <w:vAlign w:val="center"/>
            <w:hideMark/>
          </w:tcPr>
          <w:p w:rsidR="00400E58" w:rsidRPr="007428AE" w:rsidRDefault="00400E58" w:rsidP="00511547">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99.0.00.</w:t>
            </w:r>
            <w:r w:rsidR="00511547" w:rsidRPr="007428AE">
              <w:rPr>
                <w:rFonts w:ascii="Times New Roman" w:eastAsia="Times New Roman" w:hAnsi="Times New Roman" w:cs="Times New Roman"/>
                <w:color w:val="auto"/>
                <w:lang w:bidi="ar-SA"/>
              </w:rPr>
              <w:t>7051</w:t>
            </w:r>
            <w:r w:rsidRPr="007428AE">
              <w:rPr>
                <w:rFonts w:ascii="Times New Roman" w:eastAsia="Times New Roman" w:hAnsi="Times New Roman" w:cs="Times New Roman"/>
                <w:color w:val="auto"/>
                <w:lang w:bidi="ar-SA"/>
              </w:rPr>
              <w:t>0</w:t>
            </w:r>
          </w:p>
        </w:tc>
        <w:tc>
          <w:tcPr>
            <w:tcW w:w="670" w:type="dxa"/>
            <w:tcBorders>
              <w:top w:val="nil"/>
              <w:left w:val="single" w:sz="4" w:space="0" w:color="auto"/>
              <w:bottom w:val="single" w:sz="4" w:space="0" w:color="auto"/>
              <w:right w:val="single" w:sz="4" w:space="0" w:color="auto"/>
            </w:tcBorders>
            <w:noWrap/>
            <w:vAlign w:val="center"/>
            <w:hideMark/>
          </w:tcPr>
          <w:p w:rsidR="00400E58" w:rsidRPr="007428AE" w:rsidRDefault="00400E58" w:rsidP="00400E58">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120</w:t>
            </w:r>
          </w:p>
        </w:tc>
        <w:tc>
          <w:tcPr>
            <w:tcW w:w="1416" w:type="dxa"/>
            <w:tcBorders>
              <w:top w:val="nil"/>
              <w:left w:val="single" w:sz="4" w:space="0" w:color="auto"/>
              <w:bottom w:val="single" w:sz="4" w:space="0" w:color="auto"/>
              <w:right w:val="nil"/>
            </w:tcBorders>
            <w:noWrap/>
            <w:vAlign w:val="center"/>
            <w:hideMark/>
          </w:tcPr>
          <w:p w:rsidR="00400E58" w:rsidRPr="007428AE" w:rsidRDefault="00511547" w:rsidP="00400E58">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922,6</w:t>
            </w:r>
          </w:p>
        </w:tc>
        <w:tc>
          <w:tcPr>
            <w:tcW w:w="936" w:type="dxa"/>
            <w:tcBorders>
              <w:top w:val="nil"/>
              <w:left w:val="single" w:sz="4" w:space="0" w:color="auto"/>
              <w:bottom w:val="single" w:sz="4" w:space="0" w:color="auto"/>
              <w:right w:val="nil"/>
            </w:tcBorders>
            <w:noWrap/>
            <w:vAlign w:val="center"/>
            <w:hideMark/>
          </w:tcPr>
          <w:p w:rsidR="00400E58" w:rsidRPr="007428AE" w:rsidRDefault="009E7448" w:rsidP="00400E58">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922,6</w:t>
            </w:r>
          </w:p>
        </w:tc>
        <w:tc>
          <w:tcPr>
            <w:tcW w:w="2723" w:type="dxa"/>
            <w:tcBorders>
              <w:top w:val="nil"/>
              <w:left w:val="single" w:sz="4" w:space="0" w:color="auto"/>
              <w:bottom w:val="single" w:sz="4" w:space="0" w:color="auto"/>
              <w:right w:val="single" w:sz="4" w:space="0" w:color="auto"/>
            </w:tcBorders>
            <w:noWrap/>
            <w:vAlign w:val="center"/>
            <w:hideMark/>
          </w:tcPr>
          <w:p w:rsidR="00400E58" w:rsidRPr="007428AE" w:rsidRDefault="003F2D7D" w:rsidP="003F2D7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922,6</w:t>
            </w:r>
          </w:p>
        </w:tc>
      </w:tr>
      <w:tr w:rsidR="00AC738D" w:rsidRPr="007428AE" w:rsidTr="007428AE">
        <w:trPr>
          <w:trHeight w:val="1440"/>
        </w:trPr>
        <w:tc>
          <w:tcPr>
            <w:tcW w:w="3865" w:type="dxa"/>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80" w:type="dxa"/>
            <w:tcBorders>
              <w:top w:val="nil"/>
              <w:left w:val="single" w:sz="4" w:space="0" w:color="auto"/>
              <w:bottom w:val="single" w:sz="4" w:space="0" w:color="auto"/>
              <w:right w:val="nil"/>
            </w:tcBorders>
            <w:noWrap/>
            <w:vAlign w:val="center"/>
            <w:hideMark/>
          </w:tcPr>
          <w:p w:rsidR="00AC738D" w:rsidRPr="007428AE" w:rsidRDefault="00AC738D" w:rsidP="00400E58">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00</w:t>
            </w:r>
            <w:r w:rsidR="00400E58" w:rsidRPr="007428AE">
              <w:rPr>
                <w:rFonts w:ascii="Times New Roman" w:eastAsia="Times New Roman" w:hAnsi="Times New Roman" w:cs="Times New Roman"/>
                <w:b/>
                <w:bCs/>
                <w:color w:val="auto"/>
                <w:lang w:bidi="ar-SA"/>
              </w:rPr>
              <w:t>5</w:t>
            </w:r>
          </w:p>
        </w:tc>
        <w:tc>
          <w:tcPr>
            <w:tcW w:w="471"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01</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04</w:t>
            </w:r>
          </w:p>
        </w:tc>
        <w:tc>
          <w:tcPr>
            <w:tcW w:w="15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670" w:type="dxa"/>
            <w:tcBorders>
              <w:top w:val="nil"/>
              <w:left w:val="single" w:sz="4" w:space="0" w:color="auto"/>
              <w:bottom w:val="single" w:sz="4" w:space="0" w:color="auto"/>
              <w:right w:val="single" w:sz="4" w:space="0" w:color="auto"/>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416" w:type="dxa"/>
            <w:tcBorders>
              <w:top w:val="nil"/>
              <w:left w:val="single" w:sz="4" w:space="0" w:color="auto"/>
              <w:bottom w:val="single" w:sz="4" w:space="0" w:color="auto"/>
              <w:right w:val="nil"/>
            </w:tcBorders>
            <w:noWrap/>
            <w:vAlign w:val="center"/>
            <w:hideMark/>
          </w:tcPr>
          <w:p w:rsidR="00AC738D" w:rsidRPr="007428AE" w:rsidRDefault="00511547" w:rsidP="005C3C7A">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37</w:t>
            </w:r>
            <w:r w:rsidR="005C3C7A" w:rsidRPr="007428AE">
              <w:rPr>
                <w:rFonts w:ascii="Times New Roman" w:eastAsia="Times New Roman" w:hAnsi="Times New Roman" w:cs="Times New Roman"/>
                <w:b/>
                <w:bCs/>
                <w:color w:val="auto"/>
                <w:lang w:bidi="ar-SA"/>
              </w:rPr>
              <w:t>50,0</w:t>
            </w:r>
          </w:p>
        </w:tc>
        <w:tc>
          <w:tcPr>
            <w:tcW w:w="936" w:type="dxa"/>
            <w:tcBorders>
              <w:top w:val="nil"/>
              <w:left w:val="single" w:sz="4" w:space="0" w:color="auto"/>
              <w:bottom w:val="single" w:sz="4" w:space="0" w:color="auto"/>
              <w:right w:val="nil"/>
            </w:tcBorders>
            <w:noWrap/>
            <w:vAlign w:val="center"/>
            <w:hideMark/>
          </w:tcPr>
          <w:p w:rsidR="00AC738D" w:rsidRPr="007428AE" w:rsidRDefault="00AC738D" w:rsidP="009E7448">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2</w:t>
            </w:r>
            <w:r w:rsidR="009E7448" w:rsidRPr="007428AE">
              <w:rPr>
                <w:rFonts w:ascii="Times New Roman" w:eastAsia="Times New Roman" w:hAnsi="Times New Roman" w:cs="Times New Roman"/>
                <w:b/>
                <w:bCs/>
                <w:color w:val="auto"/>
                <w:lang w:bidi="ar-SA"/>
              </w:rPr>
              <w:t> 571,8</w:t>
            </w:r>
          </w:p>
        </w:tc>
        <w:tc>
          <w:tcPr>
            <w:tcW w:w="2723" w:type="dxa"/>
            <w:tcBorders>
              <w:top w:val="nil"/>
              <w:left w:val="single" w:sz="4" w:space="0" w:color="auto"/>
              <w:bottom w:val="single" w:sz="4" w:space="0" w:color="auto"/>
              <w:right w:val="single" w:sz="4" w:space="0" w:color="auto"/>
            </w:tcBorders>
            <w:noWrap/>
            <w:vAlign w:val="center"/>
            <w:hideMark/>
          </w:tcPr>
          <w:p w:rsidR="00AC738D" w:rsidRPr="007428AE" w:rsidRDefault="003F2D7D" w:rsidP="00BB563D">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2385,</w:t>
            </w:r>
            <w:r w:rsidR="00BB563D" w:rsidRPr="007428AE">
              <w:rPr>
                <w:rFonts w:ascii="Times New Roman" w:eastAsia="Times New Roman" w:hAnsi="Times New Roman" w:cs="Times New Roman"/>
                <w:b/>
                <w:bCs/>
                <w:color w:val="auto"/>
                <w:lang w:bidi="ar-SA"/>
              </w:rPr>
              <w:t>7</w:t>
            </w:r>
          </w:p>
        </w:tc>
      </w:tr>
      <w:tr w:rsidR="00AC738D" w:rsidRPr="007428AE" w:rsidTr="007428AE">
        <w:trPr>
          <w:trHeight w:val="585"/>
        </w:trPr>
        <w:tc>
          <w:tcPr>
            <w:tcW w:w="3865" w:type="dxa"/>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lastRenderedPageBreak/>
              <w:t>Непрограммные направления районного бюджета</w:t>
            </w:r>
          </w:p>
        </w:tc>
        <w:tc>
          <w:tcPr>
            <w:tcW w:w="880" w:type="dxa"/>
            <w:tcBorders>
              <w:top w:val="nil"/>
              <w:left w:val="single" w:sz="4" w:space="0" w:color="auto"/>
              <w:bottom w:val="single" w:sz="4" w:space="0" w:color="auto"/>
              <w:right w:val="nil"/>
            </w:tcBorders>
            <w:noWrap/>
            <w:vAlign w:val="center"/>
            <w:hideMark/>
          </w:tcPr>
          <w:p w:rsidR="00AC738D" w:rsidRPr="007428AE" w:rsidRDefault="00400E58">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005</w:t>
            </w:r>
          </w:p>
        </w:tc>
        <w:tc>
          <w:tcPr>
            <w:tcW w:w="471"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01</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04</w:t>
            </w:r>
          </w:p>
        </w:tc>
        <w:tc>
          <w:tcPr>
            <w:tcW w:w="15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99.0.00.00000</w:t>
            </w:r>
          </w:p>
        </w:tc>
        <w:tc>
          <w:tcPr>
            <w:tcW w:w="670" w:type="dxa"/>
            <w:tcBorders>
              <w:top w:val="nil"/>
              <w:left w:val="single" w:sz="4" w:space="0" w:color="auto"/>
              <w:bottom w:val="single" w:sz="4" w:space="0" w:color="auto"/>
              <w:right w:val="single" w:sz="4" w:space="0" w:color="auto"/>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416" w:type="dxa"/>
            <w:tcBorders>
              <w:top w:val="nil"/>
              <w:left w:val="single" w:sz="4" w:space="0" w:color="auto"/>
              <w:bottom w:val="single" w:sz="4" w:space="0" w:color="auto"/>
              <w:right w:val="nil"/>
            </w:tcBorders>
            <w:noWrap/>
            <w:vAlign w:val="center"/>
            <w:hideMark/>
          </w:tcPr>
          <w:p w:rsidR="00AC738D" w:rsidRPr="007428AE" w:rsidRDefault="00511547" w:rsidP="005C3C7A">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37</w:t>
            </w:r>
            <w:r w:rsidR="005C3C7A" w:rsidRPr="007428AE">
              <w:rPr>
                <w:rFonts w:ascii="Times New Roman" w:eastAsia="Times New Roman" w:hAnsi="Times New Roman" w:cs="Times New Roman"/>
                <w:b/>
                <w:bCs/>
                <w:color w:val="auto"/>
                <w:lang w:bidi="ar-SA"/>
              </w:rPr>
              <w:t>50,0</w:t>
            </w:r>
          </w:p>
        </w:tc>
        <w:tc>
          <w:tcPr>
            <w:tcW w:w="936" w:type="dxa"/>
            <w:tcBorders>
              <w:top w:val="nil"/>
              <w:left w:val="single" w:sz="4" w:space="0" w:color="auto"/>
              <w:bottom w:val="single" w:sz="4" w:space="0" w:color="auto"/>
              <w:right w:val="nil"/>
            </w:tcBorders>
            <w:noWrap/>
            <w:vAlign w:val="center"/>
            <w:hideMark/>
          </w:tcPr>
          <w:p w:rsidR="00AC738D" w:rsidRPr="007428AE" w:rsidRDefault="009E7448" w:rsidP="009E7448">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2571,8</w:t>
            </w:r>
          </w:p>
        </w:tc>
        <w:tc>
          <w:tcPr>
            <w:tcW w:w="2723" w:type="dxa"/>
            <w:tcBorders>
              <w:top w:val="nil"/>
              <w:left w:val="single" w:sz="4" w:space="0" w:color="auto"/>
              <w:bottom w:val="single" w:sz="4" w:space="0" w:color="auto"/>
              <w:right w:val="single" w:sz="4" w:space="0" w:color="auto"/>
            </w:tcBorders>
            <w:noWrap/>
            <w:vAlign w:val="center"/>
            <w:hideMark/>
          </w:tcPr>
          <w:p w:rsidR="00AC738D" w:rsidRPr="007428AE" w:rsidRDefault="003F2D7D" w:rsidP="00BB563D">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2385,</w:t>
            </w:r>
            <w:r w:rsidR="00BB563D" w:rsidRPr="007428AE">
              <w:rPr>
                <w:rFonts w:ascii="Times New Roman" w:eastAsia="Times New Roman" w:hAnsi="Times New Roman" w:cs="Times New Roman"/>
                <w:b/>
                <w:bCs/>
                <w:color w:val="auto"/>
                <w:lang w:bidi="ar-SA"/>
              </w:rPr>
              <w:t>7</w:t>
            </w:r>
          </w:p>
        </w:tc>
      </w:tr>
      <w:tr w:rsidR="00AC738D" w:rsidRPr="007428AE" w:rsidTr="007428AE">
        <w:trPr>
          <w:trHeight w:val="585"/>
        </w:trPr>
        <w:tc>
          <w:tcPr>
            <w:tcW w:w="3865" w:type="dxa"/>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Расходы на обеспечение выполнения функций муниципальных органов власти</w:t>
            </w:r>
          </w:p>
        </w:tc>
        <w:tc>
          <w:tcPr>
            <w:tcW w:w="880" w:type="dxa"/>
            <w:tcBorders>
              <w:top w:val="nil"/>
              <w:left w:val="single" w:sz="4" w:space="0" w:color="auto"/>
              <w:bottom w:val="single" w:sz="4" w:space="0" w:color="auto"/>
              <w:right w:val="nil"/>
            </w:tcBorders>
            <w:noWrap/>
            <w:vAlign w:val="center"/>
            <w:hideMark/>
          </w:tcPr>
          <w:p w:rsidR="00AC738D" w:rsidRPr="007428AE" w:rsidRDefault="00400E58">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005</w:t>
            </w:r>
          </w:p>
        </w:tc>
        <w:tc>
          <w:tcPr>
            <w:tcW w:w="471"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01</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04</w:t>
            </w:r>
          </w:p>
        </w:tc>
        <w:tc>
          <w:tcPr>
            <w:tcW w:w="15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99.0.00.10030</w:t>
            </w:r>
          </w:p>
        </w:tc>
        <w:tc>
          <w:tcPr>
            <w:tcW w:w="670" w:type="dxa"/>
            <w:tcBorders>
              <w:top w:val="nil"/>
              <w:left w:val="single" w:sz="4" w:space="0" w:color="auto"/>
              <w:bottom w:val="single" w:sz="4" w:space="0" w:color="auto"/>
              <w:right w:val="single" w:sz="4" w:space="0" w:color="auto"/>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416" w:type="dxa"/>
            <w:tcBorders>
              <w:top w:val="nil"/>
              <w:left w:val="single" w:sz="4" w:space="0" w:color="auto"/>
              <w:bottom w:val="single" w:sz="4" w:space="0" w:color="auto"/>
              <w:right w:val="nil"/>
            </w:tcBorders>
            <w:noWrap/>
            <w:vAlign w:val="center"/>
            <w:hideMark/>
          </w:tcPr>
          <w:p w:rsidR="00AC738D" w:rsidRPr="007428AE" w:rsidRDefault="00511547">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913,0</w:t>
            </w:r>
          </w:p>
        </w:tc>
        <w:tc>
          <w:tcPr>
            <w:tcW w:w="936" w:type="dxa"/>
            <w:tcBorders>
              <w:top w:val="nil"/>
              <w:left w:val="single" w:sz="4" w:space="0" w:color="auto"/>
              <w:bottom w:val="single" w:sz="4" w:space="0" w:color="auto"/>
              <w:right w:val="nil"/>
            </w:tcBorders>
            <w:noWrap/>
            <w:vAlign w:val="center"/>
            <w:hideMark/>
          </w:tcPr>
          <w:p w:rsidR="00AC738D" w:rsidRPr="007428AE" w:rsidRDefault="00883FD9" w:rsidP="009E7448">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913,0</w:t>
            </w:r>
          </w:p>
        </w:tc>
        <w:tc>
          <w:tcPr>
            <w:tcW w:w="2723" w:type="dxa"/>
            <w:tcBorders>
              <w:top w:val="nil"/>
              <w:left w:val="single" w:sz="4" w:space="0" w:color="auto"/>
              <w:bottom w:val="single" w:sz="4" w:space="0" w:color="auto"/>
              <w:right w:val="single" w:sz="4" w:space="0" w:color="auto"/>
            </w:tcBorders>
            <w:noWrap/>
            <w:vAlign w:val="center"/>
            <w:hideMark/>
          </w:tcPr>
          <w:p w:rsidR="00AC738D" w:rsidRPr="007428AE" w:rsidRDefault="00BB563D" w:rsidP="00BB563D">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913,0</w:t>
            </w:r>
          </w:p>
        </w:tc>
      </w:tr>
      <w:tr w:rsidR="00AC738D" w:rsidRPr="007428AE" w:rsidTr="007428AE">
        <w:trPr>
          <w:trHeight w:val="585"/>
        </w:trPr>
        <w:tc>
          <w:tcPr>
            <w:tcW w:w="3865" w:type="dxa"/>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Закупка товаров, работ и услуг для обеспечения государственных (муниципальных) нужд</w:t>
            </w:r>
          </w:p>
        </w:tc>
        <w:tc>
          <w:tcPr>
            <w:tcW w:w="880" w:type="dxa"/>
            <w:tcBorders>
              <w:top w:val="nil"/>
              <w:left w:val="single" w:sz="4" w:space="0" w:color="auto"/>
              <w:bottom w:val="single" w:sz="4" w:space="0" w:color="auto"/>
              <w:right w:val="nil"/>
            </w:tcBorders>
            <w:noWrap/>
            <w:vAlign w:val="center"/>
            <w:hideMark/>
          </w:tcPr>
          <w:p w:rsidR="00AC738D" w:rsidRPr="007428AE" w:rsidRDefault="00400E58">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005</w:t>
            </w:r>
          </w:p>
        </w:tc>
        <w:tc>
          <w:tcPr>
            <w:tcW w:w="471"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01</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04</w:t>
            </w:r>
          </w:p>
        </w:tc>
        <w:tc>
          <w:tcPr>
            <w:tcW w:w="15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99.0.00.10030</w:t>
            </w:r>
          </w:p>
        </w:tc>
        <w:tc>
          <w:tcPr>
            <w:tcW w:w="670" w:type="dxa"/>
            <w:tcBorders>
              <w:top w:val="nil"/>
              <w:left w:val="single" w:sz="4" w:space="0" w:color="auto"/>
              <w:bottom w:val="single" w:sz="4" w:space="0" w:color="auto"/>
              <w:right w:val="single" w:sz="4" w:space="0" w:color="auto"/>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200</w:t>
            </w:r>
          </w:p>
        </w:tc>
        <w:tc>
          <w:tcPr>
            <w:tcW w:w="1416" w:type="dxa"/>
            <w:tcBorders>
              <w:top w:val="nil"/>
              <w:left w:val="single" w:sz="4" w:space="0" w:color="auto"/>
              <w:bottom w:val="single" w:sz="4" w:space="0" w:color="auto"/>
              <w:right w:val="nil"/>
            </w:tcBorders>
            <w:noWrap/>
            <w:vAlign w:val="center"/>
            <w:hideMark/>
          </w:tcPr>
          <w:p w:rsidR="00AC738D" w:rsidRPr="007428AE" w:rsidRDefault="00511547">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868,0</w:t>
            </w:r>
          </w:p>
        </w:tc>
        <w:tc>
          <w:tcPr>
            <w:tcW w:w="936" w:type="dxa"/>
            <w:tcBorders>
              <w:top w:val="nil"/>
              <w:left w:val="single" w:sz="4" w:space="0" w:color="auto"/>
              <w:bottom w:val="single" w:sz="4" w:space="0" w:color="auto"/>
              <w:right w:val="nil"/>
            </w:tcBorders>
            <w:noWrap/>
            <w:vAlign w:val="center"/>
            <w:hideMark/>
          </w:tcPr>
          <w:p w:rsidR="00AC738D" w:rsidRPr="007428AE" w:rsidRDefault="00883FD9">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868,0</w:t>
            </w:r>
          </w:p>
        </w:tc>
        <w:tc>
          <w:tcPr>
            <w:tcW w:w="2723" w:type="dxa"/>
            <w:tcBorders>
              <w:top w:val="nil"/>
              <w:left w:val="single" w:sz="4" w:space="0" w:color="auto"/>
              <w:bottom w:val="single" w:sz="4" w:space="0" w:color="auto"/>
              <w:right w:val="single" w:sz="4" w:space="0" w:color="auto"/>
            </w:tcBorders>
            <w:noWrap/>
            <w:vAlign w:val="center"/>
            <w:hideMark/>
          </w:tcPr>
          <w:p w:rsidR="00AC738D" w:rsidRPr="007428AE" w:rsidRDefault="003F2D7D" w:rsidP="003F2D7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868,0</w:t>
            </w:r>
          </w:p>
        </w:tc>
      </w:tr>
      <w:tr w:rsidR="00AC738D" w:rsidRPr="007428AE" w:rsidTr="007428AE">
        <w:trPr>
          <w:trHeight w:val="870"/>
        </w:trPr>
        <w:tc>
          <w:tcPr>
            <w:tcW w:w="3865" w:type="dxa"/>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Иные закупки товаров, работ и услуг для обеспечения государственных (муниципальных) нужд</w:t>
            </w:r>
          </w:p>
        </w:tc>
        <w:tc>
          <w:tcPr>
            <w:tcW w:w="880" w:type="dxa"/>
            <w:tcBorders>
              <w:top w:val="nil"/>
              <w:left w:val="single" w:sz="4" w:space="0" w:color="auto"/>
              <w:bottom w:val="single" w:sz="4" w:space="0" w:color="auto"/>
              <w:right w:val="nil"/>
            </w:tcBorders>
            <w:noWrap/>
            <w:vAlign w:val="center"/>
            <w:hideMark/>
          </w:tcPr>
          <w:p w:rsidR="00AC738D" w:rsidRPr="007428AE" w:rsidRDefault="00400E58">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005</w:t>
            </w:r>
          </w:p>
        </w:tc>
        <w:tc>
          <w:tcPr>
            <w:tcW w:w="471"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01</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04</w:t>
            </w:r>
          </w:p>
        </w:tc>
        <w:tc>
          <w:tcPr>
            <w:tcW w:w="15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99.0.00.10030</w:t>
            </w:r>
          </w:p>
        </w:tc>
        <w:tc>
          <w:tcPr>
            <w:tcW w:w="670" w:type="dxa"/>
            <w:tcBorders>
              <w:top w:val="nil"/>
              <w:left w:val="single" w:sz="4" w:space="0" w:color="auto"/>
              <w:bottom w:val="single" w:sz="4" w:space="0" w:color="auto"/>
              <w:right w:val="single" w:sz="4" w:space="0" w:color="auto"/>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240</w:t>
            </w:r>
          </w:p>
        </w:tc>
        <w:tc>
          <w:tcPr>
            <w:tcW w:w="1416" w:type="dxa"/>
            <w:tcBorders>
              <w:top w:val="nil"/>
              <w:left w:val="single" w:sz="4" w:space="0" w:color="auto"/>
              <w:bottom w:val="single" w:sz="4" w:space="0" w:color="auto"/>
              <w:right w:val="nil"/>
            </w:tcBorders>
            <w:noWrap/>
            <w:vAlign w:val="center"/>
            <w:hideMark/>
          </w:tcPr>
          <w:p w:rsidR="00AC738D" w:rsidRPr="007428AE" w:rsidRDefault="00511547">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868,0</w:t>
            </w:r>
          </w:p>
        </w:tc>
        <w:tc>
          <w:tcPr>
            <w:tcW w:w="936" w:type="dxa"/>
            <w:tcBorders>
              <w:top w:val="nil"/>
              <w:left w:val="single" w:sz="4" w:space="0" w:color="auto"/>
              <w:bottom w:val="single" w:sz="4" w:space="0" w:color="auto"/>
              <w:right w:val="nil"/>
            </w:tcBorders>
            <w:noWrap/>
            <w:vAlign w:val="center"/>
            <w:hideMark/>
          </w:tcPr>
          <w:p w:rsidR="00AC738D" w:rsidRPr="007428AE" w:rsidRDefault="00883FD9">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868,0</w:t>
            </w:r>
          </w:p>
        </w:tc>
        <w:tc>
          <w:tcPr>
            <w:tcW w:w="2723" w:type="dxa"/>
            <w:tcBorders>
              <w:top w:val="nil"/>
              <w:left w:val="single" w:sz="4" w:space="0" w:color="auto"/>
              <w:bottom w:val="single" w:sz="4" w:space="0" w:color="auto"/>
              <w:right w:val="single" w:sz="4" w:space="0" w:color="auto"/>
            </w:tcBorders>
            <w:noWrap/>
            <w:vAlign w:val="center"/>
            <w:hideMark/>
          </w:tcPr>
          <w:p w:rsidR="00AC738D" w:rsidRPr="007428AE" w:rsidRDefault="003F2D7D" w:rsidP="003F2D7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868,0</w:t>
            </w:r>
          </w:p>
        </w:tc>
      </w:tr>
      <w:tr w:rsidR="00AC738D" w:rsidRPr="007428AE" w:rsidTr="007428AE">
        <w:trPr>
          <w:trHeight w:val="300"/>
        </w:trPr>
        <w:tc>
          <w:tcPr>
            <w:tcW w:w="3865" w:type="dxa"/>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Иные бюджетные ассигнования</w:t>
            </w:r>
          </w:p>
        </w:tc>
        <w:tc>
          <w:tcPr>
            <w:tcW w:w="880" w:type="dxa"/>
            <w:tcBorders>
              <w:top w:val="nil"/>
              <w:left w:val="single" w:sz="4" w:space="0" w:color="auto"/>
              <w:bottom w:val="single" w:sz="4" w:space="0" w:color="auto"/>
              <w:right w:val="nil"/>
            </w:tcBorders>
            <w:noWrap/>
            <w:vAlign w:val="center"/>
            <w:hideMark/>
          </w:tcPr>
          <w:p w:rsidR="00AC738D" w:rsidRPr="007428AE" w:rsidRDefault="00400E58">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005</w:t>
            </w:r>
          </w:p>
        </w:tc>
        <w:tc>
          <w:tcPr>
            <w:tcW w:w="471"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01</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04</w:t>
            </w:r>
          </w:p>
        </w:tc>
        <w:tc>
          <w:tcPr>
            <w:tcW w:w="15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99.0.00.10030</w:t>
            </w:r>
          </w:p>
        </w:tc>
        <w:tc>
          <w:tcPr>
            <w:tcW w:w="670" w:type="dxa"/>
            <w:tcBorders>
              <w:top w:val="nil"/>
              <w:left w:val="single" w:sz="4" w:space="0" w:color="auto"/>
              <w:bottom w:val="single" w:sz="4" w:space="0" w:color="auto"/>
              <w:right w:val="single" w:sz="4" w:space="0" w:color="auto"/>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800</w:t>
            </w:r>
          </w:p>
        </w:tc>
        <w:tc>
          <w:tcPr>
            <w:tcW w:w="1416" w:type="dxa"/>
            <w:tcBorders>
              <w:top w:val="nil"/>
              <w:left w:val="single" w:sz="4" w:space="0" w:color="auto"/>
              <w:bottom w:val="single" w:sz="4" w:space="0" w:color="auto"/>
              <w:right w:val="nil"/>
            </w:tcBorders>
            <w:noWrap/>
            <w:vAlign w:val="center"/>
            <w:hideMark/>
          </w:tcPr>
          <w:p w:rsidR="00AC738D" w:rsidRPr="007428AE" w:rsidRDefault="00511547">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45,0</w:t>
            </w:r>
          </w:p>
        </w:tc>
        <w:tc>
          <w:tcPr>
            <w:tcW w:w="936" w:type="dxa"/>
            <w:tcBorders>
              <w:top w:val="nil"/>
              <w:left w:val="single" w:sz="4" w:space="0" w:color="auto"/>
              <w:bottom w:val="single" w:sz="4" w:space="0" w:color="auto"/>
              <w:right w:val="nil"/>
            </w:tcBorders>
            <w:noWrap/>
            <w:vAlign w:val="center"/>
            <w:hideMark/>
          </w:tcPr>
          <w:p w:rsidR="00AC738D" w:rsidRPr="007428AE" w:rsidRDefault="00883FD9">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45,0</w:t>
            </w:r>
          </w:p>
        </w:tc>
        <w:tc>
          <w:tcPr>
            <w:tcW w:w="2723" w:type="dxa"/>
            <w:tcBorders>
              <w:top w:val="nil"/>
              <w:left w:val="single" w:sz="4" w:space="0" w:color="auto"/>
              <w:bottom w:val="single" w:sz="4" w:space="0" w:color="auto"/>
              <w:right w:val="single" w:sz="4" w:space="0" w:color="auto"/>
            </w:tcBorders>
            <w:noWrap/>
            <w:vAlign w:val="center"/>
          </w:tcPr>
          <w:p w:rsidR="00AC738D" w:rsidRPr="007428AE" w:rsidRDefault="003F2D7D" w:rsidP="003F2D7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45,0</w:t>
            </w:r>
          </w:p>
        </w:tc>
      </w:tr>
      <w:tr w:rsidR="00AC738D" w:rsidRPr="007428AE" w:rsidTr="007428AE">
        <w:trPr>
          <w:trHeight w:val="300"/>
        </w:trPr>
        <w:tc>
          <w:tcPr>
            <w:tcW w:w="3865" w:type="dxa"/>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Уплата налогов, сборов и иных платежей</w:t>
            </w:r>
          </w:p>
        </w:tc>
        <w:tc>
          <w:tcPr>
            <w:tcW w:w="880" w:type="dxa"/>
            <w:tcBorders>
              <w:top w:val="nil"/>
              <w:left w:val="single" w:sz="4" w:space="0" w:color="auto"/>
              <w:bottom w:val="single" w:sz="4" w:space="0" w:color="auto"/>
              <w:right w:val="nil"/>
            </w:tcBorders>
            <w:noWrap/>
            <w:vAlign w:val="center"/>
            <w:hideMark/>
          </w:tcPr>
          <w:p w:rsidR="00AC738D" w:rsidRPr="007428AE" w:rsidRDefault="00400E58">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005</w:t>
            </w:r>
          </w:p>
        </w:tc>
        <w:tc>
          <w:tcPr>
            <w:tcW w:w="471"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01</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04</w:t>
            </w:r>
          </w:p>
        </w:tc>
        <w:tc>
          <w:tcPr>
            <w:tcW w:w="15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99.0.00.10030</w:t>
            </w:r>
          </w:p>
        </w:tc>
        <w:tc>
          <w:tcPr>
            <w:tcW w:w="670" w:type="dxa"/>
            <w:tcBorders>
              <w:top w:val="nil"/>
              <w:left w:val="single" w:sz="4" w:space="0" w:color="auto"/>
              <w:bottom w:val="single" w:sz="4" w:space="0" w:color="auto"/>
              <w:right w:val="single" w:sz="4" w:space="0" w:color="auto"/>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850</w:t>
            </w:r>
          </w:p>
        </w:tc>
        <w:tc>
          <w:tcPr>
            <w:tcW w:w="1416" w:type="dxa"/>
            <w:tcBorders>
              <w:top w:val="nil"/>
              <w:left w:val="single" w:sz="4" w:space="0" w:color="auto"/>
              <w:bottom w:val="single" w:sz="4" w:space="0" w:color="auto"/>
              <w:right w:val="nil"/>
            </w:tcBorders>
            <w:noWrap/>
            <w:vAlign w:val="center"/>
            <w:hideMark/>
          </w:tcPr>
          <w:p w:rsidR="00AC738D" w:rsidRPr="007428AE" w:rsidRDefault="00511547" w:rsidP="00511547">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45,0</w:t>
            </w:r>
          </w:p>
        </w:tc>
        <w:tc>
          <w:tcPr>
            <w:tcW w:w="936" w:type="dxa"/>
            <w:tcBorders>
              <w:top w:val="nil"/>
              <w:left w:val="single" w:sz="4" w:space="0" w:color="auto"/>
              <w:bottom w:val="single" w:sz="4" w:space="0" w:color="auto"/>
              <w:right w:val="nil"/>
            </w:tcBorders>
            <w:noWrap/>
            <w:vAlign w:val="center"/>
            <w:hideMark/>
          </w:tcPr>
          <w:p w:rsidR="00AC738D" w:rsidRPr="007428AE" w:rsidRDefault="00883FD9">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45,0</w:t>
            </w:r>
          </w:p>
        </w:tc>
        <w:tc>
          <w:tcPr>
            <w:tcW w:w="2723" w:type="dxa"/>
            <w:tcBorders>
              <w:top w:val="nil"/>
              <w:left w:val="single" w:sz="4" w:space="0" w:color="auto"/>
              <w:bottom w:val="single" w:sz="4" w:space="0" w:color="auto"/>
              <w:right w:val="single" w:sz="4" w:space="0" w:color="auto"/>
            </w:tcBorders>
            <w:noWrap/>
            <w:vAlign w:val="center"/>
            <w:hideMark/>
          </w:tcPr>
          <w:p w:rsidR="00AC738D" w:rsidRPr="007428AE" w:rsidRDefault="003F2D7D" w:rsidP="003F2D7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45,0</w:t>
            </w:r>
          </w:p>
        </w:tc>
      </w:tr>
      <w:tr w:rsidR="00AC738D" w:rsidRPr="007428AE" w:rsidTr="007428AE">
        <w:trPr>
          <w:trHeight w:val="585"/>
        </w:trPr>
        <w:tc>
          <w:tcPr>
            <w:tcW w:w="3865" w:type="dxa"/>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Решение вопросов в сфере административных правонарушений</w:t>
            </w:r>
          </w:p>
        </w:tc>
        <w:tc>
          <w:tcPr>
            <w:tcW w:w="880" w:type="dxa"/>
            <w:tcBorders>
              <w:top w:val="nil"/>
              <w:left w:val="single" w:sz="4" w:space="0" w:color="auto"/>
              <w:bottom w:val="single" w:sz="4" w:space="0" w:color="auto"/>
              <w:right w:val="nil"/>
            </w:tcBorders>
            <w:noWrap/>
            <w:vAlign w:val="center"/>
            <w:hideMark/>
          </w:tcPr>
          <w:p w:rsidR="00AC738D" w:rsidRPr="007428AE" w:rsidRDefault="00400E58">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005</w:t>
            </w:r>
          </w:p>
        </w:tc>
        <w:tc>
          <w:tcPr>
            <w:tcW w:w="471"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01</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04</w:t>
            </w:r>
          </w:p>
        </w:tc>
        <w:tc>
          <w:tcPr>
            <w:tcW w:w="15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99.0.00.70190</w:t>
            </w:r>
          </w:p>
        </w:tc>
        <w:tc>
          <w:tcPr>
            <w:tcW w:w="670" w:type="dxa"/>
            <w:tcBorders>
              <w:top w:val="nil"/>
              <w:left w:val="single" w:sz="4" w:space="0" w:color="auto"/>
              <w:bottom w:val="single" w:sz="4" w:space="0" w:color="auto"/>
              <w:right w:val="single" w:sz="4" w:space="0" w:color="auto"/>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416" w:type="dxa"/>
            <w:tcBorders>
              <w:top w:val="nil"/>
              <w:left w:val="single" w:sz="4" w:space="0" w:color="auto"/>
              <w:bottom w:val="single" w:sz="4" w:space="0" w:color="auto"/>
              <w:right w:val="nil"/>
            </w:tcBorders>
            <w:noWrap/>
            <w:vAlign w:val="center"/>
            <w:hideMark/>
          </w:tcPr>
          <w:p w:rsidR="00AC738D" w:rsidRPr="007428AE" w:rsidRDefault="00AC738D" w:rsidP="00511547">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0,1</w:t>
            </w:r>
          </w:p>
        </w:tc>
        <w:tc>
          <w:tcPr>
            <w:tcW w:w="936" w:type="dxa"/>
            <w:tcBorders>
              <w:top w:val="nil"/>
              <w:left w:val="single" w:sz="4" w:space="0" w:color="auto"/>
              <w:bottom w:val="single" w:sz="4" w:space="0" w:color="auto"/>
              <w:right w:val="nil"/>
            </w:tcBorders>
            <w:noWrap/>
            <w:vAlign w:val="center"/>
            <w:hideMark/>
          </w:tcPr>
          <w:p w:rsidR="00AC738D" w:rsidRPr="007428AE" w:rsidRDefault="00AC738D" w:rsidP="00883FD9">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w:t>
            </w:r>
            <w:r w:rsidR="00883FD9" w:rsidRPr="007428AE">
              <w:rPr>
                <w:rFonts w:ascii="Times New Roman" w:eastAsia="Times New Roman" w:hAnsi="Times New Roman" w:cs="Times New Roman"/>
                <w:b/>
                <w:bCs/>
                <w:color w:val="auto"/>
                <w:lang w:bidi="ar-SA"/>
              </w:rPr>
              <w:t>,1</w:t>
            </w:r>
          </w:p>
        </w:tc>
        <w:tc>
          <w:tcPr>
            <w:tcW w:w="2723" w:type="dxa"/>
            <w:tcBorders>
              <w:top w:val="nil"/>
              <w:left w:val="single" w:sz="4" w:space="0" w:color="auto"/>
              <w:bottom w:val="single" w:sz="4" w:space="0" w:color="auto"/>
              <w:right w:val="single" w:sz="4" w:space="0" w:color="auto"/>
            </w:tcBorders>
            <w:noWrap/>
            <w:vAlign w:val="center"/>
            <w:hideMark/>
          </w:tcPr>
          <w:p w:rsidR="00AC738D" w:rsidRPr="007428AE" w:rsidRDefault="00AC738D" w:rsidP="003F2D7D">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0,1</w:t>
            </w:r>
          </w:p>
        </w:tc>
      </w:tr>
      <w:tr w:rsidR="00AC738D" w:rsidRPr="007428AE" w:rsidTr="007428AE">
        <w:trPr>
          <w:trHeight w:val="585"/>
        </w:trPr>
        <w:tc>
          <w:tcPr>
            <w:tcW w:w="3865" w:type="dxa"/>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Закупка товаров, работ и услуг для обеспечения государственных (муниципальных) нужд</w:t>
            </w:r>
          </w:p>
        </w:tc>
        <w:tc>
          <w:tcPr>
            <w:tcW w:w="880" w:type="dxa"/>
            <w:tcBorders>
              <w:top w:val="nil"/>
              <w:left w:val="single" w:sz="4" w:space="0" w:color="auto"/>
              <w:bottom w:val="single" w:sz="4" w:space="0" w:color="auto"/>
              <w:right w:val="nil"/>
            </w:tcBorders>
            <w:noWrap/>
            <w:vAlign w:val="center"/>
            <w:hideMark/>
          </w:tcPr>
          <w:p w:rsidR="00AC738D" w:rsidRPr="007428AE" w:rsidRDefault="00400E58">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005</w:t>
            </w:r>
          </w:p>
        </w:tc>
        <w:tc>
          <w:tcPr>
            <w:tcW w:w="471"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01</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04</w:t>
            </w:r>
          </w:p>
        </w:tc>
        <w:tc>
          <w:tcPr>
            <w:tcW w:w="15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99.0.00.70190</w:t>
            </w:r>
          </w:p>
        </w:tc>
        <w:tc>
          <w:tcPr>
            <w:tcW w:w="670" w:type="dxa"/>
            <w:tcBorders>
              <w:top w:val="nil"/>
              <w:left w:val="single" w:sz="4" w:space="0" w:color="auto"/>
              <w:bottom w:val="single" w:sz="4" w:space="0" w:color="auto"/>
              <w:right w:val="single" w:sz="4" w:space="0" w:color="auto"/>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200</w:t>
            </w:r>
          </w:p>
        </w:tc>
        <w:tc>
          <w:tcPr>
            <w:tcW w:w="1416" w:type="dxa"/>
            <w:tcBorders>
              <w:top w:val="nil"/>
              <w:left w:val="single" w:sz="4" w:space="0" w:color="auto"/>
              <w:bottom w:val="single" w:sz="4" w:space="0" w:color="auto"/>
              <w:right w:val="nil"/>
            </w:tcBorders>
            <w:noWrap/>
            <w:vAlign w:val="center"/>
            <w:hideMark/>
          </w:tcPr>
          <w:p w:rsidR="00AC738D" w:rsidRPr="007428AE" w:rsidRDefault="00511547">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0,1</w:t>
            </w:r>
          </w:p>
        </w:tc>
        <w:tc>
          <w:tcPr>
            <w:tcW w:w="936" w:type="dxa"/>
            <w:tcBorders>
              <w:top w:val="nil"/>
              <w:left w:val="single" w:sz="4" w:space="0" w:color="auto"/>
              <w:bottom w:val="single" w:sz="4" w:space="0" w:color="auto"/>
              <w:right w:val="nil"/>
            </w:tcBorders>
            <w:noWrap/>
            <w:vAlign w:val="center"/>
            <w:hideMark/>
          </w:tcPr>
          <w:p w:rsidR="00AC738D" w:rsidRPr="007428AE" w:rsidRDefault="00883FD9">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0,1</w:t>
            </w:r>
          </w:p>
        </w:tc>
        <w:tc>
          <w:tcPr>
            <w:tcW w:w="2723" w:type="dxa"/>
            <w:tcBorders>
              <w:top w:val="nil"/>
              <w:left w:val="single" w:sz="4" w:space="0" w:color="auto"/>
              <w:bottom w:val="single" w:sz="4" w:space="0" w:color="auto"/>
              <w:right w:val="single" w:sz="4" w:space="0" w:color="auto"/>
            </w:tcBorders>
            <w:noWrap/>
            <w:vAlign w:val="center"/>
            <w:hideMark/>
          </w:tcPr>
          <w:p w:rsidR="00AC738D" w:rsidRPr="007428AE" w:rsidRDefault="00AC738D" w:rsidP="003F2D7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0,1</w:t>
            </w:r>
          </w:p>
        </w:tc>
      </w:tr>
      <w:tr w:rsidR="00AC738D" w:rsidRPr="007428AE" w:rsidTr="007428AE">
        <w:trPr>
          <w:trHeight w:val="870"/>
        </w:trPr>
        <w:tc>
          <w:tcPr>
            <w:tcW w:w="3865" w:type="dxa"/>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Иные закупки товаров, работ и услуг для обеспечения государственных (муниципальных) нужд</w:t>
            </w:r>
          </w:p>
        </w:tc>
        <w:tc>
          <w:tcPr>
            <w:tcW w:w="880" w:type="dxa"/>
            <w:tcBorders>
              <w:top w:val="nil"/>
              <w:left w:val="single" w:sz="4" w:space="0" w:color="auto"/>
              <w:bottom w:val="single" w:sz="4" w:space="0" w:color="auto"/>
              <w:right w:val="nil"/>
            </w:tcBorders>
            <w:noWrap/>
            <w:vAlign w:val="center"/>
            <w:hideMark/>
          </w:tcPr>
          <w:p w:rsidR="00AC738D" w:rsidRPr="007428AE" w:rsidRDefault="00400E58">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005</w:t>
            </w:r>
          </w:p>
        </w:tc>
        <w:tc>
          <w:tcPr>
            <w:tcW w:w="471"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01</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04</w:t>
            </w:r>
          </w:p>
        </w:tc>
        <w:tc>
          <w:tcPr>
            <w:tcW w:w="15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99.0.00.70190</w:t>
            </w:r>
          </w:p>
        </w:tc>
        <w:tc>
          <w:tcPr>
            <w:tcW w:w="670" w:type="dxa"/>
            <w:tcBorders>
              <w:top w:val="nil"/>
              <w:left w:val="single" w:sz="4" w:space="0" w:color="auto"/>
              <w:bottom w:val="single" w:sz="4" w:space="0" w:color="auto"/>
              <w:right w:val="single" w:sz="4" w:space="0" w:color="auto"/>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240</w:t>
            </w:r>
          </w:p>
        </w:tc>
        <w:tc>
          <w:tcPr>
            <w:tcW w:w="1416" w:type="dxa"/>
            <w:tcBorders>
              <w:top w:val="nil"/>
              <w:left w:val="single" w:sz="4" w:space="0" w:color="auto"/>
              <w:bottom w:val="single" w:sz="4" w:space="0" w:color="auto"/>
              <w:right w:val="nil"/>
            </w:tcBorders>
            <w:noWrap/>
            <w:vAlign w:val="center"/>
            <w:hideMark/>
          </w:tcPr>
          <w:p w:rsidR="00AC738D" w:rsidRPr="007428AE" w:rsidRDefault="00511547" w:rsidP="00511547">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0,1</w:t>
            </w:r>
          </w:p>
        </w:tc>
        <w:tc>
          <w:tcPr>
            <w:tcW w:w="936" w:type="dxa"/>
            <w:tcBorders>
              <w:top w:val="nil"/>
              <w:left w:val="single" w:sz="4" w:space="0" w:color="auto"/>
              <w:bottom w:val="single" w:sz="4" w:space="0" w:color="auto"/>
              <w:right w:val="nil"/>
            </w:tcBorders>
            <w:noWrap/>
            <w:vAlign w:val="center"/>
            <w:hideMark/>
          </w:tcPr>
          <w:p w:rsidR="00AC738D" w:rsidRPr="007428AE" w:rsidRDefault="00AC738D">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w:t>
            </w:r>
            <w:r w:rsidR="00883FD9" w:rsidRPr="007428AE">
              <w:rPr>
                <w:rFonts w:ascii="Times New Roman" w:eastAsia="Times New Roman" w:hAnsi="Times New Roman" w:cs="Times New Roman"/>
                <w:color w:val="auto"/>
                <w:lang w:bidi="ar-SA"/>
              </w:rPr>
              <w:t>,1</w:t>
            </w:r>
          </w:p>
        </w:tc>
        <w:tc>
          <w:tcPr>
            <w:tcW w:w="2723" w:type="dxa"/>
            <w:tcBorders>
              <w:top w:val="nil"/>
              <w:left w:val="single" w:sz="4" w:space="0" w:color="auto"/>
              <w:bottom w:val="single" w:sz="4" w:space="0" w:color="auto"/>
              <w:right w:val="single" w:sz="4" w:space="0" w:color="auto"/>
            </w:tcBorders>
            <w:noWrap/>
            <w:vAlign w:val="center"/>
            <w:hideMark/>
          </w:tcPr>
          <w:p w:rsidR="00AC738D" w:rsidRPr="007428AE" w:rsidRDefault="00AC738D" w:rsidP="003F2D7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0,1</w:t>
            </w:r>
          </w:p>
        </w:tc>
      </w:tr>
      <w:tr w:rsidR="00AC738D" w:rsidRPr="007428AE" w:rsidTr="007428AE">
        <w:trPr>
          <w:trHeight w:val="300"/>
        </w:trPr>
        <w:tc>
          <w:tcPr>
            <w:tcW w:w="3865" w:type="dxa"/>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Обеспечение сбалансированности бюджета</w:t>
            </w:r>
          </w:p>
        </w:tc>
        <w:tc>
          <w:tcPr>
            <w:tcW w:w="880" w:type="dxa"/>
            <w:tcBorders>
              <w:top w:val="nil"/>
              <w:left w:val="single" w:sz="4" w:space="0" w:color="auto"/>
              <w:bottom w:val="single" w:sz="4" w:space="0" w:color="auto"/>
              <w:right w:val="nil"/>
            </w:tcBorders>
            <w:noWrap/>
            <w:vAlign w:val="center"/>
            <w:hideMark/>
          </w:tcPr>
          <w:p w:rsidR="00AC738D" w:rsidRPr="007428AE" w:rsidRDefault="00400E58">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005</w:t>
            </w:r>
          </w:p>
        </w:tc>
        <w:tc>
          <w:tcPr>
            <w:tcW w:w="471"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01</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04</w:t>
            </w:r>
          </w:p>
        </w:tc>
        <w:tc>
          <w:tcPr>
            <w:tcW w:w="15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99.0.00.70510</w:t>
            </w:r>
          </w:p>
        </w:tc>
        <w:tc>
          <w:tcPr>
            <w:tcW w:w="670" w:type="dxa"/>
            <w:tcBorders>
              <w:top w:val="nil"/>
              <w:left w:val="single" w:sz="4" w:space="0" w:color="auto"/>
              <w:bottom w:val="single" w:sz="4" w:space="0" w:color="auto"/>
              <w:right w:val="single" w:sz="4" w:space="0" w:color="auto"/>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416" w:type="dxa"/>
            <w:tcBorders>
              <w:top w:val="nil"/>
              <w:left w:val="single" w:sz="4" w:space="0" w:color="auto"/>
              <w:bottom w:val="single" w:sz="4" w:space="0" w:color="auto"/>
              <w:right w:val="nil"/>
            </w:tcBorders>
            <w:noWrap/>
            <w:vAlign w:val="center"/>
          </w:tcPr>
          <w:p w:rsidR="00AC738D" w:rsidRPr="007428AE" w:rsidRDefault="005C3C7A" w:rsidP="00511547">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w:t>
            </w:r>
          </w:p>
        </w:tc>
        <w:tc>
          <w:tcPr>
            <w:tcW w:w="936" w:type="dxa"/>
            <w:tcBorders>
              <w:top w:val="nil"/>
              <w:left w:val="single" w:sz="4" w:space="0" w:color="auto"/>
              <w:bottom w:val="single" w:sz="4" w:space="0" w:color="auto"/>
              <w:right w:val="nil"/>
            </w:tcBorders>
            <w:noWrap/>
            <w:vAlign w:val="center"/>
          </w:tcPr>
          <w:p w:rsidR="00AC738D" w:rsidRPr="007428AE" w:rsidRDefault="005C3C7A">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w:t>
            </w:r>
          </w:p>
        </w:tc>
        <w:tc>
          <w:tcPr>
            <w:tcW w:w="2723" w:type="dxa"/>
            <w:tcBorders>
              <w:top w:val="nil"/>
              <w:left w:val="single" w:sz="4" w:space="0" w:color="auto"/>
              <w:bottom w:val="single" w:sz="4" w:space="0" w:color="auto"/>
              <w:right w:val="single" w:sz="4" w:space="0" w:color="auto"/>
            </w:tcBorders>
            <w:noWrap/>
            <w:vAlign w:val="center"/>
          </w:tcPr>
          <w:p w:rsidR="00AC738D" w:rsidRPr="007428AE" w:rsidRDefault="005C3C7A" w:rsidP="003F2D7D">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w:t>
            </w:r>
          </w:p>
        </w:tc>
      </w:tr>
      <w:tr w:rsidR="00AC738D" w:rsidRPr="007428AE" w:rsidTr="007428AE">
        <w:trPr>
          <w:trHeight w:val="1440"/>
        </w:trPr>
        <w:tc>
          <w:tcPr>
            <w:tcW w:w="3865" w:type="dxa"/>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0" w:type="dxa"/>
            <w:tcBorders>
              <w:top w:val="nil"/>
              <w:left w:val="single" w:sz="4" w:space="0" w:color="auto"/>
              <w:bottom w:val="single" w:sz="4" w:space="0" w:color="auto"/>
              <w:right w:val="nil"/>
            </w:tcBorders>
            <w:noWrap/>
            <w:vAlign w:val="center"/>
            <w:hideMark/>
          </w:tcPr>
          <w:p w:rsidR="00AC738D" w:rsidRPr="007428AE" w:rsidRDefault="00400E58">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005</w:t>
            </w:r>
          </w:p>
        </w:tc>
        <w:tc>
          <w:tcPr>
            <w:tcW w:w="471"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01</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04</w:t>
            </w:r>
          </w:p>
        </w:tc>
        <w:tc>
          <w:tcPr>
            <w:tcW w:w="15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99.0.00.70510</w:t>
            </w:r>
          </w:p>
        </w:tc>
        <w:tc>
          <w:tcPr>
            <w:tcW w:w="670" w:type="dxa"/>
            <w:tcBorders>
              <w:top w:val="nil"/>
              <w:left w:val="single" w:sz="4" w:space="0" w:color="auto"/>
              <w:bottom w:val="single" w:sz="4" w:space="0" w:color="auto"/>
              <w:right w:val="single" w:sz="4" w:space="0" w:color="auto"/>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100</w:t>
            </w:r>
          </w:p>
        </w:tc>
        <w:tc>
          <w:tcPr>
            <w:tcW w:w="1416" w:type="dxa"/>
            <w:tcBorders>
              <w:top w:val="nil"/>
              <w:left w:val="single" w:sz="4" w:space="0" w:color="auto"/>
              <w:bottom w:val="single" w:sz="4" w:space="0" w:color="auto"/>
              <w:right w:val="nil"/>
            </w:tcBorders>
            <w:noWrap/>
            <w:vAlign w:val="center"/>
          </w:tcPr>
          <w:p w:rsidR="00AC738D" w:rsidRPr="007428AE" w:rsidRDefault="005C3C7A">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w:t>
            </w:r>
          </w:p>
        </w:tc>
        <w:tc>
          <w:tcPr>
            <w:tcW w:w="936" w:type="dxa"/>
            <w:tcBorders>
              <w:top w:val="nil"/>
              <w:left w:val="single" w:sz="4" w:space="0" w:color="auto"/>
              <w:bottom w:val="single" w:sz="4" w:space="0" w:color="auto"/>
              <w:right w:val="nil"/>
            </w:tcBorders>
            <w:noWrap/>
            <w:vAlign w:val="center"/>
          </w:tcPr>
          <w:p w:rsidR="00AC738D" w:rsidRPr="007428AE" w:rsidRDefault="005C3C7A">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w:t>
            </w:r>
          </w:p>
        </w:tc>
        <w:tc>
          <w:tcPr>
            <w:tcW w:w="2723" w:type="dxa"/>
            <w:tcBorders>
              <w:top w:val="nil"/>
              <w:left w:val="single" w:sz="4" w:space="0" w:color="auto"/>
              <w:bottom w:val="single" w:sz="4" w:space="0" w:color="auto"/>
              <w:right w:val="single" w:sz="4" w:space="0" w:color="auto"/>
            </w:tcBorders>
            <w:noWrap/>
            <w:vAlign w:val="center"/>
          </w:tcPr>
          <w:p w:rsidR="00AC738D" w:rsidRPr="007428AE" w:rsidRDefault="005C3C7A">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000</w:t>
            </w:r>
          </w:p>
        </w:tc>
      </w:tr>
      <w:tr w:rsidR="00AC738D" w:rsidRPr="007428AE" w:rsidTr="007428AE">
        <w:trPr>
          <w:trHeight w:val="585"/>
        </w:trPr>
        <w:tc>
          <w:tcPr>
            <w:tcW w:w="3865" w:type="dxa"/>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Расходы на выплаты персоналу государственных (муниципальных) органов</w:t>
            </w:r>
          </w:p>
        </w:tc>
        <w:tc>
          <w:tcPr>
            <w:tcW w:w="880" w:type="dxa"/>
            <w:tcBorders>
              <w:top w:val="nil"/>
              <w:left w:val="single" w:sz="4" w:space="0" w:color="auto"/>
              <w:bottom w:val="single" w:sz="4" w:space="0" w:color="auto"/>
              <w:right w:val="nil"/>
            </w:tcBorders>
            <w:noWrap/>
            <w:vAlign w:val="center"/>
            <w:hideMark/>
          </w:tcPr>
          <w:p w:rsidR="00AC738D" w:rsidRPr="007428AE" w:rsidRDefault="00400E58">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005</w:t>
            </w:r>
          </w:p>
        </w:tc>
        <w:tc>
          <w:tcPr>
            <w:tcW w:w="471"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01</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04</w:t>
            </w:r>
          </w:p>
        </w:tc>
        <w:tc>
          <w:tcPr>
            <w:tcW w:w="15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99.0.00.70510</w:t>
            </w:r>
          </w:p>
        </w:tc>
        <w:tc>
          <w:tcPr>
            <w:tcW w:w="670" w:type="dxa"/>
            <w:tcBorders>
              <w:top w:val="nil"/>
              <w:left w:val="single" w:sz="4" w:space="0" w:color="auto"/>
              <w:bottom w:val="single" w:sz="4" w:space="0" w:color="auto"/>
              <w:right w:val="single" w:sz="4" w:space="0" w:color="auto"/>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120</w:t>
            </w:r>
          </w:p>
        </w:tc>
        <w:tc>
          <w:tcPr>
            <w:tcW w:w="1416" w:type="dxa"/>
            <w:tcBorders>
              <w:top w:val="nil"/>
              <w:left w:val="single" w:sz="4" w:space="0" w:color="auto"/>
              <w:bottom w:val="single" w:sz="4" w:space="0" w:color="auto"/>
              <w:right w:val="nil"/>
            </w:tcBorders>
            <w:noWrap/>
            <w:vAlign w:val="center"/>
          </w:tcPr>
          <w:p w:rsidR="00AC738D" w:rsidRPr="007428AE" w:rsidRDefault="005C3C7A">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w:t>
            </w:r>
          </w:p>
        </w:tc>
        <w:tc>
          <w:tcPr>
            <w:tcW w:w="936" w:type="dxa"/>
            <w:tcBorders>
              <w:top w:val="nil"/>
              <w:left w:val="single" w:sz="4" w:space="0" w:color="auto"/>
              <w:bottom w:val="single" w:sz="4" w:space="0" w:color="auto"/>
              <w:right w:val="nil"/>
            </w:tcBorders>
            <w:noWrap/>
            <w:vAlign w:val="center"/>
          </w:tcPr>
          <w:p w:rsidR="00AC738D" w:rsidRPr="007428AE" w:rsidRDefault="005C3C7A">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w:t>
            </w:r>
          </w:p>
        </w:tc>
        <w:tc>
          <w:tcPr>
            <w:tcW w:w="2723" w:type="dxa"/>
            <w:tcBorders>
              <w:top w:val="nil"/>
              <w:left w:val="single" w:sz="4" w:space="0" w:color="auto"/>
              <w:bottom w:val="single" w:sz="4" w:space="0" w:color="auto"/>
              <w:right w:val="single" w:sz="4" w:space="0" w:color="auto"/>
            </w:tcBorders>
            <w:noWrap/>
            <w:vAlign w:val="center"/>
          </w:tcPr>
          <w:p w:rsidR="00AC738D" w:rsidRPr="007428AE" w:rsidRDefault="00AC738D">
            <w:pPr>
              <w:widowControl/>
              <w:jc w:val="right"/>
              <w:rPr>
                <w:rFonts w:ascii="Times New Roman" w:eastAsia="Times New Roman" w:hAnsi="Times New Roman" w:cs="Times New Roman"/>
                <w:color w:val="auto"/>
                <w:lang w:bidi="ar-SA"/>
              </w:rPr>
            </w:pPr>
          </w:p>
          <w:p w:rsidR="005C3C7A" w:rsidRPr="007428AE" w:rsidRDefault="005C3C7A">
            <w:pPr>
              <w:widowControl/>
              <w:jc w:val="right"/>
              <w:rPr>
                <w:rFonts w:ascii="Times New Roman" w:eastAsia="Times New Roman" w:hAnsi="Times New Roman" w:cs="Times New Roman"/>
                <w:color w:val="auto"/>
                <w:lang w:bidi="ar-SA"/>
              </w:rPr>
            </w:pPr>
          </w:p>
          <w:p w:rsidR="005C3C7A" w:rsidRPr="007428AE" w:rsidRDefault="005C3C7A">
            <w:pPr>
              <w:widowControl/>
              <w:jc w:val="right"/>
              <w:rPr>
                <w:rFonts w:ascii="Times New Roman" w:eastAsia="Times New Roman" w:hAnsi="Times New Roman" w:cs="Times New Roman"/>
                <w:color w:val="auto"/>
                <w:lang w:bidi="ar-SA"/>
              </w:rPr>
            </w:pPr>
          </w:p>
          <w:p w:rsidR="005C3C7A" w:rsidRPr="007428AE" w:rsidRDefault="005C3C7A">
            <w:pPr>
              <w:widowControl/>
              <w:jc w:val="right"/>
              <w:rPr>
                <w:rFonts w:ascii="Times New Roman" w:eastAsia="Times New Roman" w:hAnsi="Times New Roman" w:cs="Times New Roman"/>
                <w:color w:val="auto"/>
                <w:lang w:bidi="ar-SA"/>
              </w:rPr>
            </w:pPr>
          </w:p>
          <w:p w:rsidR="005C3C7A" w:rsidRPr="007428AE" w:rsidRDefault="005C3C7A">
            <w:pPr>
              <w:widowControl/>
              <w:jc w:val="right"/>
              <w:rPr>
                <w:rFonts w:ascii="Times New Roman" w:eastAsia="Times New Roman" w:hAnsi="Times New Roman" w:cs="Times New Roman"/>
                <w:color w:val="auto"/>
                <w:lang w:bidi="ar-SA"/>
              </w:rPr>
            </w:pPr>
          </w:p>
          <w:p w:rsidR="005C3C7A" w:rsidRPr="007428AE" w:rsidRDefault="005C3C7A">
            <w:pPr>
              <w:widowControl/>
              <w:jc w:val="right"/>
              <w:rPr>
                <w:rFonts w:ascii="Times New Roman" w:eastAsia="Times New Roman" w:hAnsi="Times New Roman" w:cs="Times New Roman"/>
                <w:color w:val="auto"/>
                <w:lang w:bidi="ar-SA"/>
              </w:rPr>
            </w:pPr>
          </w:p>
        </w:tc>
      </w:tr>
      <w:tr w:rsidR="00AC738D" w:rsidRPr="007428AE" w:rsidTr="007428AE">
        <w:trPr>
          <w:trHeight w:val="870"/>
        </w:trPr>
        <w:tc>
          <w:tcPr>
            <w:tcW w:w="3865" w:type="dxa"/>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Обеспечение деятельности финансовых, налоговых и таможенных органов и органов финансового (финансово-бюджетного) надзора</w:t>
            </w:r>
          </w:p>
        </w:tc>
        <w:tc>
          <w:tcPr>
            <w:tcW w:w="880" w:type="dxa"/>
            <w:tcBorders>
              <w:top w:val="nil"/>
              <w:left w:val="single" w:sz="4" w:space="0" w:color="auto"/>
              <w:bottom w:val="single" w:sz="4" w:space="0" w:color="auto"/>
              <w:right w:val="nil"/>
            </w:tcBorders>
            <w:noWrap/>
            <w:vAlign w:val="center"/>
            <w:hideMark/>
          </w:tcPr>
          <w:p w:rsidR="00AC738D" w:rsidRPr="007428AE" w:rsidRDefault="00400E58">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005</w:t>
            </w:r>
          </w:p>
        </w:tc>
        <w:tc>
          <w:tcPr>
            <w:tcW w:w="471"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01</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06</w:t>
            </w:r>
          </w:p>
        </w:tc>
        <w:tc>
          <w:tcPr>
            <w:tcW w:w="15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670" w:type="dxa"/>
            <w:tcBorders>
              <w:top w:val="nil"/>
              <w:left w:val="single" w:sz="4" w:space="0" w:color="auto"/>
              <w:bottom w:val="single" w:sz="4" w:space="0" w:color="auto"/>
              <w:right w:val="single" w:sz="4" w:space="0" w:color="auto"/>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416" w:type="dxa"/>
            <w:tcBorders>
              <w:top w:val="nil"/>
              <w:left w:val="single" w:sz="4" w:space="0" w:color="auto"/>
              <w:bottom w:val="single" w:sz="4" w:space="0" w:color="auto"/>
              <w:right w:val="nil"/>
            </w:tcBorders>
            <w:noWrap/>
            <w:vAlign w:val="center"/>
            <w:hideMark/>
          </w:tcPr>
          <w:p w:rsidR="00AC738D" w:rsidRPr="007428AE" w:rsidRDefault="00511547">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19,3</w:t>
            </w:r>
          </w:p>
        </w:tc>
        <w:tc>
          <w:tcPr>
            <w:tcW w:w="936" w:type="dxa"/>
            <w:tcBorders>
              <w:top w:val="nil"/>
              <w:left w:val="single" w:sz="4" w:space="0" w:color="auto"/>
              <w:bottom w:val="single" w:sz="4" w:space="0" w:color="auto"/>
              <w:right w:val="nil"/>
            </w:tcBorders>
            <w:noWrap/>
            <w:vAlign w:val="center"/>
            <w:hideMark/>
          </w:tcPr>
          <w:p w:rsidR="00AC738D" w:rsidRPr="007428AE" w:rsidRDefault="00883FD9">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19,3</w:t>
            </w:r>
          </w:p>
        </w:tc>
        <w:tc>
          <w:tcPr>
            <w:tcW w:w="2723" w:type="dxa"/>
            <w:tcBorders>
              <w:top w:val="nil"/>
              <w:left w:val="single" w:sz="4" w:space="0" w:color="auto"/>
              <w:bottom w:val="single" w:sz="4" w:space="0" w:color="auto"/>
              <w:right w:val="single" w:sz="4" w:space="0" w:color="auto"/>
            </w:tcBorders>
            <w:noWrap/>
            <w:vAlign w:val="center"/>
            <w:hideMark/>
          </w:tcPr>
          <w:p w:rsidR="00AC738D" w:rsidRPr="007428AE" w:rsidRDefault="00AC738D" w:rsidP="003F2D7D">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w:t>
            </w:r>
          </w:p>
        </w:tc>
      </w:tr>
      <w:tr w:rsidR="00AC738D" w:rsidRPr="007428AE" w:rsidTr="007428AE">
        <w:trPr>
          <w:trHeight w:val="585"/>
        </w:trPr>
        <w:tc>
          <w:tcPr>
            <w:tcW w:w="3865" w:type="dxa"/>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Непрограммные направления районного бюджета</w:t>
            </w:r>
          </w:p>
        </w:tc>
        <w:tc>
          <w:tcPr>
            <w:tcW w:w="880" w:type="dxa"/>
            <w:tcBorders>
              <w:top w:val="nil"/>
              <w:left w:val="single" w:sz="4" w:space="0" w:color="auto"/>
              <w:bottom w:val="single" w:sz="4" w:space="0" w:color="auto"/>
              <w:right w:val="nil"/>
            </w:tcBorders>
            <w:noWrap/>
            <w:vAlign w:val="center"/>
            <w:hideMark/>
          </w:tcPr>
          <w:p w:rsidR="00AC738D" w:rsidRPr="007428AE" w:rsidRDefault="00400E58">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005</w:t>
            </w:r>
          </w:p>
        </w:tc>
        <w:tc>
          <w:tcPr>
            <w:tcW w:w="471"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01</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06</w:t>
            </w:r>
          </w:p>
        </w:tc>
        <w:tc>
          <w:tcPr>
            <w:tcW w:w="15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99.0.00.00000</w:t>
            </w:r>
          </w:p>
        </w:tc>
        <w:tc>
          <w:tcPr>
            <w:tcW w:w="670" w:type="dxa"/>
            <w:tcBorders>
              <w:top w:val="nil"/>
              <w:left w:val="single" w:sz="4" w:space="0" w:color="auto"/>
              <w:bottom w:val="single" w:sz="4" w:space="0" w:color="auto"/>
              <w:right w:val="single" w:sz="4" w:space="0" w:color="auto"/>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416" w:type="dxa"/>
            <w:tcBorders>
              <w:top w:val="nil"/>
              <w:left w:val="single" w:sz="4" w:space="0" w:color="auto"/>
              <w:bottom w:val="single" w:sz="4" w:space="0" w:color="auto"/>
              <w:right w:val="nil"/>
            </w:tcBorders>
            <w:noWrap/>
            <w:vAlign w:val="center"/>
            <w:hideMark/>
          </w:tcPr>
          <w:p w:rsidR="00AC738D" w:rsidRPr="007428AE" w:rsidRDefault="00511547">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19,3</w:t>
            </w:r>
          </w:p>
        </w:tc>
        <w:tc>
          <w:tcPr>
            <w:tcW w:w="936" w:type="dxa"/>
            <w:tcBorders>
              <w:top w:val="nil"/>
              <w:left w:val="single" w:sz="4" w:space="0" w:color="auto"/>
              <w:bottom w:val="single" w:sz="4" w:space="0" w:color="auto"/>
              <w:right w:val="nil"/>
            </w:tcBorders>
            <w:noWrap/>
            <w:vAlign w:val="center"/>
            <w:hideMark/>
          </w:tcPr>
          <w:p w:rsidR="00AC738D" w:rsidRPr="007428AE" w:rsidRDefault="00883FD9">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19,3</w:t>
            </w:r>
          </w:p>
        </w:tc>
        <w:tc>
          <w:tcPr>
            <w:tcW w:w="2723" w:type="dxa"/>
            <w:tcBorders>
              <w:top w:val="nil"/>
              <w:left w:val="single" w:sz="4" w:space="0" w:color="auto"/>
              <w:bottom w:val="single" w:sz="4" w:space="0" w:color="auto"/>
              <w:right w:val="single" w:sz="4" w:space="0" w:color="auto"/>
            </w:tcBorders>
            <w:noWrap/>
            <w:vAlign w:val="center"/>
            <w:hideMark/>
          </w:tcPr>
          <w:p w:rsidR="00AC738D" w:rsidRPr="007428AE" w:rsidRDefault="00AC738D" w:rsidP="003F2D7D">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w:t>
            </w:r>
          </w:p>
        </w:tc>
      </w:tr>
      <w:tr w:rsidR="00AC738D" w:rsidRPr="007428AE" w:rsidTr="007428AE">
        <w:trPr>
          <w:trHeight w:val="585"/>
        </w:trPr>
        <w:tc>
          <w:tcPr>
            <w:tcW w:w="3865" w:type="dxa"/>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Расходы на обеспечение функций контрольно- счетного органа</w:t>
            </w:r>
          </w:p>
        </w:tc>
        <w:tc>
          <w:tcPr>
            <w:tcW w:w="880" w:type="dxa"/>
            <w:tcBorders>
              <w:top w:val="nil"/>
              <w:left w:val="single" w:sz="4" w:space="0" w:color="auto"/>
              <w:bottom w:val="single" w:sz="4" w:space="0" w:color="auto"/>
              <w:right w:val="nil"/>
            </w:tcBorders>
            <w:noWrap/>
            <w:vAlign w:val="center"/>
            <w:hideMark/>
          </w:tcPr>
          <w:p w:rsidR="00AC738D" w:rsidRPr="007428AE" w:rsidRDefault="00400E58">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005</w:t>
            </w:r>
          </w:p>
        </w:tc>
        <w:tc>
          <w:tcPr>
            <w:tcW w:w="471"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01</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06</w:t>
            </w:r>
          </w:p>
        </w:tc>
        <w:tc>
          <w:tcPr>
            <w:tcW w:w="15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99.0.00.10040</w:t>
            </w:r>
          </w:p>
        </w:tc>
        <w:tc>
          <w:tcPr>
            <w:tcW w:w="670" w:type="dxa"/>
            <w:tcBorders>
              <w:top w:val="nil"/>
              <w:left w:val="single" w:sz="4" w:space="0" w:color="auto"/>
              <w:bottom w:val="single" w:sz="4" w:space="0" w:color="auto"/>
              <w:right w:val="single" w:sz="4" w:space="0" w:color="auto"/>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416" w:type="dxa"/>
            <w:tcBorders>
              <w:top w:val="nil"/>
              <w:left w:val="single" w:sz="4" w:space="0" w:color="auto"/>
              <w:bottom w:val="single" w:sz="4" w:space="0" w:color="auto"/>
              <w:right w:val="nil"/>
            </w:tcBorders>
            <w:noWrap/>
            <w:vAlign w:val="center"/>
            <w:hideMark/>
          </w:tcPr>
          <w:p w:rsidR="00AC738D" w:rsidRPr="007428AE" w:rsidRDefault="00511547">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19,3</w:t>
            </w:r>
          </w:p>
        </w:tc>
        <w:tc>
          <w:tcPr>
            <w:tcW w:w="936" w:type="dxa"/>
            <w:tcBorders>
              <w:top w:val="nil"/>
              <w:left w:val="single" w:sz="4" w:space="0" w:color="auto"/>
              <w:bottom w:val="single" w:sz="4" w:space="0" w:color="auto"/>
              <w:right w:val="nil"/>
            </w:tcBorders>
            <w:noWrap/>
            <w:vAlign w:val="center"/>
            <w:hideMark/>
          </w:tcPr>
          <w:p w:rsidR="00AC738D" w:rsidRPr="007428AE" w:rsidRDefault="00883FD9">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19,3</w:t>
            </w:r>
          </w:p>
        </w:tc>
        <w:tc>
          <w:tcPr>
            <w:tcW w:w="2723" w:type="dxa"/>
            <w:tcBorders>
              <w:top w:val="nil"/>
              <w:left w:val="single" w:sz="4" w:space="0" w:color="auto"/>
              <w:bottom w:val="single" w:sz="4" w:space="0" w:color="auto"/>
              <w:right w:val="single" w:sz="4" w:space="0" w:color="auto"/>
            </w:tcBorders>
            <w:noWrap/>
            <w:vAlign w:val="center"/>
            <w:hideMark/>
          </w:tcPr>
          <w:p w:rsidR="00AC738D" w:rsidRPr="007428AE" w:rsidRDefault="00AC738D" w:rsidP="003F2D7D">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w:t>
            </w:r>
          </w:p>
        </w:tc>
      </w:tr>
      <w:tr w:rsidR="00AC738D" w:rsidRPr="007428AE" w:rsidTr="007428AE">
        <w:trPr>
          <w:trHeight w:val="300"/>
        </w:trPr>
        <w:tc>
          <w:tcPr>
            <w:tcW w:w="3865" w:type="dxa"/>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lastRenderedPageBreak/>
              <w:t>Межбюджетные трансферты</w:t>
            </w:r>
          </w:p>
        </w:tc>
        <w:tc>
          <w:tcPr>
            <w:tcW w:w="880" w:type="dxa"/>
            <w:tcBorders>
              <w:top w:val="nil"/>
              <w:left w:val="single" w:sz="4" w:space="0" w:color="auto"/>
              <w:bottom w:val="single" w:sz="4" w:space="0" w:color="auto"/>
              <w:right w:val="nil"/>
            </w:tcBorders>
            <w:noWrap/>
            <w:vAlign w:val="center"/>
            <w:hideMark/>
          </w:tcPr>
          <w:p w:rsidR="00AC738D" w:rsidRPr="007428AE" w:rsidRDefault="00400E58">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005</w:t>
            </w:r>
          </w:p>
        </w:tc>
        <w:tc>
          <w:tcPr>
            <w:tcW w:w="471"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01</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06</w:t>
            </w:r>
          </w:p>
        </w:tc>
        <w:tc>
          <w:tcPr>
            <w:tcW w:w="15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99.0.00.10040</w:t>
            </w:r>
          </w:p>
        </w:tc>
        <w:tc>
          <w:tcPr>
            <w:tcW w:w="670" w:type="dxa"/>
            <w:tcBorders>
              <w:top w:val="nil"/>
              <w:left w:val="single" w:sz="4" w:space="0" w:color="auto"/>
              <w:bottom w:val="single" w:sz="4" w:space="0" w:color="auto"/>
              <w:right w:val="single" w:sz="4" w:space="0" w:color="auto"/>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500</w:t>
            </w:r>
          </w:p>
        </w:tc>
        <w:tc>
          <w:tcPr>
            <w:tcW w:w="1416" w:type="dxa"/>
            <w:tcBorders>
              <w:top w:val="nil"/>
              <w:left w:val="single" w:sz="4" w:space="0" w:color="auto"/>
              <w:bottom w:val="single" w:sz="4" w:space="0" w:color="auto"/>
              <w:right w:val="nil"/>
            </w:tcBorders>
            <w:noWrap/>
            <w:vAlign w:val="center"/>
            <w:hideMark/>
          </w:tcPr>
          <w:p w:rsidR="00AC738D" w:rsidRPr="007428AE" w:rsidRDefault="00511547">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19,3</w:t>
            </w:r>
          </w:p>
        </w:tc>
        <w:tc>
          <w:tcPr>
            <w:tcW w:w="936" w:type="dxa"/>
            <w:tcBorders>
              <w:top w:val="nil"/>
              <w:left w:val="single" w:sz="4" w:space="0" w:color="auto"/>
              <w:bottom w:val="single" w:sz="4" w:space="0" w:color="auto"/>
              <w:right w:val="nil"/>
            </w:tcBorders>
            <w:noWrap/>
            <w:vAlign w:val="center"/>
            <w:hideMark/>
          </w:tcPr>
          <w:p w:rsidR="00AC738D" w:rsidRPr="007428AE" w:rsidRDefault="00883FD9">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19,3</w:t>
            </w:r>
          </w:p>
        </w:tc>
        <w:tc>
          <w:tcPr>
            <w:tcW w:w="2723" w:type="dxa"/>
            <w:tcBorders>
              <w:top w:val="nil"/>
              <w:left w:val="single" w:sz="4" w:space="0" w:color="auto"/>
              <w:bottom w:val="single" w:sz="4" w:space="0" w:color="auto"/>
              <w:right w:val="single" w:sz="4" w:space="0" w:color="auto"/>
            </w:tcBorders>
            <w:noWrap/>
            <w:vAlign w:val="center"/>
            <w:hideMark/>
          </w:tcPr>
          <w:p w:rsidR="00AC738D" w:rsidRPr="007428AE" w:rsidRDefault="00AC738D" w:rsidP="003F2D7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w:t>
            </w:r>
          </w:p>
        </w:tc>
      </w:tr>
      <w:tr w:rsidR="00AC738D" w:rsidRPr="007428AE" w:rsidTr="007428AE">
        <w:trPr>
          <w:trHeight w:val="300"/>
        </w:trPr>
        <w:tc>
          <w:tcPr>
            <w:tcW w:w="3865" w:type="dxa"/>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Иные межбюджетные трансферты</w:t>
            </w:r>
          </w:p>
        </w:tc>
        <w:tc>
          <w:tcPr>
            <w:tcW w:w="880" w:type="dxa"/>
            <w:tcBorders>
              <w:top w:val="nil"/>
              <w:left w:val="single" w:sz="4" w:space="0" w:color="auto"/>
              <w:bottom w:val="single" w:sz="4" w:space="0" w:color="auto"/>
              <w:right w:val="nil"/>
            </w:tcBorders>
            <w:noWrap/>
            <w:vAlign w:val="center"/>
            <w:hideMark/>
          </w:tcPr>
          <w:p w:rsidR="00AC738D" w:rsidRPr="007428AE" w:rsidRDefault="00400E58">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005</w:t>
            </w:r>
          </w:p>
        </w:tc>
        <w:tc>
          <w:tcPr>
            <w:tcW w:w="471"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01</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06</w:t>
            </w:r>
          </w:p>
        </w:tc>
        <w:tc>
          <w:tcPr>
            <w:tcW w:w="15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99.0.00.10040</w:t>
            </w:r>
          </w:p>
        </w:tc>
        <w:tc>
          <w:tcPr>
            <w:tcW w:w="670" w:type="dxa"/>
            <w:tcBorders>
              <w:top w:val="nil"/>
              <w:left w:val="single" w:sz="4" w:space="0" w:color="auto"/>
              <w:bottom w:val="single" w:sz="4" w:space="0" w:color="auto"/>
              <w:right w:val="single" w:sz="4" w:space="0" w:color="auto"/>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540</w:t>
            </w:r>
          </w:p>
        </w:tc>
        <w:tc>
          <w:tcPr>
            <w:tcW w:w="1416" w:type="dxa"/>
            <w:tcBorders>
              <w:top w:val="nil"/>
              <w:left w:val="single" w:sz="4" w:space="0" w:color="auto"/>
              <w:bottom w:val="single" w:sz="4" w:space="0" w:color="auto"/>
              <w:right w:val="nil"/>
            </w:tcBorders>
            <w:noWrap/>
            <w:vAlign w:val="center"/>
            <w:hideMark/>
          </w:tcPr>
          <w:p w:rsidR="00AC738D" w:rsidRPr="007428AE" w:rsidRDefault="00511547">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19,3</w:t>
            </w:r>
          </w:p>
        </w:tc>
        <w:tc>
          <w:tcPr>
            <w:tcW w:w="936" w:type="dxa"/>
            <w:tcBorders>
              <w:top w:val="nil"/>
              <w:left w:val="single" w:sz="4" w:space="0" w:color="auto"/>
              <w:bottom w:val="single" w:sz="4" w:space="0" w:color="auto"/>
              <w:right w:val="nil"/>
            </w:tcBorders>
            <w:noWrap/>
            <w:vAlign w:val="center"/>
            <w:hideMark/>
          </w:tcPr>
          <w:p w:rsidR="00AC738D" w:rsidRPr="007428AE" w:rsidRDefault="00883FD9">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19,3</w:t>
            </w:r>
          </w:p>
        </w:tc>
        <w:tc>
          <w:tcPr>
            <w:tcW w:w="2723" w:type="dxa"/>
            <w:tcBorders>
              <w:top w:val="nil"/>
              <w:left w:val="single" w:sz="4" w:space="0" w:color="auto"/>
              <w:bottom w:val="single" w:sz="4" w:space="0" w:color="auto"/>
              <w:right w:val="single" w:sz="4" w:space="0" w:color="auto"/>
            </w:tcBorders>
            <w:noWrap/>
            <w:vAlign w:val="center"/>
            <w:hideMark/>
          </w:tcPr>
          <w:p w:rsidR="00AC738D" w:rsidRPr="007428AE" w:rsidRDefault="00AC738D" w:rsidP="003F2D7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w:t>
            </w:r>
          </w:p>
        </w:tc>
      </w:tr>
      <w:tr w:rsidR="00AC738D" w:rsidRPr="007428AE" w:rsidTr="007428AE">
        <w:trPr>
          <w:trHeight w:val="300"/>
        </w:trPr>
        <w:tc>
          <w:tcPr>
            <w:tcW w:w="3865" w:type="dxa"/>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Резервные фонды</w:t>
            </w:r>
          </w:p>
        </w:tc>
        <w:tc>
          <w:tcPr>
            <w:tcW w:w="880" w:type="dxa"/>
            <w:tcBorders>
              <w:top w:val="nil"/>
              <w:left w:val="single" w:sz="4" w:space="0" w:color="auto"/>
              <w:bottom w:val="single" w:sz="4" w:space="0" w:color="auto"/>
              <w:right w:val="nil"/>
            </w:tcBorders>
            <w:noWrap/>
            <w:vAlign w:val="center"/>
            <w:hideMark/>
          </w:tcPr>
          <w:p w:rsidR="00AC738D" w:rsidRPr="007428AE" w:rsidRDefault="00400E58">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005</w:t>
            </w:r>
          </w:p>
        </w:tc>
        <w:tc>
          <w:tcPr>
            <w:tcW w:w="471"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01</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11</w:t>
            </w:r>
          </w:p>
        </w:tc>
        <w:tc>
          <w:tcPr>
            <w:tcW w:w="15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670" w:type="dxa"/>
            <w:tcBorders>
              <w:top w:val="nil"/>
              <w:left w:val="single" w:sz="4" w:space="0" w:color="auto"/>
              <w:bottom w:val="single" w:sz="4" w:space="0" w:color="auto"/>
              <w:right w:val="single" w:sz="4" w:space="0" w:color="auto"/>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416" w:type="dxa"/>
            <w:tcBorders>
              <w:top w:val="nil"/>
              <w:left w:val="single" w:sz="4" w:space="0" w:color="auto"/>
              <w:bottom w:val="single" w:sz="4" w:space="0" w:color="auto"/>
              <w:right w:val="nil"/>
            </w:tcBorders>
            <w:noWrap/>
            <w:vAlign w:val="center"/>
            <w:hideMark/>
          </w:tcPr>
          <w:p w:rsidR="00AC738D" w:rsidRPr="007428AE" w:rsidRDefault="00511547">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10,0</w:t>
            </w:r>
          </w:p>
        </w:tc>
        <w:tc>
          <w:tcPr>
            <w:tcW w:w="936" w:type="dxa"/>
            <w:tcBorders>
              <w:top w:val="nil"/>
              <w:left w:val="single" w:sz="4" w:space="0" w:color="auto"/>
              <w:bottom w:val="single" w:sz="4" w:space="0" w:color="auto"/>
              <w:right w:val="nil"/>
            </w:tcBorders>
            <w:noWrap/>
            <w:vAlign w:val="center"/>
            <w:hideMark/>
          </w:tcPr>
          <w:p w:rsidR="00AC738D" w:rsidRPr="007428AE" w:rsidRDefault="00883FD9">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10,8</w:t>
            </w:r>
          </w:p>
        </w:tc>
        <w:tc>
          <w:tcPr>
            <w:tcW w:w="2723" w:type="dxa"/>
            <w:tcBorders>
              <w:top w:val="nil"/>
              <w:left w:val="single" w:sz="4" w:space="0" w:color="auto"/>
              <w:bottom w:val="single" w:sz="4" w:space="0" w:color="auto"/>
              <w:right w:val="single" w:sz="4" w:space="0" w:color="auto"/>
            </w:tcBorders>
            <w:noWrap/>
            <w:vAlign w:val="center"/>
            <w:hideMark/>
          </w:tcPr>
          <w:p w:rsidR="00AC738D" w:rsidRPr="007428AE" w:rsidRDefault="003F2D7D" w:rsidP="00BB563D">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10,</w:t>
            </w:r>
            <w:r w:rsidR="00BB563D" w:rsidRPr="007428AE">
              <w:rPr>
                <w:rFonts w:ascii="Times New Roman" w:eastAsia="Times New Roman" w:hAnsi="Times New Roman" w:cs="Times New Roman"/>
                <w:b/>
                <w:bCs/>
                <w:color w:val="auto"/>
                <w:lang w:bidi="ar-SA"/>
              </w:rPr>
              <w:t>7</w:t>
            </w:r>
          </w:p>
        </w:tc>
      </w:tr>
      <w:tr w:rsidR="00AC738D" w:rsidRPr="007428AE" w:rsidTr="007428AE">
        <w:trPr>
          <w:trHeight w:val="585"/>
        </w:trPr>
        <w:tc>
          <w:tcPr>
            <w:tcW w:w="3865" w:type="dxa"/>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Непрограммные направления районного бюджета</w:t>
            </w:r>
          </w:p>
        </w:tc>
        <w:tc>
          <w:tcPr>
            <w:tcW w:w="880" w:type="dxa"/>
            <w:tcBorders>
              <w:top w:val="nil"/>
              <w:left w:val="single" w:sz="4" w:space="0" w:color="auto"/>
              <w:bottom w:val="single" w:sz="4" w:space="0" w:color="auto"/>
              <w:right w:val="nil"/>
            </w:tcBorders>
            <w:noWrap/>
            <w:vAlign w:val="center"/>
            <w:hideMark/>
          </w:tcPr>
          <w:p w:rsidR="00AC738D" w:rsidRPr="007428AE" w:rsidRDefault="00400E58">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005</w:t>
            </w:r>
          </w:p>
        </w:tc>
        <w:tc>
          <w:tcPr>
            <w:tcW w:w="471"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01</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11</w:t>
            </w:r>
          </w:p>
        </w:tc>
        <w:tc>
          <w:tcPr>
            <w:tcW w:w="15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99.0.00.00000</w:t>
            </w:r>
          </w:p>
        </w:tc>
        <w:tc>
          <w:tcPr>
            <w:tcW w:w="670" w:type="dxa"/>
            <w:tcBorders>
              <w:top w:val="nil"/>
              <w:left w:val="single" w:sz="4" w:space="0" w:color="auto"/>
              <w:bottom w:val="single" w:sz="4" w:space="0" w:color="auto"/>
              <w:right w:val="single" w:sz="4" w:space="0" w:color="auto"/>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416" w:type="dxa"/>
            <w:tcBorders>
              <w:top w:val="nil"/>
              <w:left w:val="single" w:sz="4" w:space="0" w:color="auto"/>
              <w:bottom w:val="single" w:sz="4" w:space="0" w:color="auto"/>
              <w:right w:val="nil"/>
            </w:tcBorders>
            <w:noWrap/>
            <w:vAlign w:val="center"/>
            <w:hideMark/>
          </w:tcPr>
          <w:p w:rsidR="00AC738D" w:rsidRPr="007428AE" w:rsidRDefault="00511547" w:rsidP="00511547">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10,0</w:t>
            </w:r>
          </w:p>
        </w:tc>
        <w:tc>
          <w:tcPr>
            <w:tcW w:w="936" w:type="dxa"/>
            <w:tcBorders>
              <w:top w:val="nil"/>
              <w:left w:val="single" w:sz="4" w:space="0" w:color="auto"/>
              <w:bottom w:val="single" w:sz="4" w:space="0" w:color="auto"/>
              <w:right w:val="nil"/>
            </w:tcBorders>
            <w:noWrap/>
            <w:vAlign w:val="center"/>
            <w:hideMark/>
          </w:tcPr>
          <w:p w:rsidR="00AC738D" w:rsidRPr="007428AE" w:rsidRDefault="00883FD9">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10,8</w:t>
            </w:r>
          </w:p>
        </w:tc>
        <w:tc>
          <w:tcPr>
            <w:tcW w:w="2723" w:type="dxa"/>
            <w:tcBorders>
              <w:top w:val="nil"/>
              <w:left w:val="single" w:sz="4" w:space="0" w:color="auto"/>
              <w:bottom w:val="single" w:sz="4" w:space="0" w:color="auto"/>
              <w:right w:val="single" w:sz="4" w:space="0" w:color="auto"/>
            </w:tcBorders>
            <w:noWrap/>
            <w:vAlign w:val="center"/>
            <w:hideMark/>
          </w:tcPr>
          <w:p w:rsidR="00AC738D" w:rsidRPr="007428AE" w:rsidRDefault="003F2D7D" w:rsidP="00BB563D">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10,</w:t>
            </w:r>
            <w:r w:rsidR="00BB563D" w:rsidRPr="007428AE">
              <w:rPr>
                <w:rFonts w:ascii="Times New Roman" w:eastAsia="Times New Roman" w:hAnsi="Times New Roman" w:cs="Times New Roman"/>
                <w:b/>
                <w:bCs/>
                <w:color w:val="auto"/>
                <w:lang w:bidi="ar-SA"/>
              </w:rPr>
              <w:t>7</w:t>
            </w:r>
          </w:p>
        </w:tc>
      </w:tr>
      <w:tr w:rsidR="00AC738D" w:rsidRPr="007428AE" w:rsidTr="007428AE">
        <w:trPr>
          <w:trHeight w:val="585"/>
        </w:trPr>
        <w:tc>
          <w:tcPr>
            <w:tcW w:w="3865" w:type="dxa"/>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Резервный фонд администрации муцниципальных образований</w:t>
            </w:r>
          </w:p>
        </w:tc>
        <w:tc>
          <w:tcPr>
            <w:tcW w:w="880" w:type="dxa"/>
            <w:tcBorders>
              <w:top w:val="nil"/>
              <w:left w:val="single" w:sz="4" w:space="0" w:color="auto"/>
              <w:bottom w:val="single" w:sz="4" w:space="0" w:color="auto"/>
              <w:right w:val="nil"/>
            </w:tcBorders>
            <w:noWrap/>
            <w:vAlign w:val="center"/>
            <w:hideMark/>
          </w:tcPr>
          <w:p w:rsidR="00AC738D" w:rsidRPr="007428AE" w:rsidRDefault="00400E58">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005</w:t>
            </w:r>
          </w:p>
        </w:tc>
        <w:tc>
          <w:tcPr>
            <w:tcW w:w="471"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01</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11</w:t>
            </w:r>
          </w:p>
        </w:tc>
        <w:tc>
          <w:tcPr>
            <w:tcW w:w="15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99.0.00.10080</w:t>
            </w:r>
          </w:p>
        </w:tc>
        <w:tc>
          <w:tcPr>
            <w:tcW w:w="670" w:type="dxa"/>
            <w:tcBorders>
              <w:top w:val="nil"/>
              <w:left w:val="single" w:sz="4" w:space="0" w:color="auto"/>
              <w:bottom w:val="single" w:sz="4" w:space="0" w:color="auto"/>
              <w:right w:val="single" w:sz="4" w:space="0" w:color="auto"/>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416" w:type="dxa"/>
            <w:tcBorders>
              <w:top w:val="nil"/>
              <w:left w:val="single" w:sz="4" w:space="0" w:color="auto"/>
              <w:bottom w:val="single" w:sz="4" w:space="0" w:color="auto"/>
              <w:right w:val="nil"/>
            </w:tcBorders>
            <w:noWrap/>
            <w:vAlign w:val="center"/>
            <w:hideMark/>
          </w:tcPr>
          <w:p w:rsidR="00AC738D" w:rsidRPr="007428AE" w:rsidRDefault="00511547">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10,0</w:t>
            </w:r>
          </w:p>
        </w:tc>
        <w:tc>
          <w:tcPr>
            <w:tcW w:w="936" w:type="dxa"/>
            <w:tcBorders>
              <w:top w:val="nil"/>
              <w:left w:val="single" w:sz="4" w:space="0" w:color="auto"/>
              <w:bottom w:val="single" w:sz="4" w:space="0" w:color="auto"/>
              <w:right w:val="nil"/>
            </w:tcBorders>
            <w:noWrap/>
            <w:vAlign w:val="center"/>
            <w:hideMark/>
          </w:tcPr>
          <w:p w:rsidR="00AC738D" w:rsidRPr="007428AE" w:rsidRDefault="00883FD9">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10,8</w:t>
            </w:r>
          </w:p>
        </w:tc>
        <w:tc>
          <w:tcPr>
            <w:tcW w:w="2723" w:type="dxa"/>
            <w:tcBorders>
              <w:top w:val="nil"/>
              <w:left w:val="single" w:sz="4" w:space="0" w:color="auto"/>
              <w:bottom w:val="single" w:sz="4" w:space="0" w:color="auto"/>
              <w:right w:val="single" w:sz="4" w:space="0" w:color="auto"/>
            </w:tcBorders>
            <w:noWrap/>
            <w:vAlign w:val="center"/>
            <w:hideMark/>
          </w:tcPr>
          <w:p w:rsidR="00AC738D" w:rsidRPr="007428AE" w:rsidRDefault="003F2D7D" w:rsidP="00BB563D">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10,</w:t>
            </w:r>
            <w:r w:rsidR="00BB563D" w:rsidRPr="007428AE">
              <w:rPr>
                <w:rFonts w:ascii="Times New Roman" w:eastAsia="Times New Roman" w:hAnsi="Times New Roman" w:cs="Times New Roman"/>
                <w:b/>
                <w:bCs/>
                <w:color w:val="auto"/>
                <w:lang w:bidi="ar-SA"/>
              </w:rPr>
              <w:t>7</w:t>
            </w:r>
          </w:p>
        </w:tc>
      </w:tr>
      <w:tr w:rsidR="00AC738D" w:rsidRPr="007428AE" w:rsidTr="007428AE">
        <w:trPr>
          <w:trHeight w:val="300"/>
        </w:trPr>
        <w:tc>
          <w:tcPr>
            <w:tcW w:w="3865" w:type="dxa"/>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Иные бюджетные ассигнования</w:t>
            </w:r>
          </w:p>
        </w:tc>
        <w:tc>
          <w:tcPr>
            <w:tcW w:w="880" w:type="dxa"/>
            <w:tcBorders>
              <w:top w:val="nil"/>
              <w:left w:val="single" w:sz="4" w:space="0" w:color="auto"/>
              <w:bottom w:val="single" w:sz="4" w:space="0" w:color="auto"/>
              <w:right w:val="nil"/>
            </w:tcBorders>
            <w:noWrap/>
            <w:vAlign w:val="center"/>
            <w:hideMark/>
          </w:tcPr>
          <w:p w:rsidR="00AC738D" w:rsidRPr="007428AE" w:rsidRDefault="00400E58">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005</w:t>
            </w:r>
          </w:p>
        </w:tc>
        <w:tc>
          <w:tcPr>
            <w:tcW w:w="471"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01</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11</w:t>
            </w:r>
          </w:p>
        </w:tc>
        <w:tc>
          <w:tcPr>
            <w:tcW w:w="15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99.0.00.10080</w:t>
            </w:r>
          </w:p>
        </w:tc>
        <w:tc>
          <w:tcPr>
            <w:tcW w:w="670" w:type="dxa"/>
            <w:tcBorders>
              <w:top w:val="nil"/>
              <w:left w:val="single" w:sz="4" w:space="0" w:color="auto"/>
              <w:bottom w:val="single" w:sz="4" w:space="0" w:color="auto"/>
              <w:right w:val="single" w:sz="4" w:space="0" w:color="auto"/>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800</w:t>
            </w:r>
          </w:p>
        </w:tc>
        <w:tc>
          <w:tcPr>
            <w:tcW w:w="1416" w:type="dxa"/>
            <w:tcBorders>
              <w:top w:val="nil"/>
              <w:left w:val="single" w:sz="4" w:space="0" w:color="auto"/>
              <w:bottom w:val="single" w:sz="4" w:space="0" w:color="auto"/>
              <w:right w:val="nil"/>
            </w:tcBorders>
            <w:noWrap/>
            <w:vAlign w:val="center"/>
            <w:hideMark/>
          </w:tcPr>
          <w:p w:rsidR="00AC738D" w:rsidRPr="007428AE" w:rsidRDefault="00511547">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10,0</w:t>
            </w:r>
          </w:p>
        </w:tc>
        <w:tc>
          <w:tcPr>
            <w:tcW w:w="936" w:type="dxa"/>
            <w:tcBorders>
              <w:top w:val="nil"/>
              <w:left w:val="single" w:sz="4" w:space="0" w:color="auto"/>
              <w:bottom w:val="single" w:sz="4" w:space="0" w:color="auto"/>
              <w:right w:val="nil"/>
            </w:tcBorders>
            <w:noWrap/>
            <w:vAlign w:val="center"/>
            <w:hideMark/>
          </w:tcPr>
          <w:p w:rsidR="00AC738D" w:rsidRPr="007428AE" w:rsidRDefault="00883FD9">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10,8</w:t>
            </w:r>
          </w:p>
        </w:tc>
        <w:tc>
          <w:tcPr>
            <w:tcW w:w="2723" w:type="dxa"/>
            <w:tcBorders>
              <w:top w:val="nil"/>
              <w:left w:val="single" w:sz="4" w:space="0" w:color="auto"/>
              <w:bottom w:val="single" w:sz="4" w:space="0" w:color="auto"/>
              <w:right w:val="single" w:sz="4" w:space="0" w:color="auto"/>
            </w:tcBorders>
            <w:noWrap/>
            <w:vAlign w:val="center"/>
            <w:hideMark/>
          </w:tcPr>
          <w:p w:rsidR="00AC738D" w:rsidRPr="007428AE" w:rsidRDefault="003F2D7D" w:rsidP="00BB563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10,</w:t>
            </w:r>
            <w:r w:rsidR="00BB563D" w:rsidRPr="007428AE">
              <w:rPr>
                <w:rFonts w:ascii="Times New Roman" w:eastAsia="Times New Roman" w:hAnsi="Times New Roman" w:cs="Times New Roman"/>
                <w:color w:val="auto"/>
                <w:lang w:bidi="ar-SA"/>
              </w:rPr>
              <w:t>7</w:t>
            </w:r>
          </w:p>
        </w:tc>
      </w:tr>
      <w:tr w:rsidR="00AC738D" w:rsidRPr="007428AE" w:rsidTr="007428AE">
        <w:trPr>
          <w:trHeight w:val="300"/>
        </w:trPr>
        <w:tc>
          <w:tcPr>
            <w:tcW w:w="3865" w:type="dxa"/>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Резервные средства</w:t>
            </w:r>
          </w:p>
        </w:tc>
        <w:tc>
          <w:tcPr>
            <w:tcW w:w="880" w:type="dxa"/>
            <w:tcBorders>
              <w:top w:val="nil"/>
              <w:left w:val="single" w:sz="4" w:space="0" w:color="auto"/>
              <w:bottom w:val="single" w:sz="4" w:space="0" w:color="auto"/>
              <w:right w:val="nil"/>
            </w:tcBorders>
            <w:noWrap/>
            <w:vAlign w:val="center"/>
            <w:hideMark/>
          </w:tcPr>
          <w:p w:rsidR="00AC738D" w:rsidRPr="007428AE" w:rsidRDefault="00400E58">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005</w:t>
            </w:r>
          </w:p>
        </w:tc>
        <w:tc>
          <w:tcPr>
            <w:tcW w:w="471"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01</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11</w:t>
            </w:r>
          </w:p>
        </w:tc>
        <w:tc>
          <w:tcPr>
            <w:tcW w:w="15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99.0.00.10080</w:t>
            </w:r>
          </w:p>
        </w:tc>
        <w:tc>
          <w:tcPr>
            <w:tcW w:w="670" w:type="dxa"/>
            <w:tcBorders>
              <w:top w:val="nil"/>
              <w:left w:val="single" w:sz="4" w:space="0" w:color="auto"/>
              <w:bottom w:val="single" w:sz="4" w:space="0" w:color="auto"/>
              <w:right w:val="single" w:sz="4" w:space="0" w:color="auto"/>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870</w:t>
            </w:r>
          </w:p>
        </w:tc>
        <w:tc>
          <w:tcPr>
            <w:tcW w:w="1416" w:type="dxa"/>
            <w:tcBorders>
              <w:top w:val="nil"/>
              <w:left w:val="single" w:sz="4" w:space="0" w:color="auto"/>
              <w:bottom w:val="single" w:sz="4" w:space="0" w:color="auto"/>
              <w:right w:val="nil"/>
            </w:tcBorders>
            <w:noWrap/>
            <w:vAlign w:val="center"/>
            <w:hideMark/>
          </w:tcPr>
          <w:p w:rsidR="00AC738D" w:rsidRPr="007428AE" w:rsidRDefault="00511547">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10,0</w:t>
            </w:r>
          </w:p>
        </w:tc>
        <w:tc>
          <w:tcPr>
            <w:tcW w:w="936" w:type="dxa"/>
            <w:tcBorders>
              <w:top w:val="nil"/>
              <w:left w:val="single" w:sz="4" w:space="0" w:color="auto"/>
              <w:bottom w:val="single" w:sz="4" w:space="0" w:color="auto"/>
              <w:right w:val="nil"/>
            </w:tcBorders>
            <w:noWrap/>
            <w:vAlign w:val="center"/>
            <w:hideMark/>
          </w:tcPr>
          <w:p w:rsidR="00AC738D" w:rsidRPr="007428AE" w:rsidRDefault="00883FD9">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10,8</w:t>
            </w:r>
          </w:p>
        </w:tc>
        <w:tc>
          <w:tcPr>
            <w:tcW w:w="2723" w:type="dxa"/>
            <w:tcBorders>
              <w:top w:val="nil"/>
              <w:left w:val="single" w:sz="4" w:space="0" w:color="auto"/>
              <w:bottom w:val="single" w:sz="4" w:space="0" w:color="auto"/>
              <w:right w:val="single" w:sz="4" w:space="0" w:color="auto"/>
            </w:tcBorders>
            <w:noWrap/>
            <w:vAlign w:val="center"/>
            <w:hideMark/>
          </w:tcPr>
          <w:p w:rsidR="00AC738D" w:rsidRPr="007428AE" w:rsidRDefault="00BB563D" w:rsidP="003F2D7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10,7</w:t>
            </w:r>
          </w:p>
        </w:tc>
      </w:tr>
      <w:tr w:rsidR="00AC738D" w:rsidRPr="007428AE" w:rsidTr="007428AE">
        <w:trPr>
          <w:trHeight w:val="300"/>
        </w:trPr>
        <w:tc>
          <w:tcPr>
            <w:tcW w:w="3865" w:type="dxa"/>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НАЦИОНАЛЬНАЯ ОБОРОНА</w:t>
            </w:r>
          </w:p>
        </w:tc>
        <w:tc>
          <w:tcPr>
            <w:tcW w:w="880" w:type="dxa"/>
            <w:tcBorders>
              <w:top w:val="nil"/>
              <w:left w:val="single" w:sz="4" w:space="0" w:color="auto"/>
              <w:bottom w:val="single" w:sz="4" w:space="0" w:color="auto"/>
              <w:right w:val="nil"/>
            </w:tcBorders>
            <w:noWrap/>
            <w:vAlign w:val="center"/>
            <w:hideMark/>
          </w:tcPr>
          <w:p w:rsidR="00AC738D" w:rsidRPr="007428AE" w:rsidRDefault="00400E58">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005</w:t>
            </w:r>
          </w:p>
        </w:tc>
        <w:tc>
          <w:tcPr>
            <w:tcW w:w="471"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02</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5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670" w:type="dxa"/>
            <w:tcBorders>
              <w:top w:val="nil"/>
              <w:left w:val="single" w:sz="4" w:space="0" w:color="auto"/>
              <w:bottom w:val="single" w:sz="4" w:space="0" w:color="auto"/>
              <w:right w:val="single" w:sz="4" w:space="0" w:color="auto"/>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416" w:type="dxa"/>
            <w:tcBorders>
              <w:top w:val="nil"/>
              <w:left w:val="single" w:sz="4" w:space="0" w:color="auto"/>
              <w:bottom w:val="single" w:sz="4" w:space="0" w:color="auto"/>
              <w:right w:val="nil"/>
            </w:tcBorders>
            <w:noWrap/>
            <w:vAlign w:val="center"/>
            <w:hideMark/>
          </w:tcPr>
          <w:p w:rsidR="00AC738D" w:rsidRPr="007428AE" w:rsidRDefault="00AC738D" w:rsidP="00511547">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w:t>
            </w:r>
            <w:r w:rsidR="00511547" w:rsidRPr="007428AE">
              <w:rPr>
                <w:rFonts w:ascii="Times New Roman" w:eastAsia="Times New Roman" w:hAnsi="Times New Roman" w:cs="Times New Roman"/>
                <w:b/>
                <w:bCs/>
                <w:color w:val="auto"/>
                <w:lang w:bidi="ar-SA"/>
              </w:rPr>
              <w:t>38,4</w:t>
            </w:r>
          </w:p>
        </w:tc>
        <w:tc>
          <w:tcPr>
            <w:tcW w:w="936" w:type="dxa"/>
            <w:tcBorders>
              <w:top w:val="nil"/>
              <w:left w:val="single" w:sz="4" w:space="0" w:color="auto"/>
              <w:bottom w:val="single" w:sz="4" w:space="0" w:color="auto"/>
              <w:right w:val="nil"/>
            </w:tcBorders>
            <w:noWrap/>
            <w:vAlign w:val="center"/>
            <w:hideMark/>
          </w:tcPr>
          <w:p w:rsidR="00AC738D" w:rsidRPr="007428AE" w:rsidRDefault="00883FD9">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144,8</w:t>
            </w:r>
          </w:p>
        </w:tc>
        <w:tc>
          <w:tcPr>
            <w:tcW w:w="2723" w:type="dxa"/>
            <w:tcBorders>
              <w:top w:val="nil"/>
              <w:left w:val="single" w:sz="4" w:space="0" w:color="auto"/>
              <w:bottom w:val="single" w:sz="4" w:space="0" w:color="auto"/>
              <w:right w:val="single" w:sz="4" w:space="0" w:color="auto"/>
            </w:tcBorders>
            <w:noWrap/>
            <w:vAlign w:val="center"/>
            <w:hideMark/>
          </w:tcPr>
          <w:p w:rsidR="00AC738D" w:rsidRPr="007428AE" w:rsidRDefault="003F2D7D" w:rsidP="003F2D7D">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150,4</w:t>
            </w:r>
          </w:p>
        </w:tc>
      </w:tr>
      <w:tr w:rsidR="00AC738D" w:rsidRPr="007428AE" w:rsidTr="007428AE">
        <w:trPr>
          <w:trHeight w:val="300"/>
        </w:trPr>
        <w:tc>
          <w:tcPr>
            <w:tcW w:w="3865" w:type="dxa"/>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Мобилизационная и вневойсковая подготовка</w:t>
            </w:r>
          </w:p>
        </w:tc>
        <w:tc>
          <w:tcPr>
            <w:tcW w:w="880" w:type="dxa"/>
            <w:tcBorders>
              <w:top w:val="nil"/>
              <w:left w:val="single" w:sz="4" w:space="0" w:color="auto"/>
              <w:bottom w:val="single" w:sz="4" w:space="0" w:color="auto"/>
              <w:right w:val="nil"/>
            </w:tcBorders>
            <w:noWrap/>
            <w:vAlign w:val="center"/>
            <w:hideMark/>
          </w:tcPr>
          <w:p w:rsidR="00AC738D" w:rsidRPr="007428AE" w:rsidRDefault="00400E58">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005</w:t>
            </w:r>
          </w:p>
        </w:tc>
        <w:tc>
          <w:tcPr>
            <w:tcW w:w="471"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02</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03</w:t>
            </w:r>
          </w:p>
        </w:tc>
        <w:tc>
          <w:tcPr>
            <w:tcW w:w="15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670" w:type="dxa"/>
            <w:tcBorders>
              <w:top w:val="nil"/>
              <w:left w:val="single" w:sz="4" w:space="0" w:color="auto"/>
              <w:bottom w:val="single" w:sz="4" w:space="0" w:color="auto"/>
              <w:right w:val="single" w:sz="4" w:space="0" w:color="auto"/>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416" w:type="dxa"/>
            <w:tcBorders>
              <w:top w:val="nil"/>
              <w:left w:val="single" w:sz="4" w:space="0" w:color="auto"/>
              <w:bottom w:val="single" w:sz="4" w:space="0" w:color="auto"/>
              <w:right w:val="nil"/>
            </w:tcBorders>
            <w:noWrap/>
            <w:vAlign w:val="center"/>
            <w:hideMark/>
          </w:tcPr>
          <w:p w:rsidR="00AC738D" w:rsidRPr="007428AE" w:rsidRDefault="00511547">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138,4</w:t>
            </w:r>
          </w:p>
        </w:tc>
        <w:tc>
          <w:tcPr>
            <w:tcW w:w="936" w:type="dxa"/>
            <w:tcBorders>
              <w:top w:val="nil"/>
              <w:left w:val="single" w:sz="4" w:space="0" w:color="auto"/>
              <w:bottom w:val="single" w:sz="4" w:space="0" w:color="auto"/>
              <w:right w:val="nil"/>
            </w:tcBorders>
            <w:noWrap/>
            <w:vAlign w:val="center"/>
            <w:hideMark/>
          </w:tcPr>
          <w:p w:rsidR="00AC738D" w:rsidRPr="007428AE" w:rsidRDefault="00883FD9">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144,8</w:t>
            </w:r>
          </w:p>
        </w:tc>
        <w:tc>
          <w:tcPr>
            <w:tcW w:w="2723" w:type="dxa"/>
            <w:tcBorders>
              <w:top w:val="nil"/>
              <w:left w:val="single" w:sz="4" w:space="0" w:color="auto"/>
              <w:bottom w:val="single" w:sz="4" w:space="0" w:color="auto"/>
              <w:right w:val="single" w:sz="4" w:space="0" w:color="auto"/>
            </w:tcBorders>
            <w:noWrap/>
            <w:vAlign w:val="center"/>
            <w:hideMark/>
          </w:tcPr>
          <w:p w:rsidR="00AC738D" w:rsidRPr="007428AE" w:rsidRDefault="003F2D7D" w:rsidP="003F2D7D">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150,4</w:t>
            </w:r>
          </w:p>
        </w:tc>
      </w:tr>
      <w:tr w:rsidR="00AC738D" w:rsidRPr="007428AE" w:rsidTr="007428AE">
        <w:trPr>
          <w:trHeight w:val="585"/>
        </w:trPr>
        <w:tc>
          <w:tcPr>
            <w:tcW w:w="3865" w:type="dxa"/>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Непрограммные направления районного бюджета</w:t>
            </w:r>
          </w:p>
        </w:tc>
        <w:tc>
          <w:tcPr>
            <w:tcW w:w="880" w:type="dxa"/>
            <w:tcBorders>
              <w:top w:val="nil"/>
              <w:left w:val="single" w:sz="4" w:space="0" w:color="auto"/>
              <w:bottom w:val="single" w:sz="4" w:space="0" w:color="auto"/>
              <w:right w:val="nil"/>
            </w:tcBorders>
            <w:noWrap/>
            <w:vAlign w:val="center"/>
            <w:hideMark/>
          </w:tcPr>
          <w:p w:rsidR="00AC738D" w:rsidRPr="007428AE" w:rsidRDefault="00400E58">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005</w:t>
            </w:r>
          </w:p>
        </w:tc>
        <w:tc>
          <w:tcPr>
            <w:tcW w:w="471"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02</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03</w:t>
            </w:r>
          </w:p>
        </w:tc>
        <w:tc>
          <w:tcPr>
            <w:tcW w:w="15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99.0.00.00000</w:t>
            </w:r>
          </w:p>
        </w:tc>
        <w:tc>
          <w:tcPr>
            <w:tcW w:w="670" w:type="dxa"/>
            <w:tcBorders>
              <w:top w:val="nil"/>
              <w:left w:val="single" w:sz="4" w:space="0" w:color="auto"/>
              <w:bottom w:val="single" w:sz="4" w:space="0" w:color="auto"/>
              <w:right w:val="single" w:sz="4" w:space="0" w:color="auto"/>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416" w:type="dxa"/>
            <w:tcBorders>
              <w:top w:val="nil"/>
              <w:left w:val="single" w:sz="4" w:space="0" w:color="auto"/>
              <w:bottom w:val="single" w:sz="4" w:space="0" w:color="auto"/>
              <w:right w:val="nil"/>
            </w:tcBorders>
            <w:noWrap/>
            <w:vAlign w:val="center"/>
            <w:hideMark/>
          </w:tcPr>
          <w:p w:rsidR="00AC738D" w:rsidRPr="007428AE" w:rsidRDefault="00511547">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138,4</w:t>
            </w:r>
          </w:p>
        </w:tc>
        <w:tc>
          <w:tcPr>
            <w:tcW w:w="936" w:type="dxa"/>
            <w:tcBorders>
              <w:top w:val="nil"/>
              <w:left w:val="single" w:sz="4" w:space="0" w:color="auto"/>
              <w:bottom w:val="single" w:sz="4" w:space="0" w:color="auto"/>
              <w:right w:val="nil"/>
            </w:tcBorders>
            <w:noWrap/>
            <w:vAlign w:val="center"/>
            <w:hideMark/>
          </w:tcPr>
          <w:p w:rsidR="00AC738D" w:rsidRPr="007428AE" w:rsidRDefault="00883FD9">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144,8</w:t>
            </w:r>
          </w:p>
        </w:tc>
        <w:tc>
          <w:tcPr>
            <w:tcW w:w="2723" w:type="dxa"/>
            <w:tcBorders>
              <w:top w:val="nil"/>
              <w:left w:val="single" w:sz="4" w:space="0" w:color="auto"/>
              <w:bottom w:val="single" w:sz="4" w:space="0" w:color="auto"/>
              <w:right w:val="single" w:sz="4" w:space="0" w:color="auto"/>
            </w:tcBorders>
            <w:noWrap/>
            <w:vAlign w:val="center"/>
            <w:hideMark/>
          </w:tcPr>
          <w:p w:rsidR="00AC738D" w:rsidRPr="007428AE" w:rsidRDefault="003F2D7D" w:rsidP="003F2D7D">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150,4</w:t>
            </w:r>
          </w:p>
        </w:tc>
      </w:tr>
      <w:tr w:rsidR="00AC738D" w:rsidRPr="007428AE" w:rsidTr="007428AE">
        <w:trPr>
          <w:trHeight w:val="870"/>
        </w:trPr>
        <w:tc>
          <w:tcPr>
            <w:tcW w:w="3865" w:type="dxa"/>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Осуществление первичного воинского учета на территориях, где отсутствуют военные комиссариаты</w:t>
            </w:r>
          </w:p>
        </w:tc>
        <w:tc>
          <w:tcPr>
            <w:tcW w:w="880" w:type="dxa"/>
            <w:tcBorders>
              <w:top w:val="nil"/>
              <w:left w:val="single" w:sz="4" w:space="0" w:color="auto"/>
              <w:bottom w:val="single" w:sz="4" w:space="0" w:color="auto"/>
              <w:right w:val="nil"/>
            </w:tcBorders>
            <w:noWrap/>
            <w:vAlign w:val="center"/>
            <w:hideMark/>
          </w:tcPr>
          <w:p w:rsidR="00AC738D" w:rsidRPr="007428AE" w:rsidRDefault="00400E58">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005</w:t>
            </w:r>
          </w:p>
        </w:tc>
        <w:tc>
          <w:tcPr>
            <w:tcW w:w="471"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02</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03</w:t>
            </w:r>
          </w:p>
        </w:tc>
        <w:tc>
          <w:tcPr>
            <w:tcW w:w="15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99.0.00.51180</w:t>
            </w:r>
          </w:p>
        </w:tc>
        <w:tc>
          <w:tcPr>
            <w:tcW w:w="670" w:type="dxa"/>
            <w:tcBorders>
              <w:top w:val="nil"/>
              <w:left w:val="single" w:sz="4" w:space="0" w:color="auto"/>
              <w:bottom w:val="single" w:sz="4" w:space="0" w:color="auto"/>
              <w:right w:val="single" w:sz="4" w:space="0" w:color="auto"/>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416" w:type="dxa"/>
            <w:tcBorders>
              <w:top w:val="nil"/>
              <w:left w:val="single" w:sz="4" w:space="0" w:color="auto"/>
              <w:bottom w:val="single" w:sz="4" w:space="0" w:color="auto"/>
              <w:right w:val="nil"/>
            </w:tcBorders>
            <w:noWrap/>
            <w:vAlign w:val="center"/>
            <w:hideMark/>
          </w:tcPr>
          <w:p w:rsidR="00AC738D" w:rsidRPr="007428AE" w:rsidRDefault="00AC738D" w:rsidP="00511547">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w:t>
            </w:r>
            <w:r w:rsidR="00511547" w:rsidRPr="007428AE">
              <w:rPr>
                <w:rFonts w:ascii="Times New Roman" w:eastAsia="Times New Roman" w:hAnsi="Times New Roman" w:cs="Times New Roman"/>
                <w:b/>
                <w:bCs/>
                <w:color w:val="auto"/>
                <w:lang w:bidi="ar-SA"/>
              </w:rPr>
              <w:t>38,4</w:t>
            </w:r>
          </w:p>
        </w:tc>
        <w:tc>
          <w:tcPr>
            <w:tcW w:w="936" w:type="dxa"/>
            <w:tcBorders>
              <w:top w:val="nil"/>
              <w:left w:val="single" w:sz="4" w:space="0" w:color="auto"/>
              <w:bottom w:val="single" w:sz="4" w:space="0" w:color="auto"/>
              <w:right w:val="nil"/>
            </w:tcBorders>
            <w:noWrap/>
            <w:vAlign w:val="center"/>
            <w:hideMark/>
          </w:tcPr>
          <w:p w:rsidR="00AC738D" w:rsidRPr="007428AE" w:rsidRDefault="00AC738D">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w:t>
            </w:r>
            <w:r w:rsidR="00883FD9" w:rsidRPr="007428AE">
              <w:rPr>
                <w:rFonts w:ascii="Times New Roman" w:eastAsia="Times New Roman" w:hAnsi="Times New Roman" w:cs="Times New Roman"/>
                <w:b/>
                <w:bCs/>
                <w:color w:val="auto"/>
                <w:lang w:bidi="ar-SA"/>
              </w:rPr>
              <w:t>44,8</w:t>
            </w:r>
          </w:p>
        </w:tc>
        <w:tc>
          <w:tcPr>
            <w:tcW w:w="2723" w:type="dxa"/>
            <w:tcBorders>
              <w:top w:val="nil"/>
              <w:left w:val="single" w:sz="4" w:space="0" w:color="auto"/>
              <w:bottom w:val="single" w:sz="4" w:space="0" w:color="auto"/>
              <w:right w:val="single" w:sz="4" w:space="0" w:color="auto"/>
            </w:tcBorders>
            <w:noWrap/>
            <w:vAlign w:val="center"/>
            <w:hideMark/>
          </w:tcPr>
          <w:p w:rsidR="00AC738D" w:rsidRPr="007428AE" w:rsidRDefault="003F2D7D" w:rsidP="003F2D7D">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150,4</w:t>
            </w:r>
          </w:p>
        </w:tc>
      </w:tr>
      <w:tr w:rsidR="00AC738D" w:rsidRPr="007428AE" w:rsidTr="007428AE">
        <w:trPr>
          <w:trHeight w:val="1440"/>
        </w:trPr>
        <w:tc>
          <w:tcPr>
            <w:tcW w:w="3865" w:type="dxa"/>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0" w:type="dxa"/>
            <w:tcBorders>
              <w:top w:val="nil"/>
              <w:left w:val="single" w:sz="4" w:space="0" w:color="auto"/>
              <w:bottom w:val="single" w:sz="4" w:space="0" w:color="auto"/>
              <w:right w:val="nil"/>
            </w:tcBorders>
            <w:noWrap/>
            <w:vAlign w:val="center"/>
            <w:hideMark/>
          </w:tcPr>
          <w:p w:rsidR="00AC738D" w:rsidRPr="007428AE" w:rsidRDefault="00400E58">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005</w:t>
            </w:r>
          </w:p>
        </w:tc>
        <w:tc>
          <w:tcPr>
            <w:tcW w:w="471"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02</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03</w:t>
            </w:r>
          </w:p>
        </w:tc>
        <w:tc>
          <w:tcPr>
            <w:tcW w:w="15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99.0.00.51180</w:t>
            </w:r>
          </w:p>
        </w:tc>
        <w:tc>
          <w:tcPr>
            <w:tcW w:w="670" w:type="dxa"/>
            <w:tcBorders>
              <w:top w:val="nil"/>
              <w:left w:val="single" w:sz="4" w:space="0" w:color="auto"/>
              <w:bottom w:val="single" w:sz="4" w:space="0" w:color="auto"/>
              <w:right w:val="single" w:sz="4" w:space="0" w:color="auto"/>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100</w:t>
            </w:r>
          </w:p>
        </w:tc>
        <w:tc>
          <w:tcPr>
            <w:tcW w:w="1416" w:type="dxa"/>
            <w:tcBorders>
              <w:top w:val="nil"/>
              <w:left w:val="single" w:sz="4" w:space="0" w:color="auto"/>
              <w:bottom w:val="single" w:sz="4" w:space="0" w:color="auto"/>
              <w:right w:val="nil"/>
            </w:tcBorders>
            <w:noWrap/>
            <w:vAlign w:val="center"/>
            <w:hideMark/>
          </w:tcPr>
          <w:p w:rsidR="00AC738D" w:rsidRPr="007428AE" w:rsidRDefault="00AC738D" w:rsidP="00511547">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w:t>
            </w:r>
            <w:r w:rsidR="00511547" w:rsidRPr="007428AE">
              <w:rPr>
                <w:rFonts w:ascii="Times New Roman" w:eastAsia="Times New Roman" w:hAnsi="Times New Roman" w:cs="Times New Roman"/>
                <w:color w:val="auto"/>
                <w:lang w:bidi="ar-SA"/>
              </w:rPr>
              <w:t>18,7</w:t>
            </w:r>
          </w:p>
        </w:tc>
        <w:tc>
          <w:tcPr>
            <w:tcW w:w="936" w:type="dxa"/>
            <w:tcBorders>
              <w:top w:val="nil"/>
              <w:left w:val="single" w:sz="4" w:space="0" w:color="auto"/>
              <w:bottom w:val="single" w:sz="4" w:space="0" w:color="auto"/>
              <w:right w:val="nil"/>
            </w:tcBorders>
            <w:noWrap/>
            <w:vAlign w:val="center"/>
            <w:hideMark/>
          </w:tcPr>
          <w:p w:rsidR="00AC738D" w:rsidRPr="007428AE" w:rsidRDefault="00AC738D" w:rsidP="00883FD9">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w:t>
            </w:r>
            <w:r w:rsidR="00883FD9" w:rsidRPr="007428AE">
              <w:rPr>
                <w:rFonts w:ascii="Times New Roman" w:eastAsia="Times New Roman" w:hAnsi="Times New Roman" w:cs="Times New Roman"/>
                <w:color w:val="auto"/>
                <w:lang w:bidi="ar-SA"/>
              </w:rPr>
              <w:t>25,8</w:t>
            </w:r>
          </w:p>
        </w:tc>
        <w:tc>
          <w:tcPr>
            <w:tcW w:w="2723" w:type="dxa"/>
            <w:tcBorders>
              <w:top w:val="nil"/>
              <w:left w:val="single" w:sz="4" w:space="0" w:color="auto"/>
              <w:bottom w:val="single" w:sz="4" w:space="0" w:color="auto"/>
              <w:right w:val="single" w:sz="4" w:space="0" w:color="auto"/>
            </w:tcBorders>
            <w:noWrap/>
            <w:vAlign w:val="center"/>
            <w:hideMark/>
          </w:tcPr>
          <w:p w:rsidR="00AC738D" w:rsidRPr="007428AE" w:rsidRDefault="003F2D7D" w:rsidP="003F2D7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130,7</w:t>
            </w:r>
          </w:p>
        </w:tc>
      </w:tr>
      <w:tr w:rsidR="00AC738D" w:rsidRPr="007428AE" w:rsidTr="007428AE">
        <w:trPr>
          <w:trHeight w:val="585"/>
        </w:trPr>
        <w:tc>
          <w:tcPr>
            <w:tcW w:w="3865" w:type="dxa"/>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Расходы на выплаты персоналу государственных (муниципальных) органов</w:t>
            </w:r>
          </w:p>
        </w:tc>
        <w:tc>
          <w:tcPr>
            <w:tcW w:w="880" w:type="dxa"/>
            <w:tcBorders>
              <w:top w:val="nil"/>
              <w:left w:val="single" w:sz="4" w:space="0" w:color="auto"/>
              <w:bottom w:val="single" w:sz="4" w:space="0" w:color="auto"/>
              <w:right w:val="nil"/>
            </w:tcBorders>
            <w:noWrap/>
            <w:vAlign w:val="center"/>
            <w:hideMark/>
          </w:tcPr>
          <w:p w:rsidR="00AC738D" w:rsidRPr="007428AE" w:rsidRDefault="00400E58">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005</w:t>
            </w:r>
          </w:p>
        </w:tc>
        <w:tc>
          <w:tcPr>
            <w:tcW w:w="471"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02</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03</w:t>
            </w:r>
          </w:p>
        </w:tc>
        <w:tc>
          <w:tcPr>
            <w:tcW w:w="15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99.0.00.51180</w:t>
            </w:r>
          </w:p>
        </w:tc>
        <w:tc>
          <w:tcPr>
            <w:tcW w:w="670" w:type="dxa"/>
            <w:tcBorders>
              <w:top w:val="nil"/>
              <w:left w:val="single" w:sz="4" w:space="0" w:color="auto"/>
              <w:bottom w:val="single" w:sz="4" w:space="0" w:color="auto"/>
              <w:right w:val="single" w:sz="4" w:space="0" w:color="auto"/>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120</w:t>
            </w:r>
          </w:p>
        </w:tc>
        <w:tc>
          <w:tcPr>
            <w:tcW w:w="1416" w:type="dxa"/>
            <w:tcBorders>
              <w:top w:val="nil"/>
              <w:left w:val="single" w:sz="4" w:space="0" w:color="auto"/>
              <w:bottom w:val="single" w:sz="4" w:space="0" w:color="auto"/>
              <w:right w:val="nil"/>
            </w:tcBorders>
            <w:noWrap/>
            <w:vAlign w:val="center"/>
            <w:hideMark/>
          </w:tcPr>
          <w:p w:rsidR="00AC738D" w:rsidRPr="007428AE" w:rsidRDefault="00511547">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118,7</w:t>
            </w:r>
          </w:p>
        </w:tc>
        <w:tc>
          <w:tcPr>
            <w:tcW w:w="936" w:type="dxa"/>
            <w:tcBorders>
              <w:top w:val="nil"/>
              <w:left w:val="single" w:sz="4" w:space="0" w:color="auto"/>
              <w:bottom w:val="single" w:sz="4" w:space="0" w:color="auto"/>
              <w:right w:val="nil"/>
            </w:tcBorders>
            <w:noWrap/>
            <w:vAlign w:val="center"/>
            <w:hideMark/>
          </w:tcPr>
          <w:p w:rsidR="00AC738D" w:rsidRPr="007428AE" w:rsidRDefault="00883FD9">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125,8</w:t>
            </w:r>
          </w:p>
        </w:tc>
        <w:tc>
          <w:tcPr>
            <w:tcW w:w="2723" w:type="dxa"/>
            <w:tcBorders>
              <w:top w:val="nil"/>
              <w:left w:val="single" w:sz="4" w:space="0" w:color="auto"/>
              <w:bottom w:val="single" w:sz="4" w:space="0" w:color="auto"/>
              <w:right w:val="single" w:sz="4" w:space="0" w:color="auto"/>
            </w:tcBorders>
            <w:noWrap/>
            <w:vAlign w:val="center"/>
            <w:hideMark/>
          </w:tcPr>
          <w:p w:rsidR="00AC738D" w:rsidRPr="007428AE" w:rsidRDefault="003F2D7D" w:rsidP="003F2D7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130,7</w:t>
            </w:r>
          </w:p>
        </w:tc>
      </w:tr>
      <w:tr w:rsidR="00AC738D" w:rsidRPr="007428AE" w:rsidTr="007428AE">
        <w:trPr>
          <w:trHeight w:val="585"/>
        </w:trPr>
        <w:tc>
          <w:tcPr>
            <w:tcW w:w="3865" w:type="dxa"/>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Закупка товаров, работ и услуг для обеспечения государственных (муниципальных) нужд</w:t>
            </w:r>
          </w:p>
        </w:tc>
        <w:tc>
          <w:tcPr>
            <w:tcW w:w="880" w:type="dxa"/>
            <w:tcBorders>
              <w:top w:val="nil"/>
              <w:left w:val="single" w:sz="4" w:space="0" w:color="auto"/>
              <w:bottom w:val="single" w:sz="4" w:space="0" w:color="auto"/>
              <w:right w:val="nil"/>
            </w:tcBorders>
            <w:noWrap/>
            <w:vAlign w:val="center"/>
            <w:hideMark/>
          </w:tcPr>
          <w:p w:rsidR="00AC738D" w:rsidRPr="007428AE" w:rsidRDefault="00400E58">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005</w:t>
            </w:r>
          </w:p>
        </w:tc>
        <w:tc>
          <w:tcPr>
            <w:tcW w:w="471"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02</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03</w:t>
            </w:r>
          </w:p>
        </w:tc>
        <w:tc>
          <w:tcPr>
            <w:tcW w:w="15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99.0.00.51180</w:t>
            </w:r>
          </w:p>
        </w:tc>
        <w:tc>
          <w:tcPr>
            <w:tcW w:w="670" w:type="dxa"/>
            <w:tcBorders>
              <w:top w:val="nil"/>
              <w:left w:val="single" w:sz="4" w:space="0" w:color="auto"/>
              <w:bottom w:val="single" w:sz="4" w:space="0" w:color="auto"/>
              <w:right w:val="single" w:sz="4" w:space="0" w:color="auto"/>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200</w:t>
            </w:r>
          </w:p>
        </w:tc>
        <w:tc>
          <w:tcPr>
            <w:tcW w:w="1416" w:type="dxa"/>
            <w:tcBorders>
              <w:top w:val="nil"/>
              <w:left w:val="single" w:sz="4" w:space="0" w:color="auto"/>
              <w:bottom w:val="single" w:sz="4" w:space="0" w:color="auto"/>
              <w:right w:val="nil"/>
            </w:tcBorders>
            <w:noWrap/>
            <w:vAlign w:val="center"/>
            <w:hideMark/>
          </w:tcPr>
          <w:p w:rsidR="00AC738D" w:rsidRPr="007428AE" w:rsidRDefault="00511547">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19,7</w:t>
            </w:r>
          </w:p>
        </w:tc>
        <w:tc>
          <w:tcPr>
            <w:tcW w:w="936" w:type="dxa"/>
            <w:tcBorders>
              <w:top w:val="nil"/>
              <w:left w:val="single" w:sz="4" w:space="0" w:color="auto"/>
              <w:bottom w:val="single" w:sz="4" w:space="0" w:color="auto"/>
              <w:right w:val="nil"/>
            </w:tcBorders>
            <w:noWrap/>
            <w:vAlign w:val="center"/>
            <w:hideMark/>
          </w:tcPr>
          <w:p w:rsidR="00AC738D" w:rsidRPr="007428AE" w:rsidRDefault="00883FD9">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19,7</w:t>
            </w:r>
          </w:p>
        </w:tc>
        <w:tc>
          <w:tcPr>
            <w:tcW w:w="2723" w:type="dxa"/>
            <w:tcBorders>
              <w:top w:val="nil"/>
              <w:left w:val="single" w:sz="4" w:space="0" w:color="auto"/>
              <w:bottom w:val="single" w:sz="4" w:space="0" w:color="auto"/>
              <w:right w:val="single" w:sz="4" w:space="0" w:color="auto"/>
            </w:tcBorders>
            <w:noWrap/>
            <w:vAlign w:val="center"/>
          </w:tcPr>
          <w:p w:rsidR="00AC738D" w:rsidRPr="007428AE" w:rsidRDefault="003F2D7D" w:rsidP="003F2D7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19,7</w:t>
            </w:r>
          </w:p>
        </w:tc>
      </w:tr>
      <w:tr w:rsidR="00AC738D" w:rsidRPr="007428AE" w:rsidTr="007428AE">
        <w:trPr>
          <w:trHeight w:val="870"/>
        </w:trPr>
        <w:tc>
          <w:tcPr>
            <w:tcW w:w="3865" w:type="dxa"/>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Иные закупки товаров, работ и услуг для обеспечения государственных (муниципальных) нужд</w:t>
            </w:r>
          </w:p>
        </w:tc>
        <w:tc>
          <w:tcPr>
            <w:tcW w:w="880" w:type="dxa"/>
            <w:tcBorders>
              <w:top w:val="nil"/>
              <w:left w:val="single" w:sz="4" w:space="0" w:color="auto"/>
              <w:bottom w:val="single" w:sz="4" w:space="0" w:color="auto"/>
              <w:right w:val="nil"/>
            </w:tcBorders>
            <w:noWrap/>
            <w:vAlign w:val="center"/>
            <w:hideMark/>
          </w:tcPr>
          <w:p w:rsidR="00AC738D" w:rsidRPr="007428AE" w:rsidRDefault="00400E58">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005</w:t>
            </w:r>
          </w:p>
        </w:tc>
        <w:tc>
          <w:tcPr>
            <w:tcW w:w="471"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02</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03</w:t>
            </w:r>
          </w:p>
        </w:tc>
        <w:tc>
          <w:tcPr>
            <w:tcW w:w="15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99.0.00.51180</w:t>
            </w:r>
          </w:p>
        </w:tc>
        <w:tc>
          <w:tcPr>
            <w:tcW w:w="670" w:type="dxa"/>
            <w:tcBorders>
              <w:top w:val="nil"/>
              <w:left w:val="single" w:sz="4" w:space="0" w:color="auto"/>
              <w:bottom w:val="single" w:sz="4" w:space="0" w:color="auto"/>
              <w:right w:val="single" w:sz="4" w:space="0" w:color="auto"/>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240</w:t>
            </w:r>
          </w:p>
        </w:tc>
        <w:tc>
          <w:tcPr>
            <w:tcW w:w="1416" w:type="dxa"/>
            <w:tcBorders>
              <w:top w:val="nil"/>
              <w:left w:val="single" w:sz="4" w:space="0" w:color="auto"/>
              <w:bottom w:val="single" w:sz="4" w:space="0" w:color="auto"/>
              <w:right w:val="nil"/>
            </w:tcBorders>
            <w:noWrap/>
            <w:vAlign w:val="center"/>
            <w:hideMark/>
          </w:tcPr>
          <w:p w:rsidR="00AC738D" w:rsidRPr="007428AE" w:rsidRDefault="00511547">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19,7</w:t>
            </w:r>
          </w:p>
        </w:tc>
        <w:tc>
          <w:tcPr>
            <w:tcW w:w="936" w:type="dxa"/>
            <w:tcBorders>
              <w:top w:val="nil"/>
              <w:left w:val="single" w:sz="4" w:space="0" w:color="auto"/>
              <w:bottom w:val="single" w:sz="4" w:space="0" w:color="auto"/>
              <w:right w:val="nil"/>
            </w:tcBorders>
            <w:noWrap/>
            <w:vAlign w:val="center"/>
            <w:hideMark/>
          </w:tcPr>
          <w:p w:rsidR="00AC738D" w:rsidRPr="007428AE" w:rsidRDefault="00883FD9">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19,7</w:t>
            </w:r>
          </w:p>
        </w:tc>
        <w:tc>
          <w:tcPr>
            <w:tcW w:w="2723" w:type="dxa"/>
            <w:tcBorders>
              <w:top w:val="nil"/>
              <w:left w:val="single" w:sz="4" w:space="0" w:color="auto"/>
              <w:bottom w:val="single" w:sz="4" w:space="0" w:color="auto"/>
              <w:right w:val="single" w:sz="4" w:space="0" w:color="auto"/>
            </w:tcBorders>
            <w:noWrap/>
            <w:vAlign w:val="center"/>
            <w:hideMark/>
          </w:tcPr>
          <w:p w:rsidR="00AC738D" w:rsidRPr="007428AE" w:rsidRDefault="003F2D7D" w:rsidP="003F2D7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19,7</w:t>
            </w:r>
          </w:p>
        </w:tc>
      </w:tr>
      <w:tr w:rsidR="00AC738D" w:rsidRPr="007428AE" w:rsidTr="007428AE">
        <w:trPr>
          <w:trHeight w:val="585"/>
        </w:trPr>
        <w:tc>
          <w:tcPr>
            <w:tcW w:w="3865" w:type="dxa"/>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НАЦИОНАЛЬНАЯ БЕЗОПАСНОСТЬ И ПРАВООХРАНИТЕЛЬНАЯ ДЕЯТЕЛЬНОСТЬ</w:t>
            </w:r>
          </w:p>
        </w:tc>
        <w:tc>
          <w:tcPr>
            <w:tcW w:w="880" w:type="dxa"/>
            <w:tcBorders>
              <w:top w:val="nil"/>
              <w:left w:val="single" w:sz="4" w:space="0" w:color="auto"/>
              <w:bottom w:val="single" w:sz="4" w:space="0" w:color="auto"/>
              <w:right w:val="nil"/>
            </w:tcBorders>
            <w:noWrap/>
            <w:vAlign w:val="center"/>
            <w:hideMark/>
          </w:tcPr>
          <w:p w:rsidR="00AC738D" w:rsidRPr="007428AE" w:rsidRDefault="00400E58">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005</w:t>
            </w:r>
          </w:p>
        </w:tc>
        <w:tc>
          <w:tcPr>
            <w:tcW w:w="471"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03</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5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670" w:type="dxa"/>
            <w:tcBorders>
              <w:top w:val="nil"/>
              <w:left w:val="single" w:sz="4" w:space="0" w:color="auto"/>
              <w:bottom w:val="single" w:sz="4" w:space="0" w:color="auto"/>
              <w:right w:val="single" w:sz="4" w:space="0" w:color="auto"/>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416" w:type="dxa"/>
            <w:tcBorders>
              <w:top w:val="nil"/>
              <w:left w:val="single" w:sz="4" w:space="0" w:color="auto"/>
              <w:bottom w:val="single" w:sz="4" w:space="0" w:color="auto"/>
              <w:right w:val="nil"/>
            </w:tcBorders>
            <w:noWrap/>
            <w:vAlign w:val="center"/>
            <w:hideMark/>
          </w:tcPr>
          <w:p w:rsidR="00AC738D" w:rsidRPr="007428AE" w:rsidRDefault="00511547">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10,0</w:t>
            </w:r>
          </w:p>
        </w:tc>
        <w:tc>
          <w:tcPr>
            <w:tcW w:w="936" w:type="dxa"/>
            <w:tcBorders>
              <w:top w:val="nil"/>
              <w:left w:val="single" w:sz="4" w:space="0" w:color="auto"/>
              <w:bottom w:val="single" w:sz="4" w:space="0" w:color="auto"/>
              <w:right w:val="nil"/>
            </w:tcBorders>
            <w:noWrap/>
            <w:vAlign w:val="center"/>
            <w:hideMark/>
          </w:tcPr>
          <w:p w:rsidR="00AC738D" w:rsidRPr="007428AE" w:rsidRDefault="00AC738D" w:rsidP="00883FD9">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w:t>
            </w:r>
          </w:p>
        </w:tc>
        <w:tc>
          <w:tcPr>
            <w:tcW w:w="2723" w:type="dxa"/>
            <w:tcBorders>
              <w:top w:val="nil"/>
              <w:left w:val="single" w:sz="4" w:space="0" w:color="auto"/>
              <w:bottom w:val="single" w:sz="4" w:space="0" w:color="auto"/>
              <w:right w:val="single" w:sz="4" w:space="0" w:color="auto"/>
            </w:tcBorders>
            <w:noWrap/>
            <w:vAlign w:val="center"/>
            <w:hideMark/>
          </w:tcPr>
          <w:p w:rsidR="00AC738D" w:rsidRPr="007428AE" w:rsidRDefault="00AC738D">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0,00000</w:t>
            </w:r>
          </w:p>
        </w:tc>
      </w:tr>
      <w:tr w:rsidR="00AC738D" w:rsidRPr="007428AE" w:rsidTr="007428AE">
        <w:trPr>
          <w:trHeight w:val="1155"/>
        </w:trPr>
        <w:tc>
          <w:tcPr>
            <w:tcW w:w="3865" w:type="dxa"/>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Защита населения и территории от чрезвычайных ситуаций природного и техногенного характера, пожарная безопасность</w:t>
            </w:r>
          </w:p>
        </w:tc>
        <w:tc>
          <w:tcPr>
            <w:tcW w:w="880" w:type="dxa"/>
            <w:tcBorders>
              <w:top w:val="nil"/>
              <w:left w:val="single" w:sz="4" w:space="0" w:color="auto"/>
              <w:bottom w:val="single" w:sz="4" w:space="0" w:color="auto"/>
              <w:right w:val="nil"/>
            </w:tcBorders>
            <w:noWrap/>
            <w:vAlign w:val="center"/>
            <w:hideMark/>
          </w:tcPr>
          <w:p w:rsidR="00AC738D" w:rsidRPr="007428AE" w:rsidRDefault="00400E58">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005</w:t>
            </w:r>
          </w:p>
        </w:tc>
        <w:tc>
          <w:tcPr>
            <w:tcW w:w="471"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03</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w:t>
            </w:r>
            <w:r w:rsidR="00511547" w:rsidRPr="007428AE">
              <w:rPr>
                <w:rFonts w:ascii="Times New Roman" w:eastAsia="Times New Roman" w:hAnsi="Times New Roman" w:cs="Times New Roman"/>
                <w:b/>
                <w:bCs/>
                <w:color w:val="auto"/>
                <w:lang w:bidi="ar-SA"/>
              </w:rPr>
              <w:t>9</w:t>
            </w:r>
          </w:p>
        </w:tc>
        <w:tc>
          <w:tcPr>
            <w:tcW w:w="15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670" w:type="dxa"/>
            <w:tcBorders>
              <w:top w:val="nil"/>
              <w:left w:val="single" w:sz="4" w:space="0" w:color="auto"/>
              <w:bottom w:val="single" w:sz="4" w:space="0" w:color="auto"/>
              <w:right w:val="single" w:sz="4" w:space="0" w:color="auto"/>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416" w:type="dxa"/>
            <w:tcBorders>
              <w:top w:val="nil"/>
              <w:left w:val="single" w:sz="4" w:space="0" w:color="auto"/>
              <w:bottom w:val="single" w:sz="4" w:space="0" w:color="auto"/>
              <w:right w:val="nil"/>
            </w:tcBorders>
            <w:noWrap/>
            <w:vAlign w:val="center"/>
            <w:hideMark/>
          </w:tcPr>
          <w:p w:rsidR="00AC738D" w:rsidRPr="007428AE" w:rsidRDefault="00511547">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10,0</w:t>
            </w:r>
          </w:p>
        </w:tc>
        <w:tc>
          <w:tcPr>
            <w:tcW w:w="936" w:type="dxa"/>
            <w:tcBorders>
              <w:top w:val="nil"/>
              <w:left w:val="single" w:sz="4" w:space="0" w:color="auto"/>
              <w:bottom w:val="single" w:sz="4" w:space="0" w:color="auto"/>
              <w:right w:val="nil"/>
            </w:tcBorders>
            <w:noWrap/>
            <w:vAlign w:val="center"/>
            <w:hideMark/>
          </w:tcPr>
          <w:p w:rsidR="00AC738D" w:rsidRPr="007428AE" w:rsidRDefault="00AC738D">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w:t>
            </w:r>
          </w:p>
        </w:tc>
        <w:tc>
          <w:tcPr>
            <w:tcW w:w="2723" w:type="dxa"/>
            <w:tcBorders>
              <w:top w:val="nil"/>
              <w:left w:val="single" w:sz="4" w:space="0" w:color="auto"/>
              <w:bottom w:val="single" w:sz="4" w:space="0" w:color="auto"/>
              <w:right w:val="single" w:sz="4" w:space="0" w:color="auto"/>
            </w:tcBorders>
            <w:noWrap/>
            <w:vAlign w:val="center"/>
            <w:hideMark/>
          </w:tcPr>
          <w:p w:rsidR="00AC738D" w:rsidRPr="007428AE" w:rsidRDefault="00AC738D">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0,00000</w:t>
            </w:r>
          </w:p>
        </w:tc>
      </w:tr>
      <w:tr w:rsidR="00AC738D" w:rsidRPr="007428AE" w:rsidTr="007428AE">
        <w:trPr>
          <w:trHeight w:val="585"/>
        </w:trPr>
        <w:tc>
          <w:tcPr>
            <w:tcW w:w="3865" w:type="dxa"/>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Непрограммные направления районного бюджета</w:t>
            </w:r>
          </w:p>
        </w:tc>
        <w:tc>
          <w:tcPr>
            <w:tcW w:w="880" w:type="dxa"/>
            <w:tcBorders>
              <w:top w:val="nil"/>
              <w:left w:val="single" w:sz="4" w:space="0" w:color="auto"/>
              <w:bottom w:val="single" w:sz="4" w:space="0" w:color="auto"/>
              <w:right w:val="nil"/>
            </w:tcBorders>
            <w:noWrap/>
            <w:vAlign w:val="center"/>
            <w:hideMark/>
          </w:tcPr>
          <w:p w:rsidR="00AC738D" w:rsidRPr="007428AE" w:rsidRDefault="00400E58">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005</w:t>
            </w:r>
          </w:p>
        </w:tc>
        <w:tc>
          <w:tcPr>
            <w:tcW w:w="471"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03</w:t>
            </w:r>
          </w:p>
        </w:tc>
        <w:tc>
          <w:tcPr>
            <w:tcW w:w="600" w:type="dxa"/>
            <w:tcBorders>
              <w:top w:val="nil"/>
              <w:left w:val="single" w:sz="4" w:space="0" w:color="auto"/>
              <w:bottom w:val="single" w:sz="4" w:space="0" w:color="auto"/>
              <w:right w:val="nil"/>
            </w:tcBorders>
            <w:noWrap/>
            <w:vAlign w:val="center"/>
            <w:hideMark/>
          </w:tcPr>
          <w:p w:rsidR="00AC738D" w:rsidRPr="007428AE" w:rsidRDefault="00511547">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09</w:t>
            </w:r>
          </w:p>
        </w:tc>
        <w:tc>
          <w:tcPr>
            <w:tcW w:w="15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99.0.00.00000</w:t>
            </w:r>
          </w:p>
        </w:tc>
        <w:tc>
          <w:tcPr>
            <w:tcW w:w="670" w:type="dxa"/>
            <w:tcBorders>
              <w:top w:val="nil"/>
              <w:left w:val="single" w:sz="4" w:space="0" w:color="auto"/>
              <w:bottom w:val="single" w:sz="4" w:space="0" w:color="auto"/>
              <w:right w:val="single" w:sz="4" w:space="0" w:color="auto"/>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416" w:type="dxa"/>
            <w:tcBorders>
              <w:top w:val="nil"/>
              <w:left w:val="single" w:sz="4" w:space="0" w:color="auto"/>
              <w:bottom w:val="single" w:sz="4" w:space="0" w:color="auto"/>
              <w:right w:val="nil"/>
            </w:tcBorders>
            <w:noWrap/>
            <w:vAlign w:val="center"/>
            <w:hideMark/>
          </w:tcPr>
          <w:p w:rsidR="00AC738D" w:rsidRPr="007428AE" w:rsidRDefault="009E7448">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10,0</w:t>
            </w:r>
          </w:p>
        </w:tc>
        <w:tc>
          <w:tcPr>
            <w:tcW w:w="936" w:type="dxa"/>
            <w:tcBorders>
              <w:top w:val="nil"/>
              <w:left w:val="single" w:sz="4" w:space="0" w:color="auto"/>
              <w:bottom w:val="single" w:sz="4" w:space="0" w:color="auto"/>
              <w:right w:val="nil"/>
            </w:tcBorders>
            <w:noWrap/>
            <w:vAlign w:val="center"/>
            <w:hideMark/>
          </w:tcPr>
          <w:p w:rsidR="00AC738D" w:rsidRPr="007428AE" w:rsidRDefault="00AC738D">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w:t>
            </w:r>
          </w:p>
        </w:tc>
        <w:tc>
          <w:tcPr>
            <w:tcW w:w="2723" w:type="dxa"/>
            <w:tcBorders>
              <w:top w:val="nil"/>
              <w:left w:val="single" w:sz="4" w:space="0" w:color="auto"/>
              <w:bottom w:val="single" w:sz="4" w:space="0" w:color="auto"/>
              <w:right w:val="single" w:sz="4" w:space="0" w:color="auto"/>
            </w:tcBorders>
            <w:noWrap/>
            <w:vAlign w:val="center"/>
            <w:hideMark/>
          </w:tcPr>
          <w:p w:rsidR="00AC738D" w:rsidRPr="007428AE" w:rsidRDefault="00AC738D">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0,00000</w:t>
            </w:r>
          </w:p>
        </w:tc>
      </w:tr>
      <w:tr w:rsidR="00AC738D" w:rsidRPr="007428AE" w:rsidTr="007428AE">
        <w:trPr>
          <w:trHeight w:val="585"/>
        </w:trPr>
        <w:tc>
          <w:tcPr>
            <w:tcW w:w="3865" w:type="dxa"/>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Мероприятия по обеспечению пожарной безопасности</w:t>
            </w:r>
          </w:p>
        </w:tc>
        <w:tc>
          <w:tcPr>
            <w:tcW w:w="880" w:type="dxa"/>
            <w:tcBorders>
              <w:top w:val="nil"/>
              <w:left w:val="single" w:sz="4" w:space="0" w:color="auto"/>
              <w:bottom w:val="single" w:sz="4" w:space="0" w:color="auto"/>
              <w:right w:val="nil"/>
            </w:tcBorders>
            <w:noWrap/>
            <w:vAlign w:val="center"/>
            <w:hideMark/>
          </w:tcPr>
          <w:p w:rsidR="00AC738D" w:rsidRPr="007428AE" w:rsidRDefault="00400E58">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005</w:t>
            </w:r>
          </w:p>
        </w:tc>
        <w:tc>
          <w:tcPr>
            <w:tcW w:w="471"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03</w:t>
            </w:r>
          </w:p>
        </w:tc>
        <w:tc>
          <w:tcPr>
            <w:tcW w:w="600" w:type="dxa"/>
            <w:tcBorders>
              <w:top w:val="nil"/>
              <w:left w:val="single" w:sz="4" w:space="0" w:color="auto"/>
              <w:bottom w:val="single" w:sz="4" w:space="0" w:color="auto"/>
              <w:right w:val="nil"/>
            </w:tcBorders>
            <w:noWrap/>
            <w:vAlign w:val="center"/>
            <w:hideMark/>
          </w:tcPr>
          <w:p w:rsidR="00AC738D" w:rsidRPr="007428AE" w:rsidRDefault="00511547">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09</w:t>
            </w:r>
          </w:p>
        </w:tc>
        <w:tc>
          <w:tcPr>
            <w:tcW w:w="1596" w:type="dxa"/>
            <w:tcBorders>
              <w:top w:val="nil"/>
              <w:left w:val="single" w:sz="4" w:space="0" w:color="auto"/>
              <w:bottom w:val="single" w:sz="4" w:space="0" w:color="auto"/>
              <w:right w:val="nil"/>
            </w:tcBorders>
            <w:noWrap/>
            <w:vAlign w:val="center"/>
            <w:hideMark/>
          </w:tcPr>
          <w:p w:rsidR="00AC738D" w:rsidRPr="007428AE" w:rsidRDefault="00AC738D" w:rsidP="00511547">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99.0.00.110</w:t>
            </w:r>
            <w:r w:rsidR="00511547" w:rsidRPr="007428AE">
              <w:rPr>
                <w:rFonts w:ascii="Times New Roman" w:eastAsia="Times New Roman" w:hAnsi="Times New Roman" w:cs="Times New Roman"/>
                <w:b/>
                <w:bCs/>
                <w:color w:val="auto"/>
                <w:lang w:bidi="ar-SA"/>
              </w:rPr>
              <w:t>1</w:t>
            </w:r>
            <w:r w:rsidRPr="007428AE">
              <w:rPr>
                <w:rFonts w:ascii="Times New Roman" w:eastAsia="Times New Roman" w:hAnsi="Times New Roman" w:cs="Times New Roman"/>
                <w:b/>
                <w:bCs/>
                <w:color w:val="auto"/>
                <w:lang w:bidi="ar-SA"/>
              </w:rPr>
              <w:t>0</w:t>
            </w:r>
          </w:p>
        </w:tc>
        <w:tc>
          <w:tcPr>
            <w:tcW w:w="670" w:type="dxa"/>
            <w:tcBorders>
              <w:top w:val="nil"/>
              <w:left w:val="single" w:sz="4" w:space="0" w:color="auto"/>
              <w:bottom w:val="single" w:sz="4" w:space="0" w:color="auto"/>
              <w:right w:val="single" w:sz="4" w:space="0" w:color="auto"/>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416" w:type="dxa"/>
            <w:tcBorders>
              <w:top w:val="nil"/>
              <w:left w:val="single" w:sz="4" w:space="0" w:color="auto"/>
              <w:bottom w:val="single" w:sz="4" w:space="0" w:color="auto"/>
              <w:right w:val="nil"/>
            </w:tcBorders>
            <w:noWrap/>
            <w:vAlign w:val="center"/>
            <w:hideMark/>
          </w:tcPr>
          <w:p w:rsidR="00AC738D" w:rsidRPr="007428AE" w:rsidRDefault="009E7448">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10,0</w:t>
            </w:r>
          </w:p>
        </w:tc>
        <w:tc>
          <w:tcPr>
            <w:tcW w:w="936" w:type="dxa"/>
            <w:tcBorders>
              <w:top w:val="nil"/>
              <w:left w:val="single" w:sz="4" w:space="0" w:color="auto"/>
              <w:bottom w:val="single" w:sz="4" w:space="0" w:color="auto"/>
              <w:right w:val="nil"/>
            </w:tcBorders>
            <w:noWrap/>
            <w:vAlign w:val="center"/>
            <w:hideMark/>
          </w:tcPr>
          <w:p w:rsidR="00AC738D" w:rsidRPr="007428AE" w:rsidRDefault="00AC738D">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w:t>
            </w:r>
          </w:p>
        </w:tc>
        <w:tc>
          <w:tcPr>
            <w:tcW w:w="2723" w:type="dxa"/>
            <w:tcBorders>
              <w:top w:val="nil"/>
              <w:left w:val="single" w:sz="4" w:space="0" w:color="auto"/>
              <w:bottom w:val="single" w:sz="4" w:space="0" w:color="auto"/>
              <w:right w:val="single" w:sz="4" w:space="0" w:color="auto"/>
            </w:tcBorders>
            <w:noWrap/>
            <w:vAlign w:val="center"/>
            <w:hideMark/>
          </w:tcPr>
          <w:p w:rsidR="00AC738D" w:rsidRPr="007428AE" w:rsidRDefault="00AC738D">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0,00000</w:t>
            </w:r>
          </w:p>
        </w:tc>
      </w:tr>
      <w:tr w:rsidR="00AC738D" w:rsidRPr="007428AE" w:rsidTr="007428AE">
        <w:trPr>
          <w:trHeight w:val="300"/>
        </w:trPr>
        <w:tc>
          <w:tcPr>
            <w:tcW w:w="3865" w:type="dxa"/>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lastRenderedPageBreak/>
              <w:t>НАЦИОНАЛЬНАЯ ЭКОНОМИКА</w:t>
            </w:r>
          </w:p>
        </w:tc>
        <w:tc>
          <w:tcPr>
            <w:tcW w:w="880" w:type="dxa"/>
            <w:tcBorders>
              <w:top w:val="nil"/>
              <w:left w:val="single" w:sz="4" w:space="0" w:color="auto"/>
              <w:bottom w:val="single" w:sz="4" w:space="0" w:color="auto"/>
              <w:right w:val="nil"/>
            </w:tcBorders>
            <w:noWrap/>
            <w:vAlign w:val="center"/>
            <w:hideMark/>
          </w:tcPr>
          <w:p w:rsidR="00AC738D" w:rsidRPr="007428AE" w:rsidRDefault="00400E58">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005</w:t>
            </w:r>
          </w:p>
        </w:tc>
        <w:tc>
          <w:tcPr>
            <w:tcW w:w="471"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04</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5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670" w:type="dxa"/>
            <w:tcBorders>
              <w:top w:val="nil"/>
              <w:left w:val="single" w:sz="4" w:space="0" w:color="auto"/>
              <w:bottom w:val="single" w:sz="4" w:space="0" w:color="auto"/>
              <w:right w:val="single" w:sz="4" w:space="0" w:color="auto"/>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416" w:type="dxa"/>
            <w:tcBorders>
              <w:top w:val="nil"/>
              <w:left w:val="single" w:sz="4" w:space="0" w:color="auto"/>
              <w:bottom w:val="single" w:sz="4" w:space="0" w:color="auto"/>
              <w:right w:val="nil"/>
            </w:tcBorders>
            <w:noWrap/>
            <w:vAlign w:val="center"/>
            <w:hideMark/>
          </w:tcPr>
          <w:p w:rsidR="00AC738D" w:rsidRPr="007428AE" w:rsidRDefault="009E7448">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1073,3</w:t>
            </w:r>
          </w:p>
        </w:tc>
        <w:tc>
          <w:tcPr>
            <w:tcW w:w="936" w:type="dxa"/>
            <w:tcBorders>
              <w:top w:val="nil"/>
              <w:left w:val="single" w:sz="4" w:space="0" w:color="auto"/>
              <w:bottom w:val="single" w:sz="4" w:space="0" w:color="auto"/>
              <w:right w:val="nil"/>
            </w:tcBorders>
            <w:noWrap/>
            <w:vAlign w:val="center"/>
            <w:hideMark/>
          </w:tcPr>
          <w:p w:rsidR="00AC738D" w:rsidRPr="007428AE" w:rsidRDefault="00883FD9">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1158,8</w:t>
            </w:r>
          </w:p>
        </w:tc>
        <w:tc>
          <w:tcPr>
            <w:tcW w:w="2723" w:type="dxa"/>
            <w:tcBorders>
              <w:top w:val="nil"/>
              <w:left w:val="single" w:sz="4" w:space="0" w:color="auto"/>
              <w:bottom w:val="single" w:sz="4" w:space="0" w:color="auto"/>
              <w:right w:val="single" w:sz="4" w:space="0" w:color="auto"/>
            </w:tcBorders>
            <w:noWrap/>
            <w:vAlign w:val="center"/>
            <w:hideMark/>
          </w:tcPr>
          <w:p w:rsidR="00AC738D" w:rsidRPr="007428AE" w:rsidRDefault="003F2D7D" w:rsidP="003F2D7D">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1364,3</w:t>
            </w:r>
          </w:p>
        </w:tc>
      </w:tr>
      <w:tr w:rsidR="00AC738D" w:rsidRPr="007428AE" w:rsidTr="007428AE">
        <w:trPr>
          <w:trHeight w:val="300"/>
        </w:trPr>
        <w:tc>
          <w:tcPr>
            <w:tcW w:w="3865" w:type="dxa"/>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Дорожное хозяйство (дорожные фонды)</w:t>
            </w:r>
          </w:p>
        </w:tc>
        <w:tc>
          <w:tcPr>
            <w:tcW w:w="880" w:type="dxa"/>
            <w:tcBorders>
              <w:top w:val="nil"/>
              <w:left w:val="single" w:sz="4" w:space="0" w:color="auto"/>
              <w:bottom w:val="single" w:sz="4" w:space="0" w:color="auto"/>
              <w:right w:val="nil"/>
            </w:tcBorders>
            <w:noWrap/>
            <w:vAlign w:val="center"/>
            <w:hideMark/>
          </w:tcPr>
          <w:p w:rsidR="00AC738D" w:rsidRPr="007428AE" w:rsidRDefault="00400E58">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005</w:t>
            </w:r>
          </w:p>
        </w:tc>
        <w:tc>
          <w:tcPr>
            <w:tcW w:w="471"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04</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09</w:t>
            </w:r>
          </w:p>
        </w:tc>
        <w:tc>
          <w:tcPr>
            <w:tcW w:w="15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670" w:type="dxa"/>
            <w:tcBorders>
              <w:top w:val="nil"/>
              <w:left w:val="single" w:sz="4" w:space="0" w:color="auto"/>
              <w:bottom w:val="single" w:sz="4" w:space="0" w:color="auto"/>
              <w:right w:val="single" w:sz="4" w:space="0" w:color="auto"/>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416" w:type="dxa"/>
            <w:tcBorders>
              <w:top w:val="nil"/>
              <w:left w:val="single" w:sz="4" w:space="0" w:color="auto"/>
              <w:bottom w:val="single" w:sz="4" w:space="0" w:color="auto"/>
              <w:right w:val="nil"/>
            </w:tcBorders>
            <w:noWrap/>
            <w:vAlign w:val="center"/>
            <w:hideMark/>
          </w:tcPr>
          <w:p w:rsidR="00AC738D" w:rsidRPr="007428AE" w:rsidRDefault="009E7448">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1073,3</w:t>
            </w:r>
          </w:p>
        </w:tc>
        <w:tc>
          <w:tcPr>
            <w:tcW w:w="936" w:type="dxa"/>
            <w:tcBorders>
              <w:top w:val="nil"/>
              <w:left w:val="single" w:sz="4" w:space="0" w:color="auto"/>
              <w:bottom w:val="single" w:sz="4" w:space="0" w:color="auto"/>
              <w:right w:val="nil"/>
            </w:tcBorders>
            <w:noWrap/>
            <w:vAlign w:val="center"/>
            <w:hideMark/>
          </w:tcPr>
          <w:p w:rsidR="00AC738D" w:rsidRPr="007428AE" w:rsidRDefault="00883FD9">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1158,8</w:t>
            </w:r>
          </w:p>
        </w:tc>
        <w:tc>
          <w:tcPr>
            <w:tcW w:w="2723" w:type="dxa"/>
            <w:tcBorders>
              <w:top w:val="nil"/>
              <w:left w:val="single" w:sz="4" w:space="0" w:color="auto"/>
              <w:bottom w:val="single" w:sz="4" w:space="0" w:color="auto"/>
              <w:right w:val="single" w:sz="4" w:space="0" w:color="auto"/>
            </w:tcBorders>
            <w:noWrap/>
            <w:vAlign w:val="center"/>
            <w:hideMark/>
          </w:tcPr>
          <w:p w:rsidR="00AC738D" w:rsidRPr="007428AE" w:rsidRDefault="003F2D7D" w:rsidP="003F2D7D">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1364,3</w:t>
            </w:r>
          </w:p>
        </w:tc>
      </w:tr>
      <w:tr w:rsidR="00AC738D" w:rsidRPr="007428AE" w:rsidTr="007428AE">
        <w:trPr>
          <w:trHeight w:val="585"/>
        </w:trPr>
        <w:tc>
          <w:tcPr>
            <w:tcW w:w="3865" w:type="dxa"/>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Непрограммные направления районного бюджета</w:t>
            </w:r>
          </w:p>
        </w:tc>
        <w:tc>
          <w:tcPr>
            <w:tcW w:w="880" w:type="dxa"/>
            <w:tcBorders>
              <w:top w:val="nil"/>
              <w:left w:val="single" w:sz="4" w:space="0" w:color="auto"/>
              <w:bottom w:val="single" w:sz="4" w:space="0" w:color="auto"/>
              <w:right w:val="nil"/>
            </w:tcBorders>
            <w:noWrap/>
            <w:vAlign w:val="center"/>
            <w:hideMark/>
          </w:tcPr>
          <w:p w:rsidR="00AC738D" w:rsidRPr="007428AE" w:rsidRDefault="00400E58">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005</w:t>
            </w:r>
          </w:p>
        </w:tc>
        <w:tc>
          <w:tcPr>
            <w:tcW w:w="471"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04</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09</w:t>
            </w:r>
          </w:p>
        </w:tc>
        <w:tc>
          <w:tcPr>
            <w:tcW w:w="15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99.0.00.00000</w:t>
            </w:r>
          </w:p>
        </w:tc>
        <w:tc>
          <w:tcPr>
            <w:tcW w:w="670" w:type="dxa"/>
            <w:tcBorders>
              <w:top w:val="nil"/>
              <w:left w:val="single" w:sz="4" w:space="0" w:color="auto"/>
              <w:bottom w:val="single" w:sz="4" w:space="0" w:color="auto"/>
              <w:right w:val="single" w:sz="4" w:space="0" w:color="auto"/>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416" w:type="dxa"/>
            <w:tcBorders>
              <w:top w:val="nil"/>
              <w:left w:val="single" w:sz="4" w:space="0" w:color="auto"/>
              <w:bottom w:val="single" w:sz="4" w:space="0" w:color="auto"/>
              <w:right w:val="nil"/>
            </w:tcBorders>
            <w:noWrap/>
            <w:vAlign w:val="center"/>
            <w:hideMark/>
          </w:tcPr>
          <w:p w:rsidR="00AC738D" w:rsidRPr="007428AE" w:rsidRDefault="009E7448">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1073,3</w:t>
            </w:r>
          </w:p>
        </w:tc>
        <w:tc>
          <w:tcPr>
            <w:tcW w:w="936" w:type="dxa"/>
            <w:tcBorders>
              <w:top w:val="nil"/>
              <w:left w:val="single" w:sz="4" w:space="0" w:color="auto"/>
              <w:bottom w:val="single" w:sz="4" w:space="0" w:color="auto"/>
              <w:right w:val="nil"/>
            </w:tcBorders>
            <w:noWrap/>
            <w:vAlign w:val="center"/>
            <w:hideMark/>
          </w:tcPr>
          <w:p w:rsidR="00AC738D" w:rsidRPr="007428AE" w:rsidRDefault="00883FD9">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1158,8</w:t>
            </w:r>
          </w:p>
        </w:tc>
        <w:tc>
          <w:tcPr>
            <w:tcW w:w="2723" w:type="dxa"/>
            <w:tcBorders>
              <w:top w:val="nil"/>
              <w:left w:val="single" w:sz="4" w:space="0" w:color="auto"/>
              <w:bottom w:val="single" w:sz="4" w:space="0" w:color="auto"/>
              <w:right w:val="single" w:sz="4" w:space="0" w:color="auto"/>
            </w:tcBorders>
            <w:noWrap/>
            <w:vAlign w:val="center"/>
            <w:hideMark/>
          </w:tcPr>
          <w:p w:rsidR="00AC738D" w:rsidRPr="007428AE" w:rsidRDefault="003F2D7D" w:rsidP="003F2D7D">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1364,3</w:t>
            </w:r>
          </w:p>
        </w:tc>
      </w:tr>
      <w:tr w:rsidR="00AC738D" w:rsidRPr="007428AE" w:rsidTr="007428AE">
        <w:trPr>
          <w:trHeight w:val="870"/>
        </w:trPr>
        <w:tc>
          <w:tcPr>
            <w:tcW w:w="3865" w:type="dxa"/>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Мероприятия на ремонт и содержание дорог за счет средств мун дорожного фонда (содержание дорог)</w:t>
            </w:r>
          </w:p>
        </w:tc>
        <w:tc>
          <w:tcPr>
            <w:tcW w:w="880" w:type="dxa"/>
            <w:tcBorders>
              <w:top w:val="nil"/>
              <w:left w:val="single" w:sz="4" w:space="0" w:color="auto"/>
              <w:bottom w:val="single" w:sz="4" w:space="0" w:color="auto"/>
              <w:right w:val="nil"/>
            </w:tcBorders>
            <w:noWrap/>
            <w:vAlign w:val="center"/>
            <w:hideMark/>
          </w:tcPr>
          <w:p w:rsidR="00AC738D" w:rsidRPr="007428AE" w:rsidRDefault="00400E58">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005</w:t>
            </w:r>
          </w:p>
        </w:tc>
        <w:tc>
          <w:tcPr>
            <w:tcW w:w="471"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04</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09</w:t>
            </w:r>
          </w:p>
        </w:tc>
        <w:tc>
          <w:tcPr>
            <w:tcW w:w="15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99.0.00.12051</w:t>
            </w:r>
          </w:p>
        </w:tc>
        <w:tc>
          <w:tcPr>
            <w:tcW w:w="670" w:type="dxa"/>
            <w:tcBorders>
              <w:top w:val="nil"/>
              <w:left w:val="single" w:sz="4" w:space="0" w:color="auto"/>
              <w:bottom w:val="single" w:sz="4" w:space="0" w:color="auto"/>
              <w:right w:val="single" w:sz="4" w:space="0" w:color="auto"/>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416" w:type="dxa"/>
            <w:tcBorders>
              <w:top w:val="nil"/>
              <w:left w:val="single" w:sz="4" w:space="0" w:color="auto"/>
              <w:bottom w:val="single" w:sz="4" w:space="0" w:color="auto"/>
              <w:right w:val="nil"/>
            </w:tcBorders>
            <w:noWrap/>
            <w:vAlign w:val="center"/>
            <w:hideMark/>
          </w:tcPr>
          <w:p w:rsidR="00AC738D" w:rsidRPr="007428AE" w:rsidRDefault="009E7448">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1073,3</w:t>
            </w:r>
          </w:p>
        </w:tc>
        <w:tc>
          <w:tcPr>
            <w:tcW w:w="936" w:type="dxa"/>
            <w:tcBorders>
              <w:top w:val="nil"/>
              <w:left w:val="single" w:sz="4" w:space="0" w:color="auto"/>
              <w:bottom w:val="single" w:sz="4" w:space="0" w:color="auto"/>
              <w:right w:val="nil"/>
            </w:tcBorders>
            <w:noWrap/>
            <w:vAlign w:val="center"/>
            <w:hideMark/>
          </w:tcPr>
          <w:p w:rsidR="00AC738D" w:rsidRPr="007428AE" w:rsidRDefault="00883FD9">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1158,8</w:t>
            </w:r>
          </w:p>
        </w:tc>
        <w:tc>
          <w:tcPr>
            <w:tcW w:w="2723" w:type="dxa"/>
            <w:tcBorders>
              <w:top w:val="nil"/>
              <w:left w:val="single" w:sz="4" w:space="0" w:color="auto"/>
              <w:bottom w:val="single" w:sz="4" w:space="0" w:color="auto"/>
              <w:right w:val="single" w:sz="4" w:space="0" w:color="auto"/>
            </w:tcBorders>
            <w:noWrap/>
            <w:vAlign w:val="center"/>
            <w:hideMark/>
          </w:tcPr>
          <w:p w:rsidR="00AC738D" w:rsidRPr="007428AE" w:rsidRDefault="003F2D7D" w:rsidP="003F2D7D">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1364,3</w:t>
            </w:r>
          </w:p>
        </w:tc>
      </w:tr>
      <w:tr w:rsidR="00AC738D" w:rsidRPr="007428AE" w:rsidTr="007428AE">
        <w:trPr>
          <w:trHeight w:val="585"/>
        </w:trPr>
        <w:tc>
          <w:tcPr>
            <w:tcW w:w="3865" w:type="dxa"/>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Закупка товаров, работ и услуг для обеспечения государственных (муниципальных) нужд</w:t>
            </w:r>
          </w:p>
        </w:tc>
        <w:tc>
          <w:tcPr>
            <w:tcW w:w="880" w:type="dxa"/>
            <w:tcBorders>
              <w:top w:val="nil"/>
              <w:left w:val="single" w:sz="4" w:space="0" w:color="auto"/>
              <w:bottom w:val="single" w:sz="4" w:space="0" w:color="auto"/>
              <w:right w:val="nil"/>
            </w:tcBorders>
            <w:noWrap/>
            <w:vAlign w:val="center"/>
            <w:hideMark/>
          </w:tcPr>
          <w:p w:rsidR="00AC738D" w:rsidRPr="007428AE" w:rsidRDefault="00400E58">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005</w:t>
            </w:r>
          </w:p>
        </w:tc>
        <w:tc>
          <w:tcPr>
            <w:tcW w:w="471"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04</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09</w:t>
            </w:r>
          </w:p>
        </w:tc>
        <w:tc>
          <w:tcPr>
            <w:tcW w:w="15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99.0.00.12051</w:t>
            </w:r>
          </w:p>
        </w:tc>
        <w:tc>
          <w:tcPr>
            <w:tcW w:w="670" w:type="dxa"/>
            <w:tcBorders>
              <w:top w:val="nil"/>
              <w:left w:val="single" w:sz="4" w:space="0" w:color="auto"/>
              <w:bottom w:val="single" w:sz="4" w:space="0" w:color="auto"/>
              <w:right w:val="single" w:sz="4" w:space="0" w:color="auto"/>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200</w:t>
            </w:r>
          </w:p>
        </w:tc>
        <w:tc>
          <w:tcPr>
            <w:tcW w:w="1416" w:type="dxa"/>
            <w:tcBorders>
              <w:top w:val="nil"/>
              <w:left w:val="single" w:sz="4" w:space="0" w:color="auto"/>
              <w:bottom w:val="single" w:sz="4" w:space="0" w:color="auto"/>
              <w:right w:val="nil"/>
            </w:tcBorders>
            <w:noWrap/>
            <w:vAlign w:val="center"/>
            <w:hideMark/>
          </w:tcPr>
          <w:p w:rsidR="00AC738D" w:rsidRPr="007428AE" w:rsidRDefault="009E7448">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1073,3</w:t>
            </w:r>
          </w:p>
        </w:tc>
        <w:tc>
          <w:tcPr>
            <w:tcW w:w="936" w:type="dxa"/>
            <w:tcBorders>
              <w:top w:val="nil"/>
              <w:left w:val="single" w:sz="4" w:space="0" w:color="auto"/>
              <w:bottom w:val="single" w:sz="4" w:space="0" w:color="auto"/>
              <w:right w:val="nil"/>
            </w:tcBorders>
            <w:noWrap/>
            <w:vAlign w:val="center"/>
            <w:hideMark/>
          </w:tcPr>
          <w:p w:rsidR="00AC738D" w:rsidRPr="007428AE" w:rsidRDefault="00883FD9">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1158,8</w:t>
            </w:r>
          </w:p>
        </w:tc>
        <w:tc>
          <w:tcPr>
            <w:tcW w:w="2723" w:type="dxa"/>
            <w:tcBorders>
              <w:top w:val="nil"/>
              <w:left w:val="single" w:sz="4" w:space="0" w:color="auto"/>
              <w:bottom w:val="single" w:sz="4" w:space="0" w:color="auto"/>
              <w:right w:val="single" w:sz="4" w:space="0" w:color="auto"/>
            </w:tcBorders>
            <w:noWrap/>
            <w:vAlign w:val="center"/>
            <w:hideMark/>
          </w:tcPr>
          <w:p w:rsidR="00AC738D" w:rsidRPr="007428AE" w:rsidRDefault="003F2D7D" w:rsidP="003F2D7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1364,3</w:t>
            </w:r>
          </w:p>
        </w:tc>
      </w:tr>
      <w:tr w:rsidR="00AC738D" w:rsidRPr="007428AE" w:rsidTr="007428AE">
        <w:trPr>
          <w:trHeight w:val="870"/>
        </w:trPr>
        <w:tc>
          <w:tcPr>
            <w:tcW w:w="3865" w:type="dxa"/>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Иные закупки товаров, работ и услуг для обеспечения государственных (муниципальных) нужд</w:t>
            </w:r>
          </w:p>
        </w:tc>
        <w:tc>
          <w:tcPr>
            <w:tcW w:w="880" w:type="dxa"/>
            <w:tcBorders>
              <w:top w:val="nil"/>
              <w:left w:val="single" w:sz="4" w:space="0" w:color="auto"/>
              <w:bottom w:val="single" w:sz="4" w:space="0" w:color="auto"/>
              <w:right w:val="nil"/>
            </w:tcBorders>
            <w:noWrap/>
            <w:vAlign w:val="center"/>
            <w:hideMark/>
          </w:tcPr>
          <w:p w:rsidR="00AC738D" w:rsidRPr="007428AE" w:rsidRDefault="00400E58">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005</w:t>
            </w:r>
          </w:p>
        </w:tc>
        <w:tc>
          <w:tcPr>
            <w:tcW w:w="471"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04</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09</w:t>
            </w:r>
          </w:p>
        </w:tc>
        <w:tc>
          <w:tcPr>
            <w:tcW w:w="15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99.0.00.12051</w:t>
            </w:r>
          </w:p>
        </w:tc>
        <w:tc>
          <w:tcPr>
            <w:tcW w:w="670" w:type="dxa"/>
            <w:tcBorders>
              <w:top w:val="nil"/>
              <w:left w:val="single" w:sz="4" w:space="0" w:color="auto"/>
              <w:bottom w:val="single" w:sz="4" w:space="0" w:color="auto"/>
              <w:right w:val="single" w:sz="4" w:space="0" w:color="auto"/>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240</w:t>
            </w:r>
          </w:p>
        </w:tc>
        <w:tc>
          <w:tcPr>
            <w:tcW w:w="1416" w:type="dxa"/>
            <w:tcBorders>
              <w:top w:val="nil"/>
              <w:left w:val="single" w:sz="4" w:space="0" w:color="auto"/>
              <w:bottom w:val="single" w:sz="4" w:space="0" w:color="auto"/>
              <w:right w:val="nil"/>
            </w:tcBorders>
            <w:noWrap/>
            <w:vAlign w:val="center"/>
            <w:hideMark/>
          </w:tcPr>
          <w:p w:rsidR="00AC738D" w:rsidRPr="007428AE" w:rsidRDefault="009E7448">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1073,3</w:t>
            </w:r>
          </w:p>
        </w:tc>
        <w:tc>
          <w:tcPr>
            <w:tcW w:w="936" w:type="dxa"/>
            <w:tcBorders>
              <w:top w:val="nil"/>
              <w:left w:val="single" w:sz="4" w:space="0" w:color="auto"/>
              <w:bottom w:val="single" w:sz="4" w:space="0" w:color="auto"/>
              <w:right w:val="nil"/>
            </w:tcBorders>
            <w:noWrap/>
            <w:vAlign w:val="center"/>
            <w:hideMark/>
          </w:tcPr>
          <w:p w:rsidR="00AC738D" w:rsidRPr="007428AE" w:rsidRDefault="00883FD9">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1158,8</w:t>
            </w:r>
          </w:p>
        </w:tc>
        <w:tc>
          <w:tcPr>
            <w:tcW w:w="2723" w:type="dxa"/>
            <w:tcBorders>
              <w:top w:val="nil"/>
              <w:left w:val="single" w:sz="4" w:space="0" w:color="auto"/>
              <w:bottom w:val="single" w:sz="4" w:space="0" w:color="auto"/>
              <w:right w:val="single" w:sz="4" w:space="0" w:color="auto"/>
            </w:tcBorders>
            <w:noWrap/>
            <w:vAlign w:val="center"/>
            <w:hideMark/>
          </w:tcPr>
          <w:p w:rsidR="00AC738D" w:rsidRPr="007428AE" w:rsidRDefault="003F2D7D" w:rsidP="003F2D7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1364,3</w:t>
            </w:r>
          </w:p>
        </w:tc>
      </w:tr>
      <w:tr w:rsidR="00AC738D" w:rsidRPr="007428AE" w:rsidTr="007428AE">
        <w:trPr>
          <w:trHeight w:val="585"/>
        </w:trPr>
        <w:tc>
          <w:tcPr>
            <w:tcW w:w="3865" w:type="dxa"/>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ЖИЛИЩНО-КОММУНАЛЬНОЕ ХОЗЯЙСТВО</w:t>
            </w:r>
          </w:p>
        </w:tc>
        <w:tc>
          <w:tcPr>
            <w:tcW w:w="880" w:type="dxa"/>
            <w:tcBorders>
              <w:top w:val="nil"/>
              <w:left w:val="single" w:sz="4" w:space="0" w:color="auto"/>
              <w:bottom w:val="single" w:sz="4" w:space="0" w:color="auto"/>
              <w:right w:val="nil"/>
            </w:tcBorders>
            <w:noWrap/>
            <w:vAlign w:val="center"/>
            <w:hideMark/>
          </w:tcPr>
          <w:p w:rsidR="00AC738D" w:rsidRPr="007428AE" w:rsidRDefault="00400E58">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005</w:t>
            </w:r>
          </w:p>
        </w:tc>
        <w:tc>
          <w:tcPr>
            <w:tcW w:w="471"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05</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5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670" w:type="dxa"/>
            <w:tcBorders>
              <w:top w:val="nil"/>
              <w:left w:val="single" w:sz="4" w:space="0" w:color="auto"/>
              <w:bottom w:val="single" w:sz="4" w:space="0" w:color="auto"/>
              <w:right w:val="single" w:sz="4" w:space="0" w:color="auto"/>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416" w:type="dxa"/>
            <w:tcBorders>
              <w:top w:val="nil"/>
              <w:left w:val="single" w:sz="4" w:space="0" w:color="auto"/>
              <w:bottom w:val="single" w:sz="4" w:space="0" w:color="auto"/>
              <w:right w:val="nil"/>
            </w:tcBorders>
            <w:noWrap/>
            <w:vAlign w:val="center"/>
            <w:hideMark/>
          </w:tcPr>
          <w:p w:rsidR="00AC738D" w:rsidRPr="007428AE" w:rsidRDefault="009E7448">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709,5</w:t>
            </w:r>
          </w:p>
        </w:tc>
        <w:tc>
          <w:tcPr>
            <w:tcW w:w="936" w:type="dxa"/>
            <w:tcBorders>
              <w:top w:val="nil"/>
              <w:left w:val="single" w:sz="4" w:space="0" w:color="auto"/>
              <w:bottom w:val="single" w:sz="4" w:space="0" w:color="auto"/>
              <w:right w:val="nil"/>
            </w:tcBorders>
            <w:noWrap/>
            <w:vAlign w:val="center"/>
            <w:hideMark/>
          </w:tcPr>
          <w:p w:rsidR="00AC738D" w:rsidRPr="007428AE" w:rsidRDefault="00883FD9">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w:t>
            </w:r>
          </w:p>
        </w:tc>
        <w:tc>
          <w:tcPr>
            <w:tcW w:w="2723" w:type="dxa"/>
            <w:tcBorders>
              <w:top w:val="nil"/>
              <w:left w:val="single" w:sz="4" w:space="0" w:color="auto"/>
              <w:bottom w:val="single" w:sz="4" w:space="0" w:color="auto"/>
              <w:right w:val="single" w:sz="4" w:space="0" w:color="auto"/>
            </w:tcBorders>
            <w:noWrap/>
            <w:vAlign w:val="center"/>
            <w:hideMark/>
          </w:tcPr>
          <w:p w:rsidR="00AC738D" w:rsidRPr="007428AE" w:rsidRDefault="003F2D7D" w:rsidP="003F2D7D">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315,5</w:t>
            </w:r>
          </w:p>
        </w:tc>
      </w:tr>
      <w:tr w:rsidR="00AC738D" w:rsidRPr="007428AE" w:rsidTr="007428AE">
        <w:trPr>
          <w:trHeight w:val="300"/>
        </w:trPr>
        <w:tc>
          <w:tcPr>
            <w:tcW w:w="3865" w:type="dxa"/>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Коммунальное хозяйство</w:t>
            </w:r>
          </w:p>
        </w:tc>
        <w:tc>
          <w:tcPr>
            <w:tcW w:w="880" w:type="dxa"/>
            <w:tcBorders>
              <w:top w:val="nil"/>
              <w:left w:val="single" w:sz="4" w:space="0" w:color="auto"/>
              <w:bottom w:val="single" w:sz="4" w:space="0" w:color="auto"/>
              <w:right w:val="nil"/>
            </w:tcBorders>
            <w:noWrap/>
            <w:vAlign w:val="center"/>
            <w:hideMark/>
          </w:tcPr>
          <w:p w:rsidR="00AC738D" w:rsidRPr="007428AE" w:rsidRDefault="00400E58">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005</w:t>
            </w:r>
          </w:p>
        </w:tc>
        <w:tc>
          <w:tcPr>
            <w:tcW w:w="471"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05</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02</w:t>
            </w:r>
          </w:p>
        </w:tc>
        <w:tc>
          <w:tcPr>
            <w:tcW w:w="15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670" w:type="dxa"/>
            <w:tcBorders>
              <w:top w:val="nil"/>
              <w:left w:val="single" w:sz="4" w:space="0" w:color="auto"/>
              <w:bottom w:val="single" w:sz="4" w:space="0" w:color="auto"/>
              <w:right w:val="single" w:sz="4" w:space="0" w:color="auto"/>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416" w:type="dxa"/>
            <w:tcBorders>
              <w:top w:val="nil"/>
              <w:left w:val="single" w:sz="4" w:space="0" w:color="auto"/>
              <w:bottom w:val="single" w:sz="4" w:space="0" w:color="auto"/>
              <w:right w:val="nil"/>
            </w:tcBorders>
            <w:noWrap/>
            <w:vAlign w:val="center"/>
            <w:hideMark/>
          </w:tcPr>
          <w:p w:rsidR="00AC738D" w:rsidRPr="007428AE" w:rsidRDefault="009E7448">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707,0</w:t>
            </w:r>
          </w:p>
        </w:tc>
        <w:tc>
          <w:tcPr>
            <w:tcW w:w="936" w:type="dxa"/>
            <w:tcBorders>
              <w:top w:val="nil"/>
              <w:left w:val="single" w:sz="4" w:space="0" w:color="auto"/>
              <w:bottom w:val="single" w:sz="4" w:space="0" w:color="auto"/>
              <w:right w:val="nil"/>
            </w:tcBorders>
            <w:noWrap/>
            <w:vAlign w:val="center"/>
            <w:hideMark/>
          </w:tcPr>
          <w:p w:rsidR="00AC738D" w:rsidRPr="007428AE" w:rsidRDefault="00883FD9">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w:t>
            </w:r>
          </w:p>
        </w:tc>
        <w:tc>
          <w:tcPr>
            <w:tcW w:w="2723" w:type="dxa"/>
            <w:tcBorders>
              <w:top w:val="nil"/>
              <w:left w:val="single" w:sz="4" w:space="0" w:color="auto"/>
              <w:bottom w:val="single" w:sz="4" w:space="0" w:color="auto"/>
              <w:right w:val="single" w:sz="4" w:space="0" w:color="auto"/>
            </w:tcBorders>
            <w:noWrap/>
            <w:vAlign w:val="center"/>
            <w:hideMark/>
          </w:tcPr>
          <w:p w:rsidR="00AC738D" w:rsidRPr="007428AE" w:rsidRDefault="003F2D7D" w:rsidP="003F2D7D">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w:t>
            </w:r>
          </w:p>
        </w:tc>
      </w:tr>
      <w:tr w:rsidR="00AC738D" w:rsidRPr="007428AE" w:rsidTr="007428AE">
        <w:trPr>
          <w:trHeight w:val="585"/>
        </w:trPr>
        <w:tc>
          <w:tcPr>
            <w:tcW w:w="3865" w:type="dxa"/>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Непрограммные направления районного бюджета</w:t>
            </w:r>
          </w:p>
        </w:tc>
        <w:tc>
          <w:tcPr>
            <w:tcW w:w="880" w:type="dxa"/>
            <w:tcBorders>
              <w:top w:val="nil"/>
              <w:left w:val="single" w:sz="4" w:space="0" w:color="auto"/>
              <w:bottom w:val="single" w:sz="4" w:space="0" w:color="auto"/>
              <w:right w:val="nil"/>
            </w:tcBorders>
            <w:noWrap/>
            <w:vAlign w:val="center"/>
            <w:hideMark/>
          </w:tcPr>
          <w:p w:rsidR="00AC738D" w:rsidRPr="007428AE" w:rsidRDefault="00511547">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005</w:t>
            </w:r>
          </w:p>
        </w:tc>
        <w:tc>
          <w:tcPr>
            <w:tcW w:w="471"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05</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02</w:t>
            </w:r>
          </w:p>
        </w:tc>
        <w:tc>
          <w:tcPr>
            <w:tcW w:w="15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99.0.00.00000</w:t>
            </w:r>
          </w:p>
        </w:tc>
        <w:tc>
          <w:tcPr>
            <w:tcW w:w="670" w:type="dxa"/>
            <w:tcBorders>
              <w:top w:val="nil"/>
              <w:left w:val="single" w:sz="4" w:space="0" w:color="auto"/>
              <w:bottom w:val="single" w:sz="4" w:space="0" w:color="auto"/>
              <w:right w:val="single" w:sz="4" w:space="0" w:color="auto"/>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416" w:type="dxa"/>
            <w:tcBorders>
              <w:top w:val="nil"/>
              <w:left w:val="single" w:sz="4" w:space="0" w:color="auto"/>
              <w:bottom w:val="single" w:sz="4" w:space="0" w:color="auto"/>
              <w:right w:val="nil"/>
            </w:tcBorders>
            <w:noWrap/>
            <w:vAlign w:val="center"/>
            <w:hideMark/>
          </w:tcPr>
          <w:p w:rsidR="00AC738D" w:rsidRPr="007428AE" w:rsidRDefault="009E7448">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707,0</w:t>
            </w:r>
          </w:p>
        </w:tc>
        <w:tc>
          <w:tcPr>
            <w:tcW w:w="936" w:type="dxa"/>
            <w:tcBorders>
              <w:top w:val="nil"/>
              <w:left w:val="single" w:sz="4" w:space="0" w:color="auto"/>
              <w:bottom w:val="single" w:sz="4" w:space="0" w:color="auto"/>
              <w:right w:val="nil"/>
            </w:tcBorders>
            <w:noWrap/>
            <w:vAlign w:val="center"/>
            <w:hideMark/>
          </w:tcPr>
          <w:p w:rsidR="00AC738D" w:rsidRPr="007428AE" w:rsidRDefault="00883FD9">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w:t>
            </w:r>
          </w:p>
        </w:tc>
        <w:tc>
          <w:tcPr>
            <w:tcW w:w="2723" w:type="dxa"/>
            <w:tcBorders>
              <w:top w:val="nil"/>
              <w:left w:val="single" w:sz="4" w:space="0" w:color="auto"/>
              <w:bottom w:val="single" w:sz="4" w:space="0" w:color="auto"/>
              <w:right w:val="single" w:sz="4" w:space="0" w:color="auto"/>
            </w:tcBorders>
            <w:noWrap/>
            <w:vAlign w:val="center"/>
            <w:hideMark/>
          </w:tcPr>
          <w:p w:rsidR="00AC738D" w:rsidRPr="007428AE" w:rsidRDefault="003F2D7D" w:rsidP="003F2D7D">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w:t>
            </w:r>
          </w:p>
        </w:tc>
      </w:tr>
      <w:tr w:rsidR="00AC738D" w:rsidRPr="007428AE" w:rsidTr="007428AE">
        <w:trPr>
          <w:trHeight w:val="585"/>
        </w:trPr>
        <w:tc>
          <w:tcPr>
            <w:tcW w:w="3865" w:type="dxa"/>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Мероприятия в области ком хозяйства (возмещение затрат по ком услугам)</w:t>
            </w:r>
          </w:p>
        </w:tc>
        <w:tc>
          <w:tcPr>
            <w:tcW w:w="880" w:type="dxa"/>
            <w:tcBorders>
              <w:top w:val="nil"/>
              <w:left w:val="single" w:sz="4" w:space="0" w:color="auto"/>
              <w:bottom w:val="single" w:sz="4" w:space="0" w:color="auto"/>
              <w:right w:val="nil"/>
            </w:tcBorders>
            <w:noWrap/>
            <w:vAlign w:val="center"/>
            <w:hideMark/>
          </w:tcPr>
          <w:p w:rsidR="00AC738D" w:rsidRPr="007428AE" w:rsidRDefault="00511547">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005</w:t>
            </w:r>
          </w:p>
        </w:tc>
        <w:tc>
          <w:tcPr>
            <w:tcW w:w="471"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05</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02</w:t>
            </w:r>
          </w:p>
        </w:tc>
        <w:tc>
          <w:tcPr>
            <w:tcW w:w="1596" w:type="dxa"/>
            <w:tcBorders>
              <w:top w:val="nil"/>
              <w:left w:val="single" w:sz="4" w:space="0" w:color="auto"/>
              <w:bottom w:val="single" w:sz="4" w:space="0" w:color="auto"/>
              <w:right w:val="nil"/>
            </w:tcBorders>
            <w:noWrap/>
            <w:vAlign w:val="center"/>
            <w:hideMark/>
          </w:tcPr>
          <w:p w:rsidR="00AC738D" w:rsidRPr="007428AE" w:rsidRDefault="00AC738D" w:rsidP="009E7448">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99.0.00.140</w:t>
            </w:r>
            <w:r w:rsidR="009E7448" w:rsidRPr="007428AE">
              <w:rPr>
                <w:rFonts w:ascii="Times New Roman" w:eastAsia="Times New Roman" w:hAnsi="Times New Roman" w:cs="Times New Roman"/>
                <w:b/>
                <w:bCs/>
                <w:color w:val="auto"/>
                <w:lang w:bidi="ar-SA"/>
              </w:rPr>
              <w:t>00</w:t>
            </w:r>
          </w:p>
        </w:tc>
        <w:tc>
          <w:tcPr>
            <w:tcW w:w="670" w:type="dxa"/>
            <w:tcBorders>
              <w:top w:val="nil"/>
              <w:left w:val="single" w:sz="4" w:space="0" w:color="auto"/>
              <w:bottom w:val="single" w:sz="4" w:space="0" w:color="auto"/>
              <w:right w:val="single" w:sz="4" w:space="0" w:color="auto"/>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416" w:type="dxa"/>
            <w:tcBorders>
              <w:top w:val="nil"/>
              <w:left w:val="single" w:sz="4" w:space="0" w:color="auto"/>
              <w:bottom w:val="single" w:sz="4" w:space="0" w:color="auto"/>
              <w:right w:val="nil"/>
            </w:tcBorders>
            <w:noWrap/>
            <w:vAlign w:val="center"/>
            <w:hideMark/>
          </w:tcPr>
          <w:p w:rsidR="00AC738D" w:rsidRPr="007428AE" w:rsidRDefault="009E7448">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707,0</w:t>
            </w:r>
          </w:p>
        </w:tc>
        <w:tc>
          <w:tcPr>
            <w:tcW w:w="936" w:type="dxa"/>
            <w:tcBorders>
              <w:top w:val="nil"/>
              <w:left w:val="single" w:sz="4" w:space="0" w:color="auto"/>
              <w:bottom w:val="single" w:sz="4" w:space="0" w:color="auto"/>
              <w:right w:val="nil"/>
            </w:tcBorders>
            <w:noWrap/>
            <w:vAlign w:val="center"/>
          </w:tcPr>
          <w:p w:rsidR="00AC738D" w:rsidRPr="007428AE" w:rsidRDefault="00AC738D">
            <w:pPr>
              <w:widowControl/>
              <w:jc w:val="right"/>
              <w:rPr>
                <w:rFonts w:ascii="Times New Roman" w:eastAsia="Times New Roman" w:hAnsi="Times New Roman" w:cs="Times New Roman"/>
                <w:b/>
                <w:bCs/>
                <w:color w:val="auto"/>
                <w:lang w:bidi="ar-SA"/>
              </w:rPr>
            </w:pPr>
          </w:p>
        </w:tc>
        <w:tc>
          <w:tcPr>
            <w:tcW w:w="2723" w:type="dxa"/>
            <w:tcBorders>
              <w:top w:val="nil"/>
              <w:left w:val="single" w:sz="4" w:space="0" w:color="auto"/>
              <w:bottom w:val="single" w:sz="4" w:space="0" w:color="auto"/>
              <w:right w:val="single" w:sz="4" w:space="0" w:color="auto"/>
            </w:tcBorders>
            <w:noWrap/>
            <w:vAlign w:val="center"/>
            <w:hideMark/>
          </w:tcPr>
          <w:p w:rsidR="00AC738D" w:rsidRPr="007428AE" w:rsidRDefault="003F2D7D" w:rsidP="003F2D7D">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w:t>
            </w:r>
          </w:p>
        </w:tc>
      </w:tr>
      <w:tr w:rsidR="00AC738D" w:rsidRPr="007428AE" w:rsidTr="007428AE">
        <w:trPr>
          <w:trHeight w:val="585"/>
        </w:trPr>
        <w:tc>
          <w:tcPr>
            <w:tcW w:w="3865" w:type="dxa"/>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Закупка товаров, работ и услуг для обеспечения государственных (муниципальных) нужд</w:t>
            </w:r>
          </w:p>
        </w:tc>
        <w:tc>
          <w:tcPr>
            <w:tcW w:w="880" w:type="dxa"/>
            <w:tcBorders>
              <w:top w:val="nil"/>
              <w:left w:val="single" w:sz="4" w:space="0" w:color="auto"/>
              <w:bottom w:val="single" w:sz="4" w:space="0" w:color="auto"/>
              <w:right w:val="nil"/>
            </w:tcBorders>
            <w:noWrap/>
            <w:vAlign w:val="center"/>
            <w:hideMark/>
          </w:tcPr>
          <w:p w:rsidR="00AC738D" w:rsidRPr="007428AE" w:rsidRDefault="00511547">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005</w:t>
            </w:r>
          </w:p>
        </w:tc>
        <w:tc>
          <w:tcPr>
            <w:tcW w:w="471"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05</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02</w:t>
            </w:r>
          </w:p>
        </w:tc>
        <w:tc>
          <w:tcPr>
            <w:tcW w:w="1596" w:type="dxa"/>
            <w:tcBorders>
              <w:top w:val="nil"/>
              <w:left w:val="single" w:sz="4" w:space="0" w:color="auto"/>
              <w:bottom w:val="single" w:sz="4" w:space="0" w:color="auto"/>
              <w:right w:val="nil"/>
            </w:tcBorders>
            <w:noWrap/>
            <w:vAlign w:val="center"/>
            <w:hideMark/>
          </w:tcPr>
          <w:p w:rsidR="00AC738D" w:rsidRPr="007428AE" w:rsidRDefault="009E7448">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99.0.00.14000</w:t>
            </w:r>
          </w:p>
        </w:tc>
        <w:tc>
          <w:tcPr>
            <w:tcW w:w="670" w:type="dxa"/>
            <w:tcBorders>
              <w:top w:val="nil"/>
              <w:left w:val="single" w:sz="4" w:space="0" w:color="auto"/>
              <w:bottom w:val="single" w:sz="4" w:space="0" w:color="auto"/>
              <w:right w:val="single" w:sz="4" w:space="0" w:color="auto"/>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200</w:t>
            </w:r>
          </w:p>
        </w:tc>
        <w:tc>
          <w:tcPr>
            <w:tcW w:w="1416" w:type="dxa"/>
            <w:tcBorders>
              <w:top w:val="nil"/>
              <w:left w:val="single" w:sz="4" w:space="0" w:color="auto"/>
              <w:bottom w:val="single" w:sz="4" w:space="0" w:color="auto"/>
              <w:right w:val="nil"/>
            </w:tcBorders>
            <w:noWrap/>
            <w:vAlign w:val="center"/>
            <w:hideMark/>
          </w:tcPr>
          <w:p w:rsidR="00AC738D" w:rsidRPr="007428AE" w:rsidRDefault="009E7448">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707,0</w:t>
            </w:r>
          </w:p>
        </w:tc>
        <w:tc>
          <w:tcPr>
            <w:tcW w:w="936" w:type="dxa"/>
            <w:tcBorders>
              <w:top w:val="nil"/>
              <w:left w:val="single" w:sz="4" w:space="0" w:color="auto"/>
              <w:bottom w:val="single" w:sz="4" w:space="0" w:color="auto"/>
              <w:right w:val="nil"/>
            </w:tcBorders>
            <w:noWrap/>
            <w:vAlign w:val="center"/>
          </w:tcPr>
          <w:p w:rsidR="00AC738D" w:rsidRPr="007428AE" w:rsidRDefault="00AC738D">
            <w:pPr>
              <w:widowControl/>
              <w:jc w:val="right"/>
              <w:rPr>
                <w:rFonts w:ascii="Times New Roman" w:eastAsia="Times New Roman" w:hAnsi="Times New Roman" w:cs="Times New Roman"/>
                <w:color w:val="auto"/>
                <w:lang w:bidi="ar-SA"/>
              </w:rPr>
            </w:pPr>
          </w:p>
        </w:tc>
        <w:tc>
          <w:tcPr>
            <w:tcW w:w="2723" w:type="dxa"/>
            <w:tcBorders>
              <w:top w:val="nil"/>
              <w:left w:val="single" w:sz="4" w:space="0" w:color="auto"/>
              <w:bottom w:val="single" w:sz="4" w:space="0" w:color="auto"/>
              <w:right w:val="single" w:sz="4" w:space="0" w:color="auto"/>
            </w:tcBorders>
            <w:noWrap/>
            <w:vAlign w:val="center"/>
            <w:hideMark/>
          </w:tcPr>
          <w:p w:rsidR="00AC738D" w:rsidRPr="007428AE" w:rsidRDefault="00AC738D" w:rsidP="003F2D7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w:t>
            </w:r>
          </w:p>
        </w:tc>
      </w:tr>
      <w:tr w:rsidR="00AC738D" w:rsidRPr="007428AE" w:rsidTr="007428AE">
        <w:trPr>
          <w:trHeight w:val="870"/>
        </w:trPr>
        <w:tc>
          <w:tcPr>
            <w:tcW w:w="3865" w:type="dxa"/>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Иные закупки товаров, работ и услуг для обеспечения государственных (муниципальных) нужд</w:t>
            </w:r>
          </w:p>
        </w:tc>
        <w:tc>
          <w:tcPr>
            <w:tcW w:w="880" w:type="dxa"/>
            <w:tcBorders>
              <w:top w:val="nil"/>
              <w:left w:val="single" w:sz="4" w:space="0" w:color="auto"/>
              <w:bottom w:val="single" w:sz="4" w:space="0" w:color="auto"/>
              <w:right w:val="nil"/>
            </w:tcBorders>
            <w:noWrap/>
            <w:vAlign w:val="center"/>
            <w:hideMark/>
          </w:tcPr>
          <w:p w:rsidR="00AC738D" w:rsidRPr="007428AE" w:rsidRDefault="00511547">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005</w:t>
            </w:r>
          </w:p>
        </w:tc>
        <w:tc>
          <w:tcPr>
            <w:tcW w:w="471"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05</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02</w:t>
            </w:r>
          </w:p>
        </w:tc>
        <w:tc>
          <w:tcPr>
            <w:tcW w:w="1596" w:type="dxa"/>
            <w:tcBorders>
              <w:top w:val="nil"/>
              <w:left w:val="single" w:sz="4" w:space="0" w:color="auto"/>
              <w:bottom w:val="single" w:sz="4" w:space="0" w:color="auto"/>
              <w:right w:val="nil"/>
            </w:tcBorders>
            <w:noWrap/>
            <w:vAlign w:val="center"/>
            <w:hideMark/>
          </w:tcPr>
          <w:p w:rsidR="00AC738D" w:rsidRPr="007428AE" w:rsidRDefault="009E7448">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99.0.00.14000</w:t>
            </w:r>
          </w:p>
        </w:tc>
        <w:tc>
          <w:tcPr>
            <w:tcW w:w="670" w:type="dxa"/>
            <w:tcBorders>
              <w:top w:val="nil"/>
              <w:left w:val="single" w:sz="4" w:space="0" w:color="auto"/>
              <w:bottom w:val="single" w:sz="4" w:space="0" w:color="auto"/>
              <w:right w:val="single" w:sz="4" w:space="0" w:color="auto"/>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240</w:t>
            </w:r>
          </w:p>
        </w:tc>
        <w:tc>
          <w:tcPr>
            <w:tcW w:w="1416" w:type="dxa"/>
            <w:tcBorders>
              <w:top w:val="nil"/>
              <w:left w:val="single" w:sz="4" w:space="0" w:color="auto"/>
              <w:bottom w:val="single" w:sz="4" w:space="0" w:color="auto"/>
              <w:right w:val="nil"/>
            </w:tcBorders>
            <w:noWrap/>
            <w:vAlign w:val="center"/>
            <w:hideMark/>
          </w:tcPr>
          <w:p w:rsidR="00AC738D" w:rsidRPr="007428AE" w:rsidRDefault="009E7448">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707,0</w:t>
            </w:r>
          </w:p>
        </w:tc>
        <w:tc>
          <w:tcPr>
            <w:tcW w:w="936" w:type="dxa"/>
            <w:tcBorders>
              <w:top w:val="nil"/>
              <w:left w:val="single" w:sz="4" w:space="0" w:color="auto"/>
              <w:bottom w:val="single" w:sz="4" w:space="0" w:color="auto"/>
              <w:right w:val="nil"/>
            </w:tcBorders>
            <w:noWrap/>
            <w:vAlign w:val="center"/>
          </w:tcPr>
          <w:p w:rsidR="00AC738D" w:rsidRPr="007428AE" w:rsidRDefault="00AC738D">
            <w:pPr>
              <w:widowControl/>
              <w:jc w:val="right"/>
              <w:rPr>
                <w:rFonts w:ascii="Times New Roman" w:eastAsia="Times New Roman" w:hAnsi="Times New Roman" w:cs="Times New Roman"/>
                <w:color w:val="auto"/>
                <w:lang w:bidi="ar-SA"/>
              </w:rPr>
            </w:pPr>
          </w:p>
        </w:tc>
        <w:tc>
          <w:tcPr>
            <w:tcW w:w="2723" w:type="dxa"/>
            <w:tcBorders>
              <w:top w:val="nil"/>
              <w:left w:val="single" w:sz="4" w:space="0" w:color="auto"/>
              <w:bottom w:val="single" w:sz="4" w:space="0" w:color="auto"/>
              <w:right w:val="single" w:sz="4" w:space="0" w:color="auto"/>
            </w:tcBorders>
            <w:noWrap/>
            <w:vAlign w:val="center"/>
            <w:hideMark/>
          </w:tcPr>
          <w:p w:rsidR="00AC738D" w:rsidRPr="007428AE" w:rsidRDefault="00AC738D" w:rsidP="003F2D7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w:t>
            </w:r>
          </w:p>
        </w:tc>
      </w:tr>
      <w:tr w:rsidR="00AC738D" w:rsidRPr="007428AE" w:rsidTr="007428AE">
        <w:trPr>
          <w:trHeight w:val="300"/>
        </w:trPr>
        <w:tc>
          <w:tcPr>
            <w:tcW w:w="3865" w:type="dxa"/>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Благоустройство</w:t>
            </w:r>
          </w:p>
        </w:tc>
        <w:tc>
          <w:tcPr>
            <w:tcW w:w="880" w:type="dxa"/>
            <w:tcBorders>
              <w:top w:val="nil"/>
              <w:left w:val="single" w:sz="4" w:space="0" w:color="auto"/>
              <w:bottom w:val="single" w:sz="4" w:space="0" w:color="auto"/>
              <w:right w:val="nil"/>
            </w:tcBorders>
            <w:noWrap/>
            <w:vAlign w:val="center"/>
            <w:hideMark/>
          </w:tcPr>
          <w:p w:rsidR="00AC738D" w:rsidRPr="007428AE" w:rsidRDefault="00511547">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005</w:t>
            </w:r>
          </w:p>
        </w:tc>
        <w:tc>
          <w:tcPr>
            <w:tcW w:w="471"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05</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03</w:t>
            </w:r>
          </w:p>
        </w:tc>
        <w:tc>
          <w:tcPr>
            <w:tcW w:w="15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670" w:type="dxa"/>
            <w:tcBorders>
              <w:top w:val="nil"/>
              <w:left w:val="single" w:sz="4" w:space="0" w:color="auto"/>
              <w:bottom w:val="single" w:sz="4" w:space="0" w:color="auto"/>
              <w:right w:val="single" w:sz="4" w:space="0" w:color="auto"/>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416" w:type="dxa"/>
            <w:tcBorders>
              <w:top w:val="nil"/>
              <w:left w:val="single" w:sz="4" w:space="0" w:color="auto"/>
              <w:bottom w:val="single" w:sz="4" w:space="0" w:color="auto"/>
              <w:right w:val="nil"/>
            </w:tcBorders>
            <w:noWrap/>
            <w:vAlign w:val="center"/>
            <w:hideMark/>
          </w:tcPr>
          <w:p w:rsidR="00AC738D" w:rsidRPr="007428AE" w:rsidRDefault="009E7448">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2,5</w:t>
            </w:r>
          </w:p>
        </w:tc>
        <w:tc>
          <w:tcPr>
            <w:tcW w:w="936" w:type="dxa"/>
            <w:tcBorders>
              <w:top w:val="nil"/>
              <w:left w:val="single" w:sz="4" w:space="0" w:color="auto"/>
              <w:bottom w:val="single" w:sz="4" w:space="0" w:color="auto"/>
              <w:right w:val="nil"/>
            </w:tcBorders>
            <w:noWrap/>
            <w:vAlign w:val="center"/>
          </w:tcPr>
          <w:p w:rsidR="00AC738D" w:rsidRPr="007428AE" w:rsidRDefault="00AC738D">
            <w:pPr>
              <w:widowControl/>
              <w:jc w:val="right"/>
              <w:rPr>
                <w:rFonts w:ascii="Times New Roman" w:eastAsia="Times New Roman" w:hAnsi="Times New Roman" w:cs="Times New Roman"/>
                <w:b/>
                <w:bCs/>
                <w:color w:val="auto"/>
                <w:lang w:bidi="ar-SA"/>
              </w:rPr>
            </w:pPr>
          </w:p>
        </w:tc>
        <w:tc>
          <w:tcPr>
            <w:tcW w:w="2723" w:type="dxa"/>
            <w:tcBorders>
              <w:top w:val="nil"/>
              <w:left w:val="single" w:sz="4" w:space="0" w:color="auto"/>
              <w:bottom w:val="single" w:sz="4" w:space="0" w:color="auto"/>
              <w:right w:val="single" w:sz="4" w:space="0" w:color="auto"/>
            </w:tcBorders>
            <w:noWrap/>
            <w:vAlign w:val="center"/>
            <w:hideMark/>
          </w:tcPr>
          <w:p w:rsidR="00AC738D" w:rsidRPr="007428AE" w:rsidRDefault="003F2D7D" w:rsidP="003F2D7D">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315,5</w:t>
            </w:r>
          </w:p>
        </w:tc>
      </w:tr>
      <w:tr w:rsidR="00AC738D" w:rsidRPr="007428AE" w:rsidTr="007428AE">
        <w:trPr>
          <w:trHeight w:val="585"/>
        </w:trPr>
        <w:tc>
          <w:tcPr>
            <w:tcW w:w="3865" w:type="dxa"/>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Непрограммные направления районного бюджета</w:t>
            </w:r>
          </w:p>
        </w:tc>
        <w:tc>
          <w:tcPr>
            <w:tcW w:w="880" w:type="dxa"/>
            <w:tcBorders>
              <w:top w:val="nil"/>
              <w:left w:val="single" w:sz="4" w:space="0" w:color="auto"/>
              <w:bottom w:val="single" w:sz="4" w:space="0" w:color="auto"/>
              <w:right w:val="nil"/>
            </w:tcBorders>
            <w:noWrap/>
            <w:vAlign w:val="center"/>
            <w:hideMark/>
          </w:tcPr>
          <w:p w:rsidR="00AC738D" w:rsidRPr="007428AE" w:rsidRDefault="00511547">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005</w:t>
            </w:r>
          </w:p>
        </w:tc>
        <w:tc>
          <w:tcPr>
            <w:tcW w:w="471"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05</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03</w:t>
            </w:r>
          </w:p>
        </w:tc>
        <w:tc>
          <w:tcPr>
            <w:tcW w:w="15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99.0.00.00000</w:t>
            </w:r>
          </w:p>
        </w:tc>
        <w:tc>
          <w:tcPr>
            <w:tcW w:w="670" w:type="dxa"/>
            <w:tcBorders>
              <w:top w:val="nil"/>
              <w:left w:val="single" w:sz="4" w:space="0" w:color="auto"/>
              <w:bottom w:val="single" w:sz="4" w:space="0" w:color="auto"/>
              <w:right w:val="single" w:sz="4" w:space="0" w:color="auto"/>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416" w:type="dxa"/>
            <w:tcBorders>
              <w:top w:val="nil"/>
              <w:left w:val="single" w:sz="4" w:space="0" w:color="auto"/>
              <w:bottom w:val="single" w:sz="4" w:space="0" w:color="auto"/>
              <w:right w:val="nil"/>
            </w:tcBorders>
            <w:noWrap/>
            <w:vAlign w:val="center"/>
            <w:hideMark/>
          </w:tcPr>
          <w:p w:rsidR="00AC738D" w:rsidRPr="007428AE" w:rsidRDefault="009E7448" w:rsidP="009E7448">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2,5</w:t>
            </w:r>
          </w:p>
        </w:tc>
        <w:tc>
          <w:tcPr>
            <w:tcW w:w="936" w:type="dxa"/>
            <w:tcBorders>
              <w:top w:val="nil"/>
              <w:left w:val="single" w:sz="4" w:space="0" w:color="auto"/>
              <w:bottom w:val="single" w:sz="4" w:space="0" w:color="auto"/>
              <w:right w:val="nil"/>
            </w:tcBorders>
            <w:noWrap/>
            <w:vAlign w:val="center"/>
          </w:tcPr>
          <w:p w:rsidR="00AC738D" w:rsidRPr="007428AE" w:rsidRDefault="00AC738D">
            <w:pPr>
              <w:widowControl/>
              <w:jc w:val="right"/>
              <w:rPr>
                <w:rFonts w:ascii="Times New Roman" w:eastAsia="Times New Roman" w:hAnsi="Times New Roman" w:cs="Times New Roman"/>
                <w:b/>
                <w:bCs/>
                <w:color w:val="auto"/>
                <w:lang w:bidi="ar-SA"/>
              </w:rPr>
            </w:pPr>
          </w:p>
        </w:tc>
        <w:tc>
          <w:tcPr>
            <w:tcW w:w="2723" w:type="dxa"/>
            <w:tcBorders>
              <w:top w:val="nil"/>
              <w:left w:val="single" w:sz="4" w:space="0" w:color="auto"/>
              <w:bottom w:val="single" w:sz="4" w:space="0" w:color="auto"/>
              <w:right w:val="single" w:sz="4" w:space="0" w:color="auto"/>
            </w:tcBorders>
            <w:noWrap/>
            <w:vAlign w:val="center"/>
            <w:hideMark/>
          </w:tcPr>
          <w:p w:rsidR="00AC738D" w:rsidRPr="007428AE" w:rsidRDefault="003F2D7D" w:rsidP="003F2D7D">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315,5</w:t>
            </w:r>
          </w:p>
        </w:tc>
      </w:tr>
      <w:tr w:rsidR="00AC738D" w:rsidRPr="007428AE" w:rsidTr="007428AE">
        <w:trPr>
          <w:trHeight w:val="300"/>
        </w:trPr>
        <w:tc>
          <w:tcPr>
            <w:tcW w:w="3865" w:type="dxa"/>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Уличное освещение</w:t>
            </w:r>
          </w:p>
        </w:tc>
        <w:tc>
          <w:tcPr>
            <w:tcW w:w="880" w:type="dxa"/>
            <w:tcBorders>
              <w:top w:val="nil"/>
              <w:left w:val="single" w:sz="4" w:space="0" w:color="auto"/>
              <w:bottom w:val="single" w:sz="4" w:space="0" w:color="auto"/>
              <w:right w:val="nil"/>
            </w:tcBorders>
            <w:noWrap/>
            <w:vAlign w:val="center"/>
            <w:hideMark/>
          </w:tcPr>
          <w:p w:rsidR="00AC738D" w:rsidRPr="007428AE" w:rsidRDefault="00511547">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005</w:t>
            </w:r>
          </w:p>
        </w:tc>
        <w:tc>
          <w:tcPr>
            <w:tcW w:w="471"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05</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03</w:t>
            </w:r>
          </w:p>
        </w:tc>
        <w:tc>
          <w:tcPr>
            <w:tcW w:w="15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99.0.00.15010</w:t>
            </w:r>
          </w:p>
        </w:tc>
        <w:tc>
          <w:tcPr>
            <w:tcW w:w="670" w:type="dxa"/>
            <w:tcBorders>
              <w:top w:val="nil"/>
              <w:left w:val="single" w:sz="4" w:space="0" w:color="auto"/>
              <w:bottom w:val="single" w:sz="4" w:space="0" w:color="auto"/>
              <w:right w:val="single" w:sz="4" w:space="0" w:color="auto"/>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416" w:type="dxa"/>
            <w:tcBorders>
              <w:top w:val="nil"/>
              <w:left w:val="single" w:sz="4" w:space="0" w:color="auto"/>
              <w:bottom w:val="single" w:sz="4" w:space="0" w:color="auto"/>
              <w:right w:val="nil"/>
            </w:tcBorders>
            <w:noWrap/>
            <w:vAlign w:val="center"/>
            <w:hideMark/>
          </w:tcPr>
          <w:p w:rsidR="00AC738D" w:rsidRPr="007428AE" w:rsidRDefault="009E7448">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2,5</w:t>
            </w:r>
          </w:p>
        </w:tc>
        <w:tc>
          <w:tcPr>
            <w:tcW w:w="936" w:type="dxa"/>
            <w:tcBorders>
              <w:top w:val="nil"/>
              <w:left w:val="single" w:sz="4" w:space="0" w:color="auto"/>
              <w:bottom w:val="single" w:sz="4" w:space="0" w:color="auto"/>
              <w:right w:val="nil"/>
            </w:tcBorders>
            <w:noWrap/>
            <w:vAlign w:val="center"/>
          </w:tcPr>
          <w:p w:rsidR="00AC738D" w:rsidRPr="007428AE" w:rsidRDefault="00AC738D">
            <w:pPr>
              <w:widowControl/>
              <w:jc w:val="right"/>
              <w:rPr>
                <w:rFonts w:ascii="Times New Roman" w:eastAsia="Times New Roman" w:hAnsi="Times New Roman" w:cs="Times New Roman"/>
                <w:b/>
                <w:bCs/>
                <w:color w:val="auto"/>
                <w:lang w:bidi="ar-SA"/>
              </w:rPr>
            </w:pPr>
          </w:p>
        </w:tc>
        <w:tc>
          <w:tcPr>
            <w:tcW w:w="2723" w:type="dxa"/>
            <w:tcBorders>
              <w:top w:val="nil"/>
              <w:left w:val="single" w:sz="4" w:space="0" w:color="auto"/>
              <w:bottom w:val="single" w:sz="4" w:space="0" w:color="auto"/>
              <w:right w:val="single" w:sz="4" w:space="0" w:color="auto"/>
            </w:tcBorders>
            <w:noWrap/>
            <w:vAlign w:val="center"/>
            <w:hideMark/>
          </w:tcPr>
          <w:p w:rsidR="00AC738D" w:rsidRPr="007428AE" w:rsidRDefault="003F2D7D" w:rsidP="003F2D7D">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315,5</w:t>
            </w:r>
          </w:p>
        </w:tc>
      </w:tr>
      <w:tr w:rsidR="00AC738D" w:rsidRPr="007428AE" w:rsidTr="007428AE">
        <w:trPr>
          <w:trHeight w:val="585"/>
        </w:trPr>
        <w:tc>
          <w:tcPr>
            <w:tcW w:w="3865" w:type="dxa"/>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Закупка товаров, работ и услуг для обеспечения государственных (муниципальных) нужд</w:t>
            </w:r>
          </w:p>
        </w:tc>
        <w:tc>
          <w:tcPr>
            <w:tcW w:w="880" w:type="dxa"/>
            <w:tcBorders>
              <w:top w:val="nil"/>
              <w:left w:val="single" w:sz="4" w:space="0" w:color="auto"/>
              <w:bottom w:val="single" w:sz="4" w:space="0" w:color="auto"/>
              <w:right w:val="nil"/>
            </w:tcBorders>
            <w:noWrap/>
            <w:vAlign w:val="center"/>
            <w:hideMark/>
          </w:tcPr>
          <w:p w:rsidR="00AC738D" w:rsidRPr="007428AE" w:rsidRDefault="00511547">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005</w:t>
            </w:r>
          </w:p>
        </w:tc>
        <w:tc>
          <w:tcPr>
            <w:tcW w:w="471"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05</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03</w:t>
            </w:r>
          </w:p>
        </w:tc>
        <w:tc>
          <w:tcPr>
            <w:tcW w:w="15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99.0.00.15010</w:t>
            </w:r>
          </w:p>
        </w:tc>
        <w:tc>
          <w:tcPr>
            <w:tcW w:w="670" w:type="dxa"/>
            <w:tcBorders>
              <w:top w:val="nil"/>
              <w:left w:val="single" w:sz="4" w:space="0" w:color="auto"/>
              <w:bottom w:val="single" w:sz="4" w:space="0" w:color="auto"/>
              <w:right w:val="single" w:sz="4" w:space="0" w:color="auto"/>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200</w:t>
            </w:r>
          </w:p>
        </w:tc>
        <w:tc>
          <w:tcPr>
            <w:tcW w:w="1416" w:type="dxa"/>
            <w:tcBorders>
              <w:top w:val="nil"/>
              <w:left w:val="single" w:sz="4" w:space="0" w:color="auto"/>
              <w:bottom w:val="single" w:sz="4" w:space="0" w:color="auto"/>
              <w:right w:val="nil"/>
            </w:tcBorders>
            <w:noWrap/>
            <w:vAlign w:val="center"/>
            <w:hideMark/>
          </w:tcPr>
          <w:p w:rsidR="00AC738D" w:rsidRPr="007428AE" w:rsidRDefault="009E7448" w:rsidP="009E7448">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2,5</w:t>
            </w:r>
          </w:p>
        </w:tc>
        <w:tc>
          <w:tcPr>
            <w:tcW w:w="936" w:type="dxa"/>
            <w:tcBorders>
              <w:top w:val="nil"/>
              <w:left w:val="single" w:sz="4" w:space="0" w:color="auto"/>
              <w:bottom w:val="single" w:sz="4" w:space="0" w:color="auto"/>
              <w:right w:val="nil"/>
            </w:tcBorders>
            <w:noWrap/>
            <w:vAlign w:val="center"/>
          </w:tcPr>
          <w:p w:rsidR="00AC738D" w:rsidRPr="007428AE" w:rsidRDefault="00AC738D">
            <w:pPr>
              <w:widowControl/>
              <w:jc w:val="right"/>
              <w:rPr>
                <w:rFonts w:ascii="Times New Roman" w:eastAsia="Times New Roman" w:hAnsi="Times New Roman" w:cs="Times New Roman"/>
                <w:color w:val="auto"/>
                <w:lang w:bidi="ar-SA"/>
              </w:rPr>
            </w:pPr>
          </w:p>
        </w:tc>
        <w:tc>
          <w:tcPr>
            <w:tcW w:w="2723" w:type="dxa"/>
            <w:tcBorders>
              <w:top w:val="nil"/>
              <w:left w:val="single" w:sz="4" w:space="0" w:color="auto"/>
              <w:bottom w:val="single" w:sz="4" w:space="0" w:color="auto"/>
              <w:right w:val="single" w:sz="4" w:space="0" w:color="auto"/>
            </w:tcBorders>
            <w:noWrap/>
            <w:vAlign w:val="center"/>
            <w:hideMark/>
          </w:tcPr>
          <w:p w:rsidR="00AC738D" w:rsidRPr="007428AE" w:rsidRDefault="003F2D7D" w:rsidP="003F2D7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315,5</w:t>
            </w:r>
          </w:p>
        </w:tc>
      </w:tr>
      <w:tr w:rsidR="00AC738D" w:rsidRPr="007428AE" w:rsidTr="007428AE">
        <w:trPr>
          <w:trHeight w:val="870"/>
        </w:trPr>
        <w:tc>
          <w:tcPr>
            <w:tcW w:w="3865" w:type="dxa"/>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Иные закупки товаров, работ и услуг для обеспечения государственных (муниципальных) нужд</w:t>
            </w:r>
          </w:p>
        </w:tc>
        <w:tc>
          <w:tcPr>
            <w:tcW w:w="880" w:type="dxa"/>
            <w:tcBorders>
              <w:top w:val="nil"/>
              <w:left w:val="single" w:sz="4" w:space="0" w:color="auto"/>
              <w:bottom w:val="single" w:sz="4" w:space="0" w:color="auto"/>
              <w:right w:val="nil"/>
            </w:tcBorders>
            <w:noWrap/>
            <w:vAlign w:val="center"/>
            <w:hideMark/>
          </w:tcPr>
          <w:p w:rsidR="00AC738D" w:rsidRPr="007428AE" w:rsidRDefault="00511547">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005</w:t>
            </w:r>
          </w:p>
        </w:tc>
        <w:tc>
          <w:tcPr>
            <w:tcW w:w="471"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05</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03</w:t>
            </w:r>
          </w:p>
        </w:tc>
        <w:tc>
          <w:tcPr>
            <w:tcW w:w="15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99.0.00.15010</w:t>
            </w:r>
          </w:p>
        </w:tc>
        <w:tc>
          <w:tcPr>
            <w:tcW w:w="670" w:type="dxa"/>
            <w:tcBorders>
              <w:top w:val="nil"/>
              <w:left w:val="single" w:sz="4" w:space="0" w:color="auto"/>
              <w:bottom w:val="single" w:sz="4" w:space="0" w:color="auto"/>
              <w:right w:val="single" w:sz="4" w:space="0" w:color="auto"/>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240</w:t>
            </w:r>
          </w:p>
        </w:tc>
        <w:tc>
          <w:tcPr>
            <w:tcW w:w="1416" w:type="dxa"/>
            <w:tcBorders>
              <w:top w:val="nil"/>
              <w:left w:val="single" w:sz="4" w:space="0" w:color="auto"/>
              <w:bottom w:val="single" w:sz="4" w:space="0" w:color="auto"/>
              <w:right w:val="nil"/>
            </w:tcBorders>
            <w:noWrap/>
            <w:vAlign w:val="center"/>
            <w:hideMark/>
          </w:tcPr>
          <w:p w:rsidR="00AC738D" w:rsidRPr="007428AE" w:rsidRDefault="009E7448" w:rsidP="009E7448">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2,5</w:t>
            </w:r>
          </w:p>
        </w:tc>
        <w:tc>
          <w:tcPr>
            <w:tcW w:w="936" w:type="dxa"/>
            <w:tcBorders>
              <w:top w:val="nil"/>
              <w:left w:val="single" w:sz="4" w:space="0" w:color="auto"/>
              <w:bottom w:val="single" w:sz="4" w:space="0" w:color="auto"/>
              <w:right w:val="nil"/>
            </w:tcBorders>
            <w:noWrap/>
            <w:vAlign w:val="center"/>
          </w:tcPr>
          <w:p w:rsidR="00AC738D" w:rsidRPr="007428AE" w:rsidRDefault="00AC738D">
            <w:pPr>
              <w:widowControl/>
              <w:jc w:val="right"/>
              <w:rPr>
                <w:rFonts w:ascii="Times New Roman" w:eastAsia="Times New Roman" w:hAnsi="Times New Roman" w:cs="Times New Roman"/>
                <w:color w:val="auto"/>
                <w:lang w:bidi="ar-SA"/>
              </w:rPr>
            </w:pPr>
          </w:p>
        </w:tc>
        <w:tc>
          <w:tcPr>
            <w:tcW w:w="2723" w:type="dxa"/>
            <w:tcBorders>
              <w:top w:val="nil"/>
              <w:left w:val="single" w:sz="4" w:space="0" w:color="auto"/>
              <w:bottom w:val="single" w:sz="4" w:space="0" w:color="auto"/>
              <w:right w:val="single" w:sz="4" w:space="0" w:color="auto"/>
            </w:tcBorders>
            <w:noWrap/>
            <w:vAlign w:val="center"/>
            <w:hideMark/>
          </w:tcPr>
          <w:p w:rsidR="00AC738D" w:rsidRPr="007428AE" w:rsidRDefault="003F2D7D" w:rsidP="003F2D7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315,5</w:t>
            </w:r>
          </w:p>
        </w:tc>
      </w:tr>
      <w:tr w:rsidR="00AC738D" w:rsidRPr="007428AE" w:rsidTr="007428AE">
        <w:trPr>
          <w:trHeight w:val="300"/>
        </w:trPr>
        <w:tc>
          <w:tcPr>
            <w:tcW w:w="3865" w:type="dxa"/>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КУЛЬТУРА, КИНЕМАТОГРАФИЯ</w:t>
            </w:r>
          </w:p>
        </w:tc>
        <w:tc>
          <w:tcPr>
            <w:tcW w:w="880" w:type="dxa"/>
            <w:tcBorders>
              <w:top w:val="nil"/>
              <w:left w:val="single" w:sz="4" w:space="0" w:color="auto"/>
              <w:bottom w:val="single" w:sz="4" w:space="0" w:color="auto"/>
              <w:right w:val="nil"/>
            </w:tcBorders>
            <w:noWrap/>
            <w:vAlign w:val="center"/>
            <w:hideMark/>
          </w:tcPr>
          <w:p w:rsidR="00AC738D" w:rsidRPr="007428AE" w:rsidRDefault="00511547">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005</w:t>
            </w:r>
          </w:p>
        </w:tc>
        <w:tc>
          <w:tcPr>
            <w:tcW w:w="471"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08</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5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670" w:type="dxa"/>
            <w:tcBorders>
              <w:top w:val="nil"/>
              <w:left w:val="single" w:sz="4" w:space="0" w:color="auto"/>
              <w:bottom w:val="single" w:sz="4" w:space="0" w:color="auto"/>
              <w:right w:val="single" w:sz="4" w:space="0" w:color="auto"/>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416" w:type="dxa"/>
            <w:tcBorders>
              <w:top w:val="nil"/>
              <w:left w:val="single" w:sz="4" w:space="0" w:color="auto"/>
              <w:bottom w:val="single" w:sz="4" w:space="0" w:color="auto"/>
              <w:right w:val="nil"/>
            </w:tcBorders>
            <w:noWrap/>
            <w:vAlign w:val="center"/>
            <w:hideMark/>
          </w:tcPr>
          <w:p w:rsidR="00AC738D" w:rsidRPr="007428AE" w:rsidRDefault="00AC738D" w:rsidP="009E7448">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5</w:t>
            </w:r>
            <w:r w:rsidR="009E7448" w:rsidRPr="007428AE">
              <w:rPr>
                <w:rFonts w:ascii="Times New Roman" w:eastAsia="Times New Roman" w:hAnsi="Times New Roman" w:cs="Times New Roman"/>
                <w:b/>
                <w:bCs/>
                <w:color w:val="auto"/>
                <w:lang w:bidi="ar-SA"/>
              </w:rPr>
              <w:t>776,0</w:t>
            </w:r>
          </w:p>
        </w:tc>
        <w:tc>
          <w:tcPr>
            <w:tcW w:w="936" w:type="dxa"/>
            <w:tcBorders>
              <w:top w:val="nil"/>
              <w:left w:val="single" w:sz="4" w:space="0" w:color="auto"/>
              <w:bottom w:val="single" w:sz="4" w:space="0" w:color="auto"/>
              <w:right w:val="nil"/>
            </w:tcBorders>
            <w:noWrap/>
            <w:vAlign w:val="center"/>
          </w:tcPr>
          <w:p w:rsidR="00AC738D" w:rsidRPr="007428AE" w:rsidRDefault="00AC738D">
            <w:pPr>
              <w:widowControl/>
              <w:jc w:val="right"/>
              <w:rPr>
                <w:rFonts w:ascii="Times New Roman" w:eastAsia="Times New Roman" w:hAnsi="Times New Roman" w:cs="Times New Roman"/>
                <w:b/>
                <w:bCs/>
                <w:color w:val="auto"/>
                <w:lang w:bidi="ar-SA"/>
              </w:rPr>
            </w:pPr>
          </w:p>
        </w:tc>
        <w:tc>
          <w:tcPr>
            <w:tcW w:w="2723" w:type="dxa"/>
            <w:tcBorders>
              <w:top w:val="nil"/>
              <w:left w:val="single" w:sz="4" w:space="0" w:color="auto"/>
              <w:bottom w:val="single" w:sz="4" w:space="0" w:color="auto"/>
              <w:right w:val="single" w:sz="4" w:space="0" w:color="auto"/>
            </w:tcBorders>
            <w:noWrap/>
            <w:vAlign w:val="center"/>
          </w:tcPr>
          <w:p w:rsidR="00AC738D" w:rsidRPr="007428AE" w:rsidRDefault="00AC738D">
            <w:pPr>
              <w:widowControl/>
              <w:jc w:val="right"/>
              <w:rPr>
                <w:rFonts w:ascii="Times New Roman" w:eastAsia="Times New Roman" w:hAnsi="Times New Roman" w:cs="Times New Roman"/>
                <w:b/>
                <w:bCs/>
                <w:color w:val="auto"/>
                <w:lang w:bidi="ar-SA"/>
              </w:rPr>
            </w:pPr>
          </w:p>
        </w:tc>
      </w:tr>
      <w:tr w:rsidR="00AC738D" w:rsidRPr="007428AE" w:rsidTr="007428AE">
        <w:trPr>
          <w:trHeight w:val="300"/>
        </w:trPr>
        <w:tc>
          <w:tcPr>
            <w:tcW w:w="3865" w:type="dxa"/>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Культура</w:t>
            </w:r>
          </w:p>
        </w:tc>
        <w:tc>
          <w:tcPr>
            <w:tcW w:w="880" w:type="dxa"/>
            <w:tcBorders>
              <w:top w:val="nil"/>
              <w:left w:val="single" w:sz="4" w:space="0" w:color="auto"/>
              <w:bottom w:val="single" w:sz="4" w:space="0" w:color="auto"/>
              <w:right w:val="nil"/>
            </w:tcBorders>
            <w:noWrap/>
            <w:vAlign w:val="center"/>
            <w:hideMark/>
          </w:tcPr>
          <w:p w:rsidR="00AC738D" w:rsidRPr="007428AE" w:rsidRDefault="00511547">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005</w:t>
            </w:r>
          </w:p>
        </w:tc>
        <w:tc>
          <w:tcPr>
            <w:tcW w:w="471"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08</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01</w:t>
            </w:r>
          </w:p>
        </w:tc>
        <w:tc>
          <w:tcPr>
            <w:tcW w:w="15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670" w:type="dxa"/>
            <w:tcBorders>
              <w:top w:val="nil"/>
              <w:left w:val="single" w:sz="4" w:space="0" w:color="auto"/>
              <w:bottom w:val="single" w:sz="4" w:space="0" w:color="auto"/>
              <w:right w:val="single" w:sz="4" w:space="0" w:color="auto"/>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416" w:type="dxa"/>
            <w:tcBorders>
              <w:top w:val="nil"/>
              <w:left w:val="single" w:sz="4" w:space="0" w:color="auto"/>
              <w:bottom w:val="single" w:sz="4" w:space="0" w:color="auto"/>
              <w:right w:val="nil"/>
            </w:tcBorders>
            <w:noWrap/>
            <w:vAlign w:val="center"/>
            <w:hideMark/>
          </w:tcPr>
          <w:p w:rsidR="00AC738D" w:rsidRPr="007428AE" w:rsidRDefault="009E7448">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5776,0</w:t>
            </w:r>
          </w:p>
        </w:tc>
        <w:tc>
          <w:tcPr>
            <w:tcW w:w="936" w:type="dxa"/>
            <w:tcBorders>
              <w:top w:val="nil"/>
              <w:left w:val="single" w:sz="4" w:space="0" w:color="auto"/>
              <w:bottom w:val="single" w:sz="4" w:space="0" w:color="auto"/>
              <w:right w:val="nil"/>
            </w:tcBorders>
            <w:noWrap/>
            <w:vAlign w:val="center"/>
          </w:tcPr>
          <w:p w:rsidR="00AC738D" w:rsidRPr="007428AE" w:rsidRDefault="00AC738D">
            <w:pPr>
              <w:widowControl/>
              <w:jc w:val="right"/>
              <w:rPr>
                <w:rFonts w:ascii="Times New Roman" w:eastAsia="Times New Roman" w:hAnsi="Times New Roman" w:cs="Times New Roman"/>
                <w:b/>
                <w:bCs/>
                <w:color w:val="auto"/>
                <w:lang w:bidi="ar-SA"/>
              </w:rPr>
            </w:pPr>
          </w:p>
        </w:tc>
        <w:tc>
          <w:tcPr>
            <w:tcW w:w="2723" w:type="dxa"/>
            <w:tcBorders>
              <w:top w:val="nil"/>
              <w:left w:val="single" w:sz="4" w:space="0" w:color="auto"/>
              <w:bottom w:val="single" w:sz="4" w:space="0" w:color="auto"/>
              <w:right w:val="single" w:sz="4" w:space="0" w:color="auto"/>
            </w:tcBorders>
            <w:noWrap/>
            <w:vAlign w:val="center"/>
          </w:tcPr>
          <w:p w:rsidR="00AC738D" w:rsidRPr="007428AE" w:rsidRDefault="00AC738D">
            <w:pPr>
              <w:widowControl/>
              <w:jc w:val="right"/>
              <w:rPr>
                <w:rFonts w:ascii="Times New Roman" w:eastAsia="Times New Roman" w:hAnsi="Times New Roman" w:cs="Times New Roman"/>
                <w:b/>
                <w:bCs/>
                <w:color w:val="auto"/>
                <w:lang w:bidi="ar-SA"/>
              </w:rPr>
            </w:pPr>
          </w:p>
        </w:tc>
      </w:tr>
      <w:tr w:rsidR="00AC738D" w:rsidRPr="007428AE" w:rsidTr="007428AE">
        <w:trPr>
          <w:trHeight w:val="585"/>
        </w:trPr>
        <w:tc>
          <w:tcPr>
            <w:tcW w:w="3865" w:type="dxa"/>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Непрограммные направления районного бюджета</w:t>
            </w:r>
          </w:p>
        </w:tc>
        <w:tc>
          <w:tcPr>
            <w:tcW w:w="88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006</w:t>
            </w:r>
          </w:p>
        </w:tc>
        <w:tc>
          <w:tcPr>
            <w:tcW w:w="471"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08</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01</w:t>
            </w:r>
          </w:p>
        </w:tc>
        <w:tc>
          <w:tcPr>
            <w:tcW w:w="15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99.0.00.00000</w:t>
            </w:r>
          </w:p>
        </w:tc>
        <w:tc>
          <w:tcPr>
            <w:tcW w:w="670" w:type="dxa"/>
            <w:tcBorders>
              <w:top w:val="nil"/>
              <w:left w:val="single" w:sz="4" w:space="0" w:color="auto"/>
              <w:bottom w:val="single" w:sz="4" w:space="0" w:color="auto"/>
              <w:right w:val="single" w:sz="4" w:space="0" w:color="auto"/>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416" w:type="dxa"/>
            <w:tcBorders>
              <w:top w:val="nil"/>
              <w:left w:val="single" w:sz="4" w:space="0" w:color="auto"/>
              <w:bottom w:val="single" w:sz="4" w:space="0" w:color="auto"/>
              <w:right w:val="nil"/>
            </w:tcBorders>
            <w:noWrap/>
            <w:vAlign w:val="center"/>
            <w:hideMark/>
          </w:tcPr>
          <w:p w:rsidR="00AC738D" w:rsidRPr="007428AE" w:rsidRDefault="009E7448">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5776,0</w:t>
            </w:r>
          </w:p>
        </w:tc>
        <w:tc>
          <w:tcPr>
            <w:tcW w:w="936" w:type="dxa"/>
            <w:tcBorders>
              <w:top w:val="nil"/>
              <w:left w:val="single" w:sz="4" w:space="0" w:color="auto"/>
              <w:bottom w:val="single" w:sz="4" w:space="0" w:color="auto"/>
              <w:right w:val="nil"/>
            </w:tcBorders>
            <w:noWrap/>
            <w:vAlign w:val="center"/>
          </w:tcPr>
          <w:p w:rsidR="00AC738D" w:rsidRPr="007428AE" w:rsidRDefault="00AC738D">
            <w:pPr>
              <w:widowControl/>
              <w:jc w:val="right"/>
              <w:rPr>
                <w:rFonts w:ascii="Times New Roman" w:eastAsia="Times New Roman" w:hAnsi="Times New Roman" w:cs="Times New Roman"/>
                <w:b/>
                <w:bCs/>
                <w:color w:val="auto"/>
                <w:lang w:bidi="ar-SA"/>
              </w:rPr>
            </w:pPr>
          </w:p>
        </w:tc>
        <w:tc>
          <w:tcPr>
            <w:tcW w:w="2723" w:type="dxa"/>
            <w:tcBorders>
              <w:top w:val="nil"/>
              <w:left w:val="single" w:sz="4" w:space="0" w:color="auto"/>
              <w:bottom w:val="single" w:sz="4" w:space="0" w:color="auto"/>
              <w:right w:val="single" w:sz="4" w:space="0" w:color="auto"/>
            </w:tcBorders>
            <w:noWrap/>
            <w:vAlign w:val="center"/>
          </w:tcPr>
          <w:p w:rsidR="00AC738D" w:rsidRPr="007428AE" w:rsidRDefault="00AC738D">
            <w:pPr>
              <w:widowControl/>
              <w:jc w:val="right"/>
              <w:rPr>
                <w:rFonts w:ascii="Times New Roman" w:eastAsia="Times New Roman" w:hAnsi="Times New Roman" w:cs="Times New Roman"/>
                <w:b/>
                <w:bCs/>
                <w:color w:val="auto"/>
                <w:lang w:bidi="ar-SA"/>
              </w:rPr>
            </w:pPr>
          </w:p>
        </w:tc>
      </w:tr>
      <w:tr w:rsidR="00AC738D" w:rsidRPr="007428AE" w:rsidTr="007428AE">
        <w:trPr>
          <w:trHeight w:val="585"/>
        </w:trPr>
        <w:tc>
          <w:tcPr>
            <w:tcW w:w="3865" w:type="dxa"/>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lastRenderedPageBreak/>
              <w:t>Мероприятия, на обеспечение деятельности подведомственных учреждений культуры</w:t>
            </w:r>
          </w:p>
        </w:tc>
        <w:tc>
          <w:tcPr>
            <w:tcW w:w="88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006</w:t>
            </w:r>
          </w:p>
        </w:tc>
        <w:tc>
          <w:tcPr>
            <w:tcW w:w="471"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08</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01</w:t>
            </w:r>
          </w:p>
        </w:tc>
        <w:tc>
          <w:tcPr>
            <w:tcW w:w="15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99.0.00.10110</w:t>
            </w:r>
          </w:p>
        </w:tc>
        <w:tc>
          <w:tcPr>
            <w:tcW w:w="670" w:type="dxa"/>
            <w:tcBorders>
              <w:top w:val="nil"/>
              <w:left w:val="single" w:sz="4" w:space="0" w:color="auto"/>
              <w:bottom w:val="single" w:sz="4" w:space="0" w:color="auto"/>
              <w:right w:val="single" w:sz="4" w:space="0" w:color="auto"/>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416" w:type="dxa"/>
            <w:tcBorders>
              <w:top w:val="nil"/>
              <w:left w:val="single" w:sz="4" w:space="0" w:color="auto"/>
              <w:bottom w:val="single" w:sz="4" w:space="0" w:color="auto"/>
              <w:right w:val="nil"/>
            </w:tcBorders>
            <w:noWrap/>
            <w:vAlign w:val="center"/>
            <w:hideMark/>
          </w:tcPr>
          <w:p w:rsidR="00AC738D" w:rsidRPr="007428AE" w:rsidRDefault="009E7448">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5776,0</w:t>
            </w:r>
          </w:p>
        </w:tc>
        <w:tc>
          <w:tcPr>
            <w:tcW w:w="936" w:type="dxa"/>
            <w:tcBorders>
              <w:top w:val="nil"/>
              <w:left w:val="single" w:sz="4" w:space="0" w:color="auto"/>
              <w:bottom w:val="single" w:sz="4" w:space="0" w:color="auto"/>
              <w:right w:val="nil"/>
            </w:tcBorders>
            <w:noWrap/>
            <w:vAlign w:val="center"/>
          </w:tcPr>
          <w:p w:rsidR="00AC738D" w:rsidRPr="007428AE" w:rsidRDefault="00AC738D">
            <w:pPr>
              <w:widowControl/>
              <w:jc w:val="right"/>
              <w:rPr>
                <w:rFonts w:ascii="Times New Roman" w:eastAsia="Times New Roman" w:hAnsi="Times New Roman" w:cs="Times New Roman"/>
                <w:b/>
                <w:bCs/>
                <w:color w:val="auto"/>
                <w:lang w:bidi="ar-SA"/>
              </w:rPr>
            </w:pPr>
          </w:p>
        </w:tc>
        <w:tc>
          <w:tcPr>
            <w:tcW w:w="2723" w:type="dxa"/>
            <w:tcBorders>
              <w:top w:val="nil"/>
              <w:left w:val="single" w:sz="4" w:space="0" w:color="auto"/>
              <w:bottom w:val="single" w:sz="4" w:space="0" w:color="auto"/>
              <w:right w:val="single" w:sz="4" w:space="0" w:color="auto"/>
            </w:tcBorders>
            <w:noWrap/>
            <w:vAlign w:val="center"/>
          </w:tcPr>
          <w:p w:rsidR="00AC738D" w:rsidRPr="007428AE" w:rsidRDefault="00AC738D" w:rsidP="00D8024A">
            <w:pPr>
              <w:widowControl/>
              <w:jc w:val="right"/>
              <w:rPr>
                <w:rFonts w:ascii="Times New Roman" w:eastAsia="Times New Roman" w:hAnsi="Times New Roman" w:cs="Times New Roman"/>
                <w:b/>
                <w:bCs/>
                <w:color w:val="auto"/>
                <w:lang w:bidi="ar-SA"/>
              </w:rPr>
            </w:pPr>
          </w:p>
        </w:tc>
      </w:tr>
      <w:tr w:rsidR="00AC738D" w:rsidRPr="007428AE" w:rsidTr="007428AE">
        <w:trPr>
          <w:trHeight w:val="1440"/>
        </w:trPr>
        <w:tc>
          <w:tcPr>
            <w:tcW w:w="3865" w:type="dxa"/>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006</w:t>
            </w:r>
          </w:p>
        </w:tc>
        <w:tc>
          <w:tcPr>
            <w:tcW w:w="471"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08</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01</w:t>
            </w:r>
          </w:p>
        </w:tc>
        <w:tc>
          <w:tcPr>
            <w:tcW w:w="15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99.0.00.10110</w:t>
            </w:r>
          </w:p>
        </w:tc>
        <w:tc>
          <w:tcPr>
            <w:tcW w:w="670" w:type="dxa"/>
            <w:tcBorders>
              <w:top w:val="nil"/>
              <w:left w:val="single" w:sz="4" w:space="0" w:color="auto"/>
              <w:bottom w:val="single" w:sz="4" w:space="0" w:color="auto"/>
              <w:right w:val="single" w:sz="4" w:space="0" w:color="auto"/>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100</w:t>
            </w:r>
          </w:p>
        </w:tc>
        <w:tc>
          <w:tcPr>
            <w:tcW w:w="1416" w:type="dxa"/>
            <w:tcBorders>
              <w:top w:val="nil"/>
              <w:left w:val="single" w:sz="4" w:space="0" w:color="auto"/>
              <w:bottom w:val="single" w:sz="4" w:space="0" w:color="auto"/>
              <w:right w:val="nil"/>
            </w:tcBorders>
            <w:noWrap/>
            <w:vAlign w:val="center"/>
            <w:hideMark/>
          </w:tcPr>
          <w:p w:rsidR="00AC738D" w:rsidRPr="007428AE" w:rsidRDefault="009E7448">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5501,0</w:t>
            </w:r>
          </w:p>
        </w:tc>
        <w:tc>
          <w:tcPr>
            <w:tcW w:w="936" w:type="dxa"/>
            <w:tcBorders>
              <w:top w:val="nil"/>
              <w:left w:val="single" w:sz="4" w:space="0" w:color="auto"/>
              <w:bottom w:val="single" w:sz="4" w:space="0" w:color="auto"/>
              <w:right w:val="nil"/>
            </w:tcBorders>
            <w:noWrap/>
            <w:vAlign w:val="center"/>
          </w:tcPr>
          <w:p w:rsidR="00AC738D" w:rsidRPr="007428AE" w:rsidRDefault="00AC738D">
            <w:pPr>
              <w:widowControl/>
              <w:jc w:val="right"/>
              <w:rPr>
                <w:rFonts w:ascii="Times New Roman" w:eastAsia="Times New Roman" w:hAnsi="Times New Roman" w:cs="Times New Roman"/>
                <w:color w:val="auto"/>
                <w:lang w:bidi="ar-SA"/>
              </w:rPr>
            </w:pPr>
          </w:p>
        </w:tc>
        <w:tc>
          <w:tcPr>
            <w:tcW w:w="2723" w:type="dxa"/>
            <w:tcBorders>
              <w:top w:val="nil"/>
              <w:left w:val="single" w:sz="4" w:space="0" w:color="auto"/>
              <w:bottom w:val="single" w:sz="4" w:space="0" w:color="auto"/>
              <w:right w:val="single" w:sz="4" w:space="0" w:color="auto"/>
            </w:tcBorders>
            <w:noWrap/>
            <w:vAlign w:val="center"/>
          </w:tcPr>
          <w:p w:rsidR="00AC738D" w:rsidRPr="007428AE" w:rsidRDefault="00AC738D">
            <w:pPr>
              <w:widowControl/>
              <w:jc w:val="right"/>
              <w:rPr>
                <w:rFonts w:ascii="Times New Roman" w:eastAsia="Times New Roman" w:hAnsi="Times New Roman" w:cs="Times New Roman"/>
                <w:color w:val="auto"/>
                <w:lang w:bidi="ar-SA"/>
              </w:rPr>
            </w:pPr>
          </w:p>
        </w:tc>
      </w:tr>
      <w:tr w:rsidR="00AC738D" w:rsidRPr="007428AE" w:rsidTr="007428AE">
        <w:trPr>
          <w:trHeight w:val="585"/>
        </w:trPr>
        <w:tc>
          <w:tcPr>
            <w:tcW w:w="3865" w:type="dxa"/>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Расходы на выплаты персоналу казенных учреждений</w:t>
            </w:r>
          </w:p>
        </w:tc>
        <w:tc>
          <w:tcPr>
            <w:tcW w:w="88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006</w:t>
            </w:r>
          </w:p>
        </w:tc>
        <w:tc>
          <w:tcPr>
            <w:tcW w:w="471"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08</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01</w:t>
            </w:r>
          </w:p>
        </w:tc>
        <w:tc>
          <w:tcPr>
            <w:tcW w:w="15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99.0.00.10110</w:t>
            </w:r>
          </w:p>
        </w:tc>
        <w:tc>
          <w:tcPr>
            <w:tcW w:w="670" w:type="dxa"/>
            <w:tcBorders>
              <w:top w:val="nil"/>
              <w:left w:val="single" w:sz="4" w:space="0" w:color="auto"/>
              <w:bottom w:val="single" w:sz="4" w:space="0" w:color="auto"/>
              <w:right w:val="single" w:sz="4" w:space="0" w:color="auto"/>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110</w:t>
            </w:r>
          </w:p>
        </w:tc>
        <w:tc>
          <w:tcPr>
            <w:tcW w:w="1416" w:type="dxa"/>
            <w:tcBorders>
              <w:top w:val="nil"/>
              <w:left w:val="single" w:sz="4" w:space="0" w:color="auto"/>
              <w:bottom w:val="single" w:sz="4" w:space="0" w:color="auto"/>
              <w:right w:val="nil"/>
            </w:tcBorders>
            <w:noWrap/>
            <w:vAlign w:val="center"/>
            <w:hideMark/>
          </w:tcPr>
          <w:p w:rsidR="00AC738D" w:rsidRPr="007428AE" w:rsidRDefault="009E7448">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5501,0</w:t>
            </w:r>
          </w:p>
        </w:tc>
        <w:tc>
          <w:tcPr>
            <w:tcW w:w="936" w:type="dxa"/>
            <w:tcBorders>
              <w:top w:val="nil"/>
              <w:left w:val="single" w:sz="4" w:space="0" w:color="auto"/>
              <w:bottom w:val="single" w:sz="4" w:space="0" w:color="auto"/>
              <w:right w:val="nil"/>
            </w:tcBorders>
            <w:noWrap/>
            <w:vAlign w:val="center"/>
          </w:tcPr>
          <w:p w:rsidR="00AC738D" w:rsidRPr="007428AE" w:rsidRDefault="00AC738D">
            <w:pPr>
              <w:widowControl/>
              <w:jc w:val="right"/>
              <w:rPr>
                <w:rFonts w:ascii="Times New Roman" w:eastAsia="Times New Roman" w:hAnsi="Times New Roman" w:cs="Times New Roman"/>
                <w:color w:val="auto"/>
                <w:lang w:bidi="ar-SA"/>
              </w:rPr>
            </w:pPr>
          </w:p>
        </w:tc>
        <w:tc>
          <w:tcPr>
            <w:tcW w:w="2723" w:type="dxa"/>
            <w:tcBorders>
              <w:top w:val="nil"/>
              <w:left w:val="single" w:sz="4" w:space="0" w:color="auto"/>
              <w:bottom w:val="single" w:sz="4" w:space="0" w:color="auto"/>
              <w:right w:val="single" w:sz="4" w:space="0" w:color="auto"/>
            </w:tcBorders>
            <w:noWrap/>
            <w:vAlign w:val="center"/>
          </w:tcPr>
          <w:p w:rsidR="00AC738D" w:rsidRPr="007428AE" w:rsidRDefault="00AC738D">
            <w:pPr>
              <w:widowControl/>
              <w:jc w:val="right"/>
              <w:rPr>
                <w:rFonts w:ascii="Times New Roman" w:eastAsia="Times New Roman" w:hAnsi="Times New Roman" w:cs="Times New Roman"/>
                <w:color w:val="auto"/>
                <w:lang w:bidi="ar-SA"/>
              </w:rPr>
            </w:pPr>
          </w:p>
        </w:tc>
      </w:tr>
      <w:tr w:rsidR="00AC738D" w:rsidRPr="007428AE" w:rsidTr="007428AE">
        <w:trPr>
          <w:trHeight w:val="585"/>
        </w:trPr>
        <w:tc>
          <w:tcPr>
            <w:tcW w:w="3865" w:type="dxa"/>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Закупка товаров, работ и услуг для обеспечения государственных (муниципальных) нужд</w:t>
            </w:r>
          </w:p>
        </w:tc>
        <w:tc>
          <w:tcPr>
            <w:tcW w:w="88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006</w:t>
            </w:r>
          </w:p>
        </w:tc>
        <w:tc>
          <w:tcPr>
            <w:tcW w:w="471"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08</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01</w:t>
            </w:r>
          </w:p>
        </w:tc>
        <w:tc>
          <w:tcPr>
            <w:tcW w:w="15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99.0.00.10110</w:t>
            </w:r>
          </w:p>
        </w:tc>
        <w:tc>
          <w:tcPr>
            <w:tcW w:w="670" w:type="dxa"/>
            <w:tcBorders>
              <w:top w:val="nil"/>
              <w:left w:val="single" w:sz="4" w:space="0" w:color="auto"/>
              <w:bottom w:val="single" w:sz="4" w:space="0" w:color="auto"/>
              <w:right w:val="single" w:sz="4" w:space="0" w:color="auto"/>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200</w:t>
            </w:r>
          </w:p>
        </w:tc>
        <w:tc>
          <w:tcPr>
            <w:tcW w:w="1416" w:type="dxa"/>
            <w:tcBorders>
              <w:top w:val="nil"/>
              <w:left w:val="single" w:sz="4" w:space="0" w:color="auto"/>
              <w:bottom w:val="single" w:sz="4" w:space="0" w:color="auto"/>
              <w:right w:val="nil"/>
            </w:tcBorders>
            <w:noWrap/>
            <w:vAlign w:val="center"/>
            <w:hideMark/>
          </w:tcPr>
          <w:p w:rsidR="00AC738D" w:rsidRPr="007428AE" w:rsidRDefault="009E7448">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260,0</w:t>
            </w:r>
          </w:p>
        </w:tc>
        <w:tc>
          <w:tcPr>
            <w:tcW w:w="936" w:type="dxa"/>
            <w:tcBorders>
              <w:top w:val="nil"/>
              <w:left w:val="single" w:sz="4" w:space="0" w:color="auto"/>
              <w:bottom w:val="single" w:sz="4" w:space="0" w:color="auto"/>
              <w:right w:val="nil"/>
            </w:tcBorders>
            <w:noWrap/>
            <w:vAlign w:val="center"/>
          </w:tcPr>
          <w:p w:rsidR="00AC738D" w:rsidRPr="007428AE" w:rsidRDefault="00AC738D">
            <w:pPr>
              <w:widowControl/>
              <w:jc w:val="right"/>
              <w:rPr>
                <w:rFonts w:ascii="Times New Roman" w:eastAsia="Times New Roman" w:hAnsi="Times New Roman" w:cs="Times New Roman"/>
                <w:color w:val="auto"/>
                <w:lang w:bidi="ar-SA"/>
              </w:rPr>
            </w:pPr>
          </w:p>
        </w:tc>
        <w:tc>
          <w:tcPr>
            <w:tcW w:w="2723" w:type="dxa"/>
            <w:tcBorders>
              <w:top w:val="nil"/>
              <w:left w:val="single" w:sz="4" w:space="0" w:color="auto"/>
              <w:bottom w:val="single" w:sz="4" w:space="0" w:color="auto"/>
              <w:right w:val="single" w:sz="4" w:space="0" w:color="auto"/>
            </w:tcBorders>
            <w:noWrap/>
            <w:vAlign w:val="center"/>
          </w:tcPr>
          <w:p w:rsidR="00AC738D" w:rsidRPr="007428AE" w:rsidRDefault="00AC738D">
            <w:pPr>
              <w:widowControl/>
              <w:jc w:val="right"/>
              <w:rPr>
                <w:rFonts w:ascii="Times New Roman" w:eastAsia="Times New Roman" w:hAnsi="Times New Roman" w:cs="Times New Roman"/>
                <w:color w:val="auto"/>
                <w:lang w:bidi="ar-SA"/>
              </w:rPr>
            </w:pPr>
          </w:p>
        </w:tc>
      </w:tr>
      <w:tr w:rsidR="00AC738D" w:rsidRPr="007428AE" w:rsidTr="007428AE">
        <w:trPr>
          <w:trHeight w:val="870"/>
        </w:trPr>
        <w:tc>
          <w:tcPr>
            <w:tcW w:w="3865" w:type="dxa"/>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Иные закупки товаров, работ и услуг для обеспечения государственных (муниципальных) нужд</w:t>
            </w:r>
          </w:p>
        </w:tc>
        <w:tc>
          <w:tcPr>
            <w:tcW w:w="88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006</w:t>
            </w:r>
          </w:p>
        </w:tc>
        <w:tc>
          <w:tcPr>
            <w:tcW w:w="471"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08</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01</w:t>
            </w:r>
          </w:p>
        </w:tc>
        <w:tc>
          <w:tcPr>
            <w:tcW w:w="15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99.0.00.10110</w:t>
            </w:r>
          </w:p>
        </w:tc>
        <w:tc>
          <w:tcPr>
            <w:tcW w:w="670" w:type="dxa"/>
            <w:tcBorders>
              <w:top w:val="nil"/>
              <w:left w:val="single" w:sz="4" w:space="0" w:color="auto"/>
              <w:bottom w:val="single" w:sz="4" w:space="0" w:color="auto"/>
              <w:right w:val="single" w:sz="4" w:space="0" w:color="auto"/>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240</w:t>
            </w:r>
          </w:p>
        </w:tc>
        <w:tc>
          <w:tcPr>
            <w:tcW w:w="1416" w:type="dxa"/>
            <w:tcBorders>
              <w:top w:val="nil"/>
              <w:left w:val="single" w:sz="4" w:space="0" w:color="auto"/>
              <w:bottom w:val="single" w:sz="4" w:space="0" w:color="auto"/>
              <w:right w:val="nil"/>
            </w:tcBorders>
            <w:noWrap/>
            <w:vAlign w:val="center"/>
            <w:hideMark/>
          </w:tcPr>
          <w:p w:rsidR="00AC738D" w:rsidRPr="007428AE" w:rsidRDefault="009E7448">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260,0</w:t>
            </w:r>
          </w:p>
        </w:tc>
        <w:tc>
          <w:tcPr>
            <w:tcW w:w="936" w:type="dxa"/>
            <w:tcBorders>
              <w:top w:val="nil"/>
              <w:left w:val="single" w:sz="4" w:space="0" w:color="auto"/>
              <w:bottom w:val="single" w:sz="4" w:space="0" w:color="auto"/>
              <w:right w:val="nil"/>
            </w:tcBorders>
            <w:noWrap/>
            <w:vAlign w:val="center"/>
          </w:tcPr>
          <w:p w:rsidR="00AC738D" w:rsidRPr="007428AE" w:rsidRDefault="00AC738D">
            <w:pPr>
              <w:widowControl/>
              <w:jc w:val="right"/>
              <w:rPr>
                <w:rFonts w:ascii="Times New Roman" w:eastAsia="Times New Roman" w:hAnsi="Times New Roman" w:cs="Times New Roman"/>
                <w:color w:val="auto"/>
                <w:lang w:bidi="ar-SA"/>
              </w:rPr>
            </w:pPr>
          </w:p>
        </w:tc>
        <w:tc>
          <w:tcPr>
            <w:tcW w:w="2723" w:type="dxa"/>
            <w:tcBorders>
              <w:top w:val="nil"/>
              <w:left w:val="single" w:sz="4" w:space="0" w:color="auto"/>
              <w:bottom w:val="single" w:sz="4" w:space="0" w:color="auto"/>
              <w:right w:val="single" w:sz="4" w:space="0" w:color="auto"/>
            </w:tcBorders>
            <w:noWrap/>
            <w:vAlign w:val="center"/>
          </w:tcPr>
          <w:p w:rsidR="00AC738D" w:rsidRPr="007428AE" w:rsidRDefault="00AC738D">
            <w:pPr>
              <w:widowControl/>
              <w:jc w:val="right"/>
              <w:rPr>
                <w:rFonts w:ascii="Times New Roman" w:eastAsia="Times New Roman" w:hAnsi="Times New Roman" w:cs="Times New Roman"/>
                <w:color w:val="auto"/>
                <w:lang w:bidi="ar-SA"/>
              </w:rPr>
            </w:pPr>
          </w:p>
        </w:tc>
      </w:tr>
      <w:tr w:rsidR="00AC738D" w:rsidRPr="007428AE" w:rsidTr="007428AE">
        <w:trPr>
          <w:trHeight w:val="300"/>
        </w:trPr>
        <w:tc>
          <w:tcPr>
            <w:tcW w:w="3865" w:type="dxa"/>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Иные бюджетные ассигнования</w:t>
            </w:r>
          </w:p>
        </w:tc>
        <w:tc>
          <w:tcPr>
            <w:tcW w:w="88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006</w:t>
            </w:r>
          </w:p>
        </w:tc>
        <w:tc>
          <w:tcPr>
            <w:tcW w:w="471"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08</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01</w:t>
            </w:r>
          </w:p>
        </w:tc>
        <w:tc>
          <w:tcPr>
            <w:tcW w:w="15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99.0.00.10110</w:t>
            </w:r>
          </w:p>
        </w:tc>
        <w:tc>
          <w:tcPr>
            <w:tcW w:w="670" w:type="dxa"/>
            <w:tcBorders>
              <w:top w:val="nil"/>
              <w:left w:val="single" w:sz="4" w:space="0" w:color="auto"/>
              <w:bottom w:val="single" w:sz="4" w:space="0" w:color="auto"/>
              <w:right w:val="single" w:sz="4" w:space="0" w:color="auto"/>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800</w:t>
            </w:r>
          </w:p>
        </w:tc>
        <w:tc>
          <w:tcPr>
            <w:tcW w:w="1416" w:type="dxa"/>
            <w:tcBorders>
              <w:top w:val="nil"/>
              <w:left w:val="single" w:sz="4" w:space="0" w:color="auto"/>
              <w:bottom w:val="single" w:sz="4" w:space="0" w:color="auto"/>
              <w:right w:val="nil"/>
            </w:tcBorders>
            <w:noWrap/>
            <w:vAlign w:val="center"/>
            <w:hideMark/>
          </w:tcPr>
          <w:p w:rsidR="00AC738D" w:rsidRPr="007428AE" w:rsidRDefault="009E7448">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15,0</w:t>
            </w:r>
          </w:p>
        </w:tc>
        <w:tc>
          <w:tcPr>
            <w:tcW w:w="936" w:type="dxa"/>
            <w:tcBorders>
              <w:top w:val="nil"/>
              <w:left w:val="single" w:sz="4" w:space="0" w:color="auto"/>
              <w:bottom w:val="single" w:sz="4" w:space="0" w:color="auto"/>
              <w:right w:val="nil"/>
            </w:tcBorders>
            <w:noWrap/>
            <w:vAlign w:val="center"/>
          </w:tcPr>
          <w:p w:rsidR="00AC738D" w:rsidRPr="007428AE" w:rsidRDefault="00AC738D">
            <w:pPr>
              <w:widowControl/>
              <w:jc w:val="right"/>
              <w:rPr>
                <w:rFonts w:ascii="Times New Roman" w:eastAsia="Times New Roman" w:hAnsi="Times New Roman" w:cs="Times New Roman"/>
                <w:color w:val="auto"/>
                <w:lang w:bidi="ar-SA"/>
              </w:rPr>
            </w:pPr>
          </w:p>
        </w:tc>
        <w:tc>
          <w:tcPr>
            <w:tcW w:w="2723" w:type="dxa"/>
            <w:tcBorders>
              <w:top w:val="nil"/>
              <w:left w:val="single" w:sz="4" w:space="0" w:color="auto"/>
              <w:bottom w:val="single" w:sz="4" w:space="0" w:color="auto"/>
              <w:right w:val="single" w:sz="4" w:space="0" w:color="auto"/>
            </w:tcBorders>
            <w:noWrap/>
            <w:vAlign w:val="center"/>
          </w:tcPr>
          <w:p w:rsidR="00AC738D" w:rsidRPr="007428AE" w:rsidRDefault="00AC738D">
            <w:pPr>
              <w:widowControl/>
              <w:jc w:val="right"/>
              <w:rPr>
                <w:rFonts w:ascii="Times New Roman" w:eastAsia="Times New Roman" w:hAnsi="Times New Roman" w:cs="Times New Roman"/>
                <w:color w:val="auto"/>
                <w:lang w:bidi="ar-SA"/>
              </w:rPr>
            </w:pPr>
          </w:p>
        </w:tc>
      </w:tr>
      <w:tr w:rsidR="00AC738D" w:rsidRPr="007428AE" w:rsidTr="007428AE">
        <w:trPr>
          <w:trHeight w:val="300"/>
        </w:trPr>
        <w:tc>
          <w:tcPr>
            <w:tcW w:w="3865" w:type="dxa"/>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Уплата налогов, сборов и иных платежей</w:t>
            </w:r>
          </w:p>
        </w:tc>
        <w:tc>
          <w:tcPr>
            <w:tcW w:w="88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006</w:t>
            </w:r>
          </w:p>
        </w:tc>
        <w:tc>
          <w:tcPr>
            <w:tcW w:w="471"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08</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01</w:t>
            </w:r>
          </w:p>
        </w:tc>
        <w:tc>
          <w:tcPr>
            <w:tcW w:w="15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99.0.00.10110</w:t>
            </w:r>
          </w:p>
        </w:tc>
        <w:tc>
          <w:tcPr>
            <w:tcW w:w="670" w:type="dxa"/>
            <w:tcBorders>
              <w:top w:val="nil"/>
              <w:left w:val="single" w:sz="4" w:space="0" w:color="auto"/>
              <w:bottom w:val="single" w:sz="4" w:space="0" w:color="auto"/>
              <w:right w:val="single" w:sz="4" w:space="0" w:color="auto"/>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850</w:t>
            </w:r>
          </w:p>
        </w:tc>
        <w:tc>
          <w:tcPr>
            <w:tcW w:w="1416" w:type="dxa"/>
            <w:tcBorders>
              <w:top w:val="nil"/>
              <w:left w:val="single" w:sz="4" w:space="0" w:color="auto"/>
              <w:bottom w:val="single" w:sz="4" w:space="0" w:color="auto"/>
              <w:right w:val="nil"/>
            </w:tcBorders>
            <w:noWrap/>
            <w:vAlign w:val="center"/>
            <w:hideMark/>
          </w:tcPr>
          <w:p w:rsidR="00AC738D" w:rsidRPr="007428AE" w:rsidRDefault="009E7448">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15,0</w:t>
            </w:r>
          </w:p>
        </w:tc>
        <w:tc>
          <w:tcPr>
            <w:tcW w:w="936" w:type="dxa"/>
            <w:tcBorders>
              <w:top w:val="nil"/>
              <w:left w:val="single" w:sz="4" w:space="0" w:color="auto"/>
              <w:bottom w:val="single" w:sz="4" w:space="0" w:color="auto"/>
              <w:right w:val="nil"/>
            </w:tcBorders>
            <w:noWrap/>
            <w:vAlign w:val="center"/>
          </w:tcPr>
          <w:p w:rsidR="00AC738D" w:rsidRPr="007428AE" w:rsidRDefault="00AC738D">
            <w:pPr>
              <w:widowControl/>
              <w:jc w:val="right"/>
              <w:rPr>
                <w:rFonts w:ascii="Times New Roman" w:eastAsia="Times New Roman" w:hAnsi="Times New Roman" w:cs="Times New Roman"/>
                <w:color w:val="auto"/>
                <w:lang w:bidi="ar-SA"/>
              </w:rPr>
            </w:pPr>
          </w:p>
        </w:tc>
        <w:tc>
          <w:tcPr>
            <w:tcW w:w="2723" w:type="dxa"/>
            <w:tcBorders>
              <w:top w:val="nil"/>
              <w:left w:val="single" w:sz="4" w:space="0" w:color="auto"/>
              <w:bottom w:val="single" w:sz="4" w:space="0" w:color="auto"/>
              <w:right w:val="single" w:sz="4" w:space="0" w:color="auto"/>
            </w:tcBorders>
            <w:noWrap/>
            <w:vAlign w:val="center"/>
          </w:tcPr>
          <w:p w:rsidR="00AC738D" w:rsidRPr="007428AE" w:rsidRDefault="00AC738D">
            <w:pPr>
              <w:widowControl/>
              <w:jc w:val="right"/>
              <w:rPr>
                <w:rFonts w:ascii="Times New Roman" w:eastAsia="Times New Roman" w:hAnsi="Times New Roman" w:cs="Times New Roman"/>
                <w:color w:val="auto"/>
                <w:lang w:bidi="ar-SA"/>
              </w:rPr>
            </w:pPr>
          </w:p>
        </w:tc>
      </w:tr>
      <w:tr w:rsidR="00AC738D" w:rsidRPr="007428AE" w:rsidTr="007428AE">
        <w:trPr>
          <w:trHeight w:val="300"/>
        </w:trPr>
        <w:tc>
          <w:tcPr>
            <w:tcW w:w="3865" w:type="dxa"/>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Обеспечение сбалансированности бюджета</w:t>
            </w:r>
          </w:p>
        </w:tc>
        <w:tc>
          <w:tcPr>
            <w:tcW w:w="88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006</w:t>
            </w:r>
          </w:p>
        </w:tc>
        <w:tc>
          <w:tcPr>
            <w:tcW w:w="471"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08</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01</w:t>
            </w:r>
          </w:p>
        </w:tc>
        <w:tc>
          <w:tcPr>
            <w:tcW w:w="15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99.0.00.70510</w:t>
            </w:r>
          </w:p>
        </w:tc>
        <w:tc>
          <w:tcPr>
            <w:tcW w:w="670" w:type="dxa"/>
            <w:tcBorders>
              <w:top w:val="nil"/>
              <w:left w:val="single" w:sz="4" w:space="0" w:color="auto"/>
              <w:bottom w:val="single" w:sz="4" w:space="0" w:color="auto"/>
              <w:right w:val="single" w:sz="4" w:space="0" w:color="auto"/>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416" w:type="dxa"/>
            <w:tcBorders>
              <w:top w:val="nil"/>
              <w:left w:val="single" w:sz="4" w:space="0" w:color="auto"/>
              <w:bottom w:val="single" w:sz="4" w:space="0" w:color="auto"/>
              <w:right w:val="nil"/>
            </w:tcBorders>
            <w:noWrap/>
            <w:vAlign w:val="center"/>
            <w:hideMark/>
          </w:tcPr>
          <w:p w:rsidR="00AC738D" w:rsidRPr="007428AE" w:rsidRDefault="009E7448">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w:t>
            </w:r>
          </w:p>
        </w:tc>
        <w:tc>
          <w:tcPr>
            <w:tcW w:w="936" w:type="dxa"/>
            <w:tcBorders>
              <w:top w:val="nil"/>
              <w:left w:val="single" w:sz="4" w:space="0" w:color="auto"/>
              <w:bottom w:val="single" w:sz="4" w:space="0" w:color="auto"/>
              <w:right w:val="nil"/>
            </w:tcBorders>
            <w:noWrap/>
            <w:vAlign w:val="center"/>
          </w:tcPr>
          <w:p w:rsidR="00AC738D" w:rsidRPr="007428AE" w:rsidRDefault="00AC738D">
            <w:pPr>
              <w:widowControl/>
              <w:jc w:val="right"/>
              <w:rPr>
                <w:rFonts w:ascii="Times New Roman" w:eastAsia="Times New Roman" w:hAnsi="Times New Roman" w:cs="Times New Roman"/>
                <w:b/>
                <w:bCs/>
                <w:color w:val="auto"/>
                <w:lang w:bidi="ar-SA"/>
              </w:rPr>
            </w:pPr>
          </w:p>
        </w:tc>
        <w:tc>
          <w:tcPr>
            <w:tcW w:w="2723" w:type="dxa"/>
            <w:tcBorders>
              <w:top w:val="nil"/>
              <w:left w:val="single" w:sz="4" w:space="0" w:color="auto"/>
              <w:bottom w:val="single" w:sz="4" w:space="0" w:color="auto"/>
              <w:right w:val="single" w:sz="4" w:space="0" w:color="auto"/>
            </w:tcBorders>
            <w:noWrap/>
            <w:vAlign w:val="center"/>
          </w:tcPr>
          <w:p w:rsidR="00AC738D" w:rsidRPr="007428AE" w:rsidRDefault="00AC738D">
            <w:pPr>
              <w:widowControl/>
              <w:jc w:val="right"/>
              <w:rPr>
                <w:rFonts w:ascii="Times New Roman" w:eastAsia="Times New Roman" w:hAnsi="Times New Roman" w:cs="Times New Roman"/>
                <w:b/>
                <w:bCs/>
                <w:color w:val="auto"/>
                <w:lang w:bidi="ar-SA"/>
              </w:rPr>
            </w:pPr>
          </w:p>
        </w:tc>
      </w:tr>
      <w:tr w:rsidR="00AC738D" w:rsidRPr="007428AE" w:rsidTr="007428AE">
        <w:trPr>
          <w:trHeight w:val="1440"/>
        </w:trPr>
        <w:tc>
          <w:tcPr>
            <w:tcW w:w="3865" w:type="dxa"/>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006</w:t>
            </w:r>
          </w:p>
        </w:tc>
        <w:tc>
          <w:tcPr>
            <w:tcW w:w="471"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08</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01</w:t>
            </w:r>
          </w:p>
        </w:tc>
        <w:tc>
          <w:tcPr>
            <w:tcW w:w="15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99.0.00.70510</w:t>
            </w:r>
          </w:p>
        </w:tc>
        <w:tc>
          <w:tcPr>
            <w:tcW w:w="670" w:type="dxa"/>
            <w:tcBorders>
              <w:top w:val="nil"/>
              <w:left w:val="single" w:sz="4" w:space="0" w:color="auto"/>
              <w:bottom w:val="single" w:sz="4" w:space="0" w:color="auto"/>
              <w:right w:val="single" w:sz="4" w:space="0" w:color="auto"/>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100</w:t>
            </w:r>
          </w:p>
        </w:tc>
        <w:tc>
          <w:tcPr>
            <w:tcW w:w="1416" w:type="dxa"/>
            <w:tcBorders>
              <w:top w:val="nil"/>
              <w:left w:val="single" w:sz="4" w:space="0" w:color="auto"/>
              <w:bottom w:val="single" w:sz="4" w:space="0" w:color="auto"/>
              <w:right w:val="nil"/>
            </w:tcBorders>
            <w:noWrap/>
            <w:vAlign w:val="center"/>
            <w:hideMark/>
          </w:tcPr>
          <w:p w:rsidR="00AC738D" w:rsidRPr="007428AE" w:rsidRDefault="00AC738D">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w:t>
            </w:r>
          </w:p>
        </w:tc>
        <w:tc>
          <w:tcPr>
            <w:tcW w:w="936" w:type="dxa"/>
            <w:tcBorders>
              <w:top w:val="nil"/>
              <w:left w:val="single" w:sz="4" w:space="0" w:color="auto"/>
              <w:bottom w:val="single" w:sz="4" w:space="0" w:color="auto"/>
              <w:right w:val="nil"/>
            </w:tcBorders>
            <w:noWrap/>
            <w:vAlign w:val="center"/>
          </w:tcPr>
          <w:p w:rsidR="00AC738D" w:rsidRPr="007428AE" w:rsidRDefault="00AC738D">
            <w:pPr>
              <w:widowControl/>
              <w:jc w:val="right"/>
              <w:rPr>
                <w:rFonts w:ascii="Times New Roman" w:eastAsia="Times New Roman" w:hAnsi="Times New Roman" w:cs="Times New Roman"/>
                <w:color w:val="auto"/>
                <w:lang w:bidi="ar-SA"/>
              </w:rPr>
            </w:pPr>
          </w:p>
        </w:tc>
        <w:tc>
          <w:tcPr>
            <w:tcW w:w="2723" w:type="dxa"/>
            <w:tcBorders>
              <w:top w:val="nil"/>
              <w:left w:val="single" w:sz="4" w:space="0" w:color="auto"/>
              <w:bottom w:val="single" w:sz="4" w:space="0" w:color="auto"/>
              <w:right w:val="single" w:sz="4" w:space="0" w:color="auto"/>
            </w:tcBorders>
            <w:noWrap/>
            <w:vAlign w:val="center"/>
          </w:tcPr>
          <w:p w:rsidR="00AC738D" w:rsidRPr="007428AE" w:rsidRDefault="00AC738D">
            <w:pPr>
              <w:widowControl/>
              <w:jc w:val="right"/>
              <w:rPr>
                <w:rFonts w:ascii="Times New Roman" w:eastAsia="Times New Roman" w:hAnsi="Times New Roman" w:cs="Times New Roman"/>
                <w:color w:val="auto"/>
                <w:lang w:bidi="ar-SA"/>
              </w:rPr>
            </w:pPr>
          </w:p>
        </w:tc>
      </w:tr>
      <w:tr w:rsidR="00AC738D" w:rsidRPr="007428AE" w:rsidTr="007428AE">
        <w:trPr>
          <w:trHeight w:val="585"/>
        </w:trPr>
        <w:tc>
          <w:tcPr>
            <w:tcW w:w="3865" w:type="dxa"/>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Расходы на выплаты персоналу казенных учреждений</w:t>
            </w:r>
          </w:p>
        </w:tc>
        <w:tc>
          <w:tcPr>
            <w:tcW w:w="88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006</w:t>
            </w:r>
          </w:p>
        </w:tc>
        <w:tc>
          <w:tcPr>
            <w:tcW w:w="471"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08</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01</w:t>
            </w:r>
          </w:p>
        </w:tc>
        <w:tc>
          <w:tcPr>
            <w:tcW w:w="15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99.0.00.70510</w:t>
            </w:r>
          </w:p>
        </w:tc>
        <w:tc>
          <w:tcPr>
            <w:tcW w:w="670" w:type="dxa"/>
            <w:tcBorders>
              <w:top w:val="nil"/>
              <w:left w:val="single" w:sz="4" w:space="0" w:color="auto"/>
              <w:bottom w:val="single" w:sz="4" w:space="0" w:color="auto"/>
              <w:right w:val="single" w:sz="4" w:space="0" w:color="auto"/>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110</w:t>
            </w:r>
          </w:p>
        </w:tc>
        <w:tc>
          <w:tcPr>
            <w:tcW w:w="1416" w:type="dxa"/>
            <w:tcBorders>
              <w:top w:val="nil"/>
              <w:left w:val="single" w:sz="4" w:space="0" w:color="auto"/>
              <w:bottom w:val="single" w:sz="4" w:space="0" w:color="auto"/>
              <w:right w:val="nil"/>
            </w:tcBorders>
            <w:noWrap/>
            <w:vAlign w:val="center"/>
            <w:hideMark/>
          </w:tcPr>
          <w:p w:rsidR="00AC738D" w:rsidRPr="007428AE" w:rsidRDefault="00AC738D">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w:t>
            </w:r>
          </w:p>
        </w:tc>
        <w:tc>
          <w:tcPr>
            <w:tcW w:w="936" w:type="dxa"/>
            <w:tcBorders>
              <w:top w:val="nil"/>
              <w:left w:val="single" w:sz="4" w:space="0" w:color="auto"/>
              <w:bottom w:val="single" w:sz="4" w:space="0" w:color="auto"/>
              <w:right w:val="nil"/>
            </w:tcBorders>
            <w:noWrap/>
            <w:vAlign w:val="center"/>
            <w:hideMark/>
          </w:tcPr>
          <w:p w:rsidR="00AC738D" w:rsidRPr="007428AE" w:rsidRDefault="00AC738D">
            <w:pPr>
              <w:widowControl/>
              <w:jc w:val="right"/>
              <w:rPr>
                <w:rFonts w:ascii="Times New Roman" w:eastAsia="Times New Roman" w:hAnsi="Times New Roman" w:cs="Times New Roman"/>
                <w:color w:val="auto"/>
                <w:lang w:bidi="ar-SA"/>
              </w:rPr>
            </w:pPr>
          </w:p>
        </w:tc>
        <w:tc>
          <w:tcPr>
            <w:tcW w:w="2723" w:type="dxa"/>
            <w:tcBorders>
              <w:top w:val="nil"/>
              <w:left w:val="single" w:sz="4" w:space="0" w:color="auto"/>
              <w:bottom w:val="single" w:sz="4" w:space="0" w:color="auto"/>
              <w:right w:val="single" w:sz="4" w:space="0" w:color="auto"/>
            </w:tcBorders>
            <w:noWrap/>
            <w:vAlign w:val="center"/>
          </w:tcPr>
          <w:p w:rsidR="00AC738D" w:rsidRPr="007428AE" w:rsidRDefault="00AC738D">
            <w:pPr>
              <w:widowControl/>
              <w:jc w:val="right"/>
              <w:rPr>
                <w:rFonts w:ascii="Times New Roman" w:eastAsia="Times New Roman" w:hAnsi="Times New Roman" w:cs="Times New Roman"/>
                <w:color w:val="auto"/>
                <w:lang w:bidi="ar-SA"/>
              </w:rPr>
            </w:pPr>
          </w:p>
        </w:tc>
      </w:tr>
      <w:tr w:rsidR="00AC738D" w:rsidRPr="007428AE" w:rsidTr="007428AE">
        <w:trPr>
          <w:trHeight w:val="300"/>
        </w:trPr>
        <w:tc>
          <w:tcPr>
            <w:tcW w:w="3865" w:type="dxa"/>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СОЦИАЛЬНАЯ ПОЛИТИКА</w:t>
            </w:r>
          </w:p>
        </w:tc>
        <w:tc>
          <w:tcPr>
            <w:tcW w:w="88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006</w:t>
            </w:r>
          </w:p>
        </w:tc>
        <w:tc>
          <w:tcPr>
            <w:tcW w:w="471"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10</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5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670" w:type="dxa"/>
            <w:tcBorders>
              <w:top w:val="nil"/>
              <w:left w:val="single" w:sz="4" w:space="0" w:color="auto"/>
              <w:bottom w:val="single" w:sz="4" w:space="0" w:color="auto"/>
              <w:right w:val="single" w:sz="4" w:space="0" w:color="auto"/>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416" w:type="dxa"/>
            <w:tcBorders>
              <w:top w:val="nil"/>
              <w:left w:val="single" w:sz="4" w:space="0" w:color="auto"/>
              <w:bottom w:val="single" w:sz="4" w:space="0" w:color="auto"/>
              <w:right w:val="nil"/>
            </w:tcBorders>
            <w:noWrap/>
            <w:vAlign w:val="center"/>
            <w:hideMark/>
          </w:tcPr>
          <w:p w:rsidR="00AC738D" w:rsidRPr="007428AE" w:rsidRDefault="009E7448">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240,0</w:t>
            </w:r>
          </w:p>
        </w:tc>
        <w:tc>
          <w:tcPr>
            <w:tcW w:w="936" w:type="dxa"/>
            <w:tcBorders>
              <w:top w:val="nil"/>
              <w:left w:val="single" w:sz="4" w:space="0" w:color="auto"/>
              <w:bottom w:val="single" w:sz="4" w:space="0" w:color="auto"/>
              <w:right w:val="nil"/>
            </w:tcBorders>
            <w:noWrap/>
            <w:vAlign w:val="center"/>
          </w:tcPr>
          <w:p w:rsidR="00AC738D" w:rsidRPr="007428AE" w:rsidRDefault="00AC738D">
            <w:pPr>
              <w:widowControl/>
              <w:jc w:val="right"/>
              <w:rPr>
                <w:rFonts w:ascii="Times New Roman" w:eastAsia="Times New Roman" w:hAnsi="Times New Roman" w:cs="Times New Roman"/>
                <w:b/>
                <w:bCs/>
                <w:color w:val="auto"/>
                <w:lang w:bidi="ar-SA"/>
              </w:rPr>
            </w:pPr>
          </w:p>
        </w:tc>
        <w:tc>
          <w:tcPr>
            <w:tcW w:w="2723" w:type="dxa"/>
            <w:tcBorders>
              <w:top w:val="nil"/>
              <w:left w:val="single" w:sz="4" w:space="0" w:color="auto"/>
              <w:bottom w:val="single" w:sz="4" w:space="0" w:color="auto"/>
              <w:right w:val="single" w:sz="4" w:space="0" w:color="auto"/>
            </w:tcBorders>
            <w:noWrap/>
            <w:vAlign w:val="center"/>
          </w:tcPr>
          <w:p w:rsidR="00AC738D" w:rsidRPr="007428AE" w:rsidRDefault="00AC738D">
            <w:pPr>
              <w:widowControl/>
              <w:jc w:val="right"/>
              <w:rPr>
                <w:rFonts w:ascii="Times New Roman" w:eastAsia="Times New Roman" w:hAnsi="Times New Roman" w:cs="Times New Roman"/>
                <w:b/>
                <w:bCs/>
                <w:color w:val="auto"/>
                <w:lang w:bidi="ar-SA"/>
              </w:rPr>
            </w:pPr>
          </w:p>
        </w:tc>
      </w:tr>
      <w:tr w:rsidR="00AC738D" w:rsidRPr="007428AE" w:rsidTr="007428AE">
        <w:trPr>
          <w:trHeight w:val="300"/>
        </w:trPr>
        <w:tc>
          <w:tcPr>
            <w:tcW w:w="3865" w:type="dxa"/>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Пенсионное обеспечение</w:t>
            </w:r>
          </w:p>
        </w:tc>
        <w:tc>
          <w:tcPr>
            <w:tcW w:w="88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006</w:t>
            </w:r>
          </w:p>
        </w:tc>
        <w:tc>
          <w:tcPr>
            <w:tcW w:w="471"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10</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01</w:t>
            </w:r>
          </w:p>
        </w:tc>
        <w:tc>
          <w:tcPr>
            <w:tcW w:w="15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670" w:type="dxa"/>
            <w:tcBorders>
              <w:top w:val="nil"/>
              <w:left w:val="single" w:sz="4" w:space="0" w:color="auto"/>
              <w:bottom w:val="single" w:sz="4" w:space="0" w:color="auto"/>
              <w:right w:val="single" w:sz="4" w:space="0" w:color="auto"/>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416" w:type="dxa"/>
            <w:tcBorders>
              <w:top w:val="nil"/>
              <w:left w:val="single" w:sz="4" w:space="0" w:color="auto"/>
              <w:bottom w:val="single" w:sz="4" w:space="0" w:color="auto"/>
              <w:right w:val="nil"/>
            </w:tcBorders>
            <w:noWrap/>
            <w:vAlign w:val="center"/>
            <w:hideMark/>
          </w:tcPr>
          <w:p w:rsidR="00AC738D" w:rsidRPr="007428AE" w:rsidRDefault="009E7448">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240,0</w:t>
            </w:r>
          </w:p>
        </w:tc>
        <w:tc>
          <w:tcPr>
            <w:tcW w:w="936" w:type="dxa"/>
            <w:tcBorders>
              <w:top w:val="nil"/>
              <w:left w:val="single" w:sz="4" w:space="0" w:color="auto"/>
              <w:bottom w:val="single" w:sz="4" w:space="0" w:color="auto"/>
              <w:right w:val="nil"/>
            </w:tcBorders>
            <w:noWrap/>
            <w:vAlign w:val="center"/>
          </w:tcPr>
          <w:p w:rsidR="00AC738D" w:rsidRPr="007428AE" w:rsidRDefault="00AC738D">
            <w:pPr>
              <w:widowControl/>
              <w:jc w:val="right"/>
              <w:rPr>
                <w:rFonts w:ascii="Times New Roman" w:eastAsia="Times New Roman" w:hAnsi="Times New Roman" w:cs="Times New Roman"/>
                <w:b/>
                <w:bCs/>
                <w:color w:val="auto"/>
                <w:lang w:bidi="ar-SA"/>
              </w:rPr>
            </w:pPr>
          </w:p>
        </w:tc>
        <w:tc>
          <w:tcPr>
            <w:tcW w:w="2723" w:type="dxa"/>
            <w:tcBorders>
              <w:top w:val="nil"/>
              <w:left w:val="single" w:sz="4" w:space="0" w:color="auto"/>
              <w:bottom w:val="single" w:sz="4" w:space="0" w:color="auto"/>
              <w:right w:val="single" w:sz="4" w:space="0" w:color="auto"/>
            </w:tcBorders>
            <w:noWrap/>
            <w:vAlign w:val="center"/>
          </w:tcPr>
          <w:p w:rsidR="00AC738D" w:rsidRPr="007428AE" w:rsidRDefault="00AC738D">
            <w:pPr>
              <w:widowControl/>
              <w:jc w:val="right"/>
              <w:rPr>
                <w:rFonts w:ascii="Times New Roman" w:eastAsia="Times New Roman" w:hAnsi="Times New Roman" w:cs="Times New Roman"/>
                <w:b/>
                <w:bCs/>
                <w:color w:val="auto"/>
                <w:lang w:bidi="ar-SA"/>
              </w:rPr>
            </w:pPr>
          </w:p>
        </w:tc>
      </w:tr>
      <w:tr w:rsidR="00AC738D" w:rsidRPr="007428AE" w:rsidTr="007428AE">
        <w:trPr>
          <w:trHeight w:val="585"/>
        </w:trPr>
        <w:tc>
          <w:tcPr>
            <w:tcW w:w="3865" w:type="dxa"/>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Непрограммные направления районного бюджета</w:t>
            </w:r>
          </w:p>
        </w:tc>
        <w:tc>
          <w:tcPr>
            <w:tcW w:w="88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006</w:t>
            </w:r>
          </w:p>
        </w:tc>
        <w:tc>
          <w:tcPr>
            <w:tcW w:w="471"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10</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01</w:t>
            </w:r>
          </w:p>
        </w:tc>
        <w:tc>
          <w:tcPr>
            <w:tcW w:w="15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99.0.00.00000</w:t>
            </w:r>
          </w:p>
        </w:tc>
        <w:tc>
          <w:tcPr>
            <w:tcW w:w="670" w:type="dxa"/>
            <w:tcBorders>
              <w:top w:val="nil"/>
              <w:left w:val="single" w:sz="4" w:space="0" w:color="auto"/>
              <w:bottom w:val="single" w:sz="4" w:space="0" w:color="auto"/>
              <w:right w:val="single" w:sz="4" w:space="0" w:color="auto"/>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416" w:type="dxa"/>
            <w:tcBorders>
              <w:top w:val="nil"/>
              <w:left w:val="single" w:sz="4" w:space="0" w:color="auto"/>
              <w:bottom w:val="single" w:sz="4" w:space="0" w:color="auto"/>
              <w:right w:val="nil"/>
            </w:tcBorders>
            <w:noWrap/>
            <w:vAlign w:val="center"/>
            <w:hideMark/>
          </w:tcPr>
          <w:p w:rsidR="00AC738D" w:rsidRPr="007428AE" w:rsidRDefault="009E7448">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240,0</w:t>
            </w:r>
          </w:p>
        </w:tc>
        <w:tc>
          <w:tcPr>
            <w:tcW w:w="936" w:type="dxa"/>
            <w:tcBorders>
              <w:top w:val="nil"/>
              <w:left w:val="single" w:sz="4" w:space="0" w:color="auto"/>
              <w:bottom w:val="single" w:sz="4" w:space="0" w:color="auto"/>
              <w:right w:val="nil"/>
            </w:tcBorders>
            <w:noWrap/>
            <w:vAlign w:val="center"/>
          </w:tcPr>
          <w:p w:rsidR="00AC738D" w:rsidRPr="007428AE" w:rsidRDefault="00AC738D">
            <w:pPr>
              <w:widowControl/>
              <w:jc w:val="right"/>
              <w:rPr>
                <w:rFonts w:ascii="Times New Roman" w:eastAsia="Times New Roman" w:hAnsi="Times New Roman" w:cs="Times New Roman"/>
                <w:b/>
                <w:bCs/>
                <w:color w:val="auto"/>
                <w:lang w:bidi="ar-SA"/>
              </w:rPr>
            </w:pPr>
          </w:p>
        </w:tc>
        <w:tc>
          <w:tcPr>
            <w:tcW w:w="2723" w:type="dxa"/>
            <w:tcBorders>
              <w:top w:val="nil"/>
              <w:left w:val="single" w:sz="4" w:space="0" w:color="auto"/>
              <w:bottom w:val="single" w:sz="4" w:space="0" w:color="auto"/>
              <w:right w:val="single" w:sz="4" w:space="0" w:color="auto"/>
            </w:tcBorders>
            <w:noWrap/>
            <w:vAlign w:val="center"/>
          </w:tcPr>
          <w:p w:rsidR="00AC738D" w:rsidRPr="007428AE" w:rsidRDefault="00AC738D">
            <w:pPr>
              <w:widowControl/>
              <w:jc w:val="right"/>
              <w:rPr>
                <w:rFonts w:ascii="Times New Roman" w:eastAsia="Times New Roman" w:hAnsi="Times New Roman" w:cs="Times New Roman"/>
                <w:b/>
                <w:bCs/>
                <w:color w:val="auto"/>
                <w:lang w:bidi="ar-SA"/>
              </w:rPr>
            </w:pPr>
          </w:p>
        </w:tc>
      </w:tr>
      <w:tr w:rsidR="00AC738D" w:rsidRPr="007428AE" w:rsidTr="007428AE">
        <w:trPr>
          <w:trHeight w:val="300"/>
        </w:trPr>
        <w:tc>
          <w:tcPr>
            <w:tcW w:w="3865" w:type="dxa"/>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Доплаты к пенсиям муниципальных служащих</w:t>
            </w:r>
          </w:p>
        </w:tc>
        <w:tc>
          <w:tcPr>
            <w:tcW w:w="88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006</w:t>
            </w:r>
          </w:p>
        </w:tc>
        <w:tc>
          <w:tcPr>
            <w:tcW w:w="471"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10</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01</w:t>
            </w:r>
          </w:p>
        </w:tc>
        <w:tc>
          <w:tcPr>
            <w:tcW w:w="15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99.0.00.17100</w:t>
            </w:r>
          </w:p>
        </w:tc>
        <w:tc>
          <w:tcPr>
            <w:tcW w:w="670" w:type="dxa"/>
            <w:tcBorders>
              <w:top w:val="nil"/>
              <w:left w:val="single" w:sz="4" w:space="0" w:color="auto"/>
              <w:bottom w:val="single" w:sz="4" w:space="0" w:color="auto"/>
              <w:right w:val="single" w:sz="4" w:space="0" w:color="auto"/>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416" w:type="dxa"/>
            <w:tcBorders>
              <w:top w:val="nil"/>
              <w:left w:val="single" w:sz="4" w:space="0" w:color="auto"/>
              <w:bottom w:val="single" w:sz="4" w:space="0" w:color="auto"/>
              <w:right w:val="nil"/>
            </w:tcBorders>
            <w:noWrap/>
            <w:vAlign w:val="center"/>
            <w:hideMark/>
          </w:tcPr>
          <w:p w:rsidR="00AC738D" w:rsidRPr="007428AE" w:rsidRDefault="009E7448">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240,0</w:t>
            </w:r>
          </w:p>
        </w:tc>
        <w:tc>
          <w:tcPr>
            <w:tcW w:w="936" w:type="dxa"/>
            <w:tcBorders>
              <w:top w:val="nil"/>
              <w:left w:val="single" w:sz="4" w:space="0" w:color="auto"/>
              <w:bottom w:val="single" w:sz="4" w:space="0" w:color="auto"/>
              <w:right w:val="nil"/>
            </w:tcBorders>
            <w:noWrap/>
            <w:vAlign w:val="center"/>
          </w:tcPr>
          <w:p w:rsidR="00AC738D" w:rsidRPr="007428AE" w:rsidRDefault="00AC738D">
            <w:pPr>
              <w:widowControl/>
              <w:jc w:val="right"/>
              <w:rPr>
                <w:rFonts w:ascii="Times New Roman" w:eastAsia="Times New Roman" w:hAnsi="Times New Roman" w:cs="Times New Roman"/>
                <w:b/>
                <w:bCs/>
                <w:color w:val="auto"/>
                <w:lang w:bidi="ar-SA"/>
              </w:rPr>
            </w:pPr>
          </w:p>
        </w:tc>
        <w:tc>
          <w:tcPr>
            <w:tcW w:w="2723" w:type="dxa"/>
            <w:tcBorders>
              <w:top w:val="nil"/>
              <w:left w:val="single" w:sz="4" w:space="0" w:color="auto"/>
              <w:bottom w:val="single" w:sz="4" w:space="0" w:color="auto"/>
              <w:right w:val="single" w:sz="4" w:space="0" w:color="auto"/>
            </w:tcBorders>
            <w:noWrap/>
            <w:vAlign w:val="center"/>
          </w:tcPr>
          <w:p w:rsidR="00AC738D" w:rsidRPr="007428AE" w:rsidRDefault="00AC738D">
            <w:pPr>
              <w:widowControl/>
              <w:jc w:val="right"/>
              <w:rPr>
                <w:rFonts w:ascii="Times New Roman" w:eastAsia="Times New Roman" w:hAnsi="Times New Roman" w:cs="Times New Roman"/>
                <w:b/>
                <w:bCs/>
                <w:color w:val="auto"/>
                <w:lang w:bidi="ar-SA"/>
              </w:rPr>
            </w:pPr>
          </w:p>
        </w:tc>
      </w:tr>
      <w:tr w:rsidR="00AC738D" w:rsidRPr="007428AE" w:rsidTr="007428AE">
        <w:trPr>
          <w:trHeight w:val="585"/>
        </w:trPr>
        <w:tc>
          <w:tcPr>
            <w:tcW w:w="3865" w:type="dxa"/>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Социальное обеспечение и иные выплаты населению</w:t>
            </w:r>
          </w:p>
        </w:tc>
        <w:tc>
          <w:tcPr>
            <w:tcW w:w="88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006</w:t>
            </w:r>
          </w:p>
        </w:tc>
        <w:tc>
          <w:tcPr>
            <w:tcW w:w="471"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10</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01</w:t>
            </w:r>
          </w:p>
        </w:tc>
        <w:tc>
          <w:tcPr>
            <w:tcW w:w="15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99.0.00.17100</w:t>
            </w:r>
          </w:p>
        </w:tc>
        <w:tc>
          <w:tcPr>
            <w:tcW w:w="670" w:type="dxa"/>
            <w:tcBorders>
              <w:top w:val="nil"/>
              <w:left w:val="single" w:sz="4" w:space="0" w:color="auto"/>
              <w:bottom w:val="single" w:sz="4" w:space="0" w:color="auto"/>
              <w:right w:val="single" w:sz="4" w:space="0" w:color="auto"/>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300</w:t>
            </w:r>
          </w:p>
        </w:tc>
        <w:tc>
          <w:tcPr>
            <w:tcW w:w="1416" w:type="dxa"/>
            <w:tcBorders>
              <w:top w:val="nil"/>
              <w:left w:val="single" w:sz="4" w:space="0" w:color="auto"/>
              <w:bottom w:val="single" w:sz="4" w:space="0" w:color="auto"/>
              <w:right w:val="nil"/>
            </w:tcBorders>
            <w:noWrap/>
            <w:vAlign w:val="center"/>
            <w:hideMark/>
          </w:tcPr>
          <w:p w:rsidR="00AC738D" w:rsidRPr="007428AE" w:rsidRDefault="009E7448">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240,0</w:t>
            </w:r>
          </w:p>
        </w:tc>
        <w:tc>
          <w:tcPr>
            <w:tcW w:w="936" w:type="dxa"/>
            <w:tcBorders>
              <w:top w:val="nil"/>
              <w:left w:val="single" w:sz="4" w:space="0" w:color="auto"/>
              <w:bottom w:val="single" w:sz="4" w:space="0" w:color="auto"/>
              <w:right w:val="nil"/>
            </w:tcBorders>
            <w:noWrap/>
            <w:vAlign w:val="center"/>
          </w:tcPr>
          <w:p w:rsidR="00AC738D" w:rsidRPr="007428AE" w:rsidRDefault="00AC738D">
            <w:pPr>
              <w:widowControl/>
              <w:jc w:val="right"/>
              <w:rPr>
                <w:rFonts w:ascii="Times New Roman" w:eastAsia="Times New Roman" w:hAnsi="Times New Roman" w:cs="Times New Roman"/>
                <w:color w:val="auto"/>
                <w:lang w:bidi="ar-SA"/>
              </w:rPr>
            </w:pPr>
          </w:p>
        </w:tc>
        <w:tc>
          <w:tcPr>
            <w:tcW w:w="2723" w:type="dxa"/>
            <w:tcBorders>
              <w:top w:val="nil"/>
              <w:left w:val="single" w:sz="4" w:space="0" w:color="auto"/>
              <w:bottom w:val="single" w:sz="4" w:space="0" w:color="auto"/>
              <w:right w:val="single" w:sz="4" w:space="0" w:color="auto"/>
            </w:tcBorders>
            <w:noWrap/>
            <w:vAlign w:val="center"/>
          </w:tcPr>
          <w:p w:rsidR="00AC738D" w:rsidRPr="007428AE" w:rsidRDefault="00AC738D">
            <w:pPr>
              <w:widowControl/>
              <w:jc w:val="right"/>
              <w:rPr>
                <w:rFonts w:ascii="Times New Roman" w:eastAsia="Times New Roman" w:hAnsi="Times New Roman" w:cs="Times New Roman"/>
                <w:color w:val="auto"/>
                <w:lang w:bidi="ar-SA"/>
              </w:rPr>
            </w:pPr>
          </w:p>
        </w:tc>
      </w:tr>
      <w:tr w:rsidR="00AC738D" w:rsidRPr="007428AE" w:rsidTr="007428AE">
        <w:trPr>
          <w:trHeight w:val="585"/>
        </w:trPr>
        <w:tc>
          <w:tcPr>
            <w:tcW w:w="3865" w:type="dxa"/>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Публичные нормативные социальные выплаты гражданам</w:t>
            </w:r>
          </w:p>
        </w:tc>
        <w:tc>
          <w:tcPr>
            <w:tcW w:w="88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006</w:t>
            </w:r>
          </w:p>
        </w:tc>
        <w:tc>
          <w:tcPr>
            <w:tcW w:w="471"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10</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01</w:t>
            </w:r>
          </w:p>
        </w:tc>
        <w:tc>
          <w:tcPr>
            <w:tcW w:w="15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99.0.00.17100</w:t>
            </w:r>
          </w:p>
        </w:tc>
        <w:tc>
          <w:tcPr>
            <w:tcW w:w="670" w:type="dxa"/>
            <w:tcBorders>
              <w:top w:val="nil"/>
              <w:left w:val="single" w:sz="4" w:space="0" w:color="auto"/>
              <w:bottom w:val="single" w:sz="4" w:space="0" w:color="auto"/>
              <w:right w:val="single" w:sz="4" w:space="0" w:color="auto"/>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310</w:t>
            </w:r>
          </w:p>
        </w:tc>
        <w:tc>
          <w:tcPr>
            <w:tcW w:w="1416" w:type="dxa"/>
            <w:tcBorders>
              <w:top w:val="nil"/>
              <w:left w:val="single" w:sz="4" w:space="0" w:color="auto"/>
              <w:bottom w:val="single" w:sz="4" w:space="0" w:color="auto"/>
              <w:right w:val="nil"/>
            </w:tcBorders>
            <w:noWrap/>
            <w:vAlign w:val="center"/>
            <w:hideMark/>
          </w:tcPr>
          <w:p w:rsidR="00AC738D" w:rsidRPr="007428AE" w:rsidRDefault="009E7448" w:rsidP="009E7448">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240,0</w:t>
            </w:r>
          </w:p>
        </w:tc>
        <w:tc>
          <w:tcPr>
            <w:tcW w:w="936" w:type="dxa"/>
            <w:tcBorders>
              <w:top w:val="nil"/>
              <w:left w:val="single" w:sz="4" w:space="0" w:color="auto"/>
              <w:bottom w:val="single" w:sz="4" w:space="0" w:color="auto"/>
              <w:right w:val="nil"/>
            </w:tcBorders>
            <w:noWrap/>
            <w:vAlign w:val="center"/>
          </w:tcPr>
          <w:p w:rsidR="00AC738D" w:rsidRPr="007428AE" w:rsidRDefault="00AC738D">
            <w:pPr>
              <w:widowControl/>
              <w:jc w:val="right"/>
              <w:rPr>
                <w:rFonts w:ascii="Times New Roman" w:eastAsia="Times New Roman" w:hAnsi="Times New Roman" w:cs="Times New Roman"/>
                <w:color w:val="auto"/>
                <w:lang w:bidi="ar-SA"/>
              </w:rPr>
            </w:pPr>
          </w:p>
        </w:tc>
        <w:tc>
          <w:tcPr>
            <w:tcW w:w="2723" w:type="dxa"/>
            <w:tcBorders>
              <w:top w:val="nil"/>
              <w:left w:val="single" w:sz="4" w:space="0" w:color="auto"/>
              <w:bottom w:val="single" w:sz="4" w:space="0" w:color="auto"/>
              <w:right w:val="single" w:sz="4" w:space="0" w:color="auto"/>
            </w:tcBorders>
            <w:noWrap/>
            <w:vAlign w:val="center"/>
          </w:tcPr>
          <w:p w:rsidR="00AC738D" w:rsidRPr="007428AE" w:rsidRDefault="00AC738D">
            <w:pPr>
              <w:widowControl/>
              <w:jc w:val="right"/>
              <w:rPr>
                <w:rFonts w:ascii="Times New Roman" w:eastAsia="Times New Roman" w:hAnsi="Times New Roman" w:cs="Times New Roman"/>
                <w:color w:val="auto"/>
                <w:lang w:bidi="ar-SA"/>
              </w:rPr>
            </w:pPr>
          </w:p>
        </w:tc>
      </w:tr>
      <w:tr w:rsidR="00AC738D" w:rsidRPr="007428AE" w:rsidTr="007428AE">
        <w:trPr>
          <w:trHeight w:val="300"/>
        </w:trPr>
        <w:tc>
          <w:tcPr>
            <w:tcW w:w="3865" w:type="dxa"/>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9900</w:t>
            </w:r>
          </w:p>
        </w:tc>
        <w:tc>
          <w:tcPr>
            <w:tcW w:w="88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006</w:t>
            </w:r>
          </w:p>
        </w:tc>
        <w:tc>
          <w:tcPr>
            <w:tcW w:w="471"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99</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5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670" w:type="dxa"/>
            <w:tcBorders>
              <w:top w:val="nil"/>
              <w:left w:val="single" w:sz="4" w:space="0" w:color="auto"/>
              <w:bottom w:val="single" w:sz="4" w:space="0" w:color="auto"/>
              <w:right w:val="single" w:sz="4" w:space="0" w:color="auto"/>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416" w:type="dxa"/>
            <w:tcBorders>
              <w:top w:val="nil"/>
              <w:left w:val="single" w:sz="4" w:space="0" w:color="auto"/>
              <w:bottom w:val="single" w:sz="4" w:space="0" w:color="auto"/>
              <w:right w:val="nil"/>
            </w:tcBorders>
            <w:noWrap/>
            <w:vAlign w:val="center"/>
            <w:hideMark/>
          </w:tcPr>
          <w:p w:rsidR="00AC738D" w:rsidRPr="007428AE" w:rsidRDefault="00AC738D">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0,00000</w:t>
            </w:r>
          </w:p>
        </w:tc>
        <w:tc>
          <w:tcPr>
            <w:tcW w:w="936" w:type="dxa"/>
            <w:tcBorders>
              <w:top w:val="nil"/>
              <w:left w:val="single" w:sz="4" w:space="0" w:color="auto"/>
              <w:bottom w:val="single" w:sz="4" w:space="0" w:color="auto"/>
              <w:right w:val="nil"/>
            </w:tcBorders>
            <w:noWrap/>
            <w:vAlign w:val="center"/>
            <w:hideMark/>
          </w:tcPr>
          <w:p w:rsidR="00AC738D" w:rsidRPr="007428AE" w:rsidRDefault="003F2D7D">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120,7</w:t>
            </w:r>
          </w:p>
        </w:tc>
        <w:tc>
          <w:tcPr>
            <w:tcW w:w="2723" w:type="dxa"/>
            <w:tcBorders>
              <w:top w:val="nil"/>
              <w:left w:val="single" w:sz="4" w:space="0" w:color="auto"/>
              <w:bottom w:val="single" w:sz="4" w:space="0" w:color="auto"/>
              <w:right w:val="single" w:sz="4" w:space="0" w:color="auto"/>
            </w:tcBorders>
            <w:noWrap/>
            <w:vAlign w:val="center"/>
            <w:hideMark/>
          </w:tcPr>
          <w:p w:rsidR="00AC738D" w:rsidRPr="007428AE" w:rsidRDefault="00D8024A" w:rsidP="00D8024A">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257,5</w:t>
            </w:r>
          </w:p>
        </w:tc>
      </w:tr>
      <w:tr w:rsidR="00AC738D" w:rsidRPr="007428AE" w:rsidTr="007428AE">
        <w:trPr>
          <w:trHeight w:val="300"/>
        </w:trPr>
        <w:tc>
          <w:tcPr>
            <w:tcW w:w="3865" w:type="dxa"/>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Условно утвержденные расходы</w:t>
            </w:r>
          </w:p>
        </w:tc>
        <w:tc>
          <w:tcPr>
            <w:tcW w:w="88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006</w:t>
            </w:r>
          </w:p>
        </w:tc>
        <w:tc>
          <w:tcPr>
            <w:tcW w:w="471"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99</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99</w:t>
            </w:r>
          </w:p>
        </w:tc>
        <w:tc>
          <w:tcPr>
            <w:tcW w:w="15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670" w:type="dxa"/>
            <w:tcBorders>
              <w:top w:val="nil"/>
              <w:left w:val="single" w:sz="4" w:space="0" w:color="auto"/>
              <w:bottom w:val="single" w:sz="4" w:space="0" w:color="auto"/>
              <w:right w:val="single" w:sz="4" w:space="0" w:color="auto"/>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416" w:type="dxa"/>
            <w:tcBorders>
              <w:top w:val="nil"/>
              <w:left w:val="single" w:sz="4" w:space="0" w:color="auto"/>
              <w:bottom w:val="single" w:sz="4" w:space="0" w:color="auto"/>
              <w:right w:val="nil"/>
            </w:tcBorders>
            <w:noWrap/>
            <w:vAlign w:val="center"/>
            <w:hideMark/>
          </w:tcPr>
          <w:p w:rsidR="00AC738D" w:rsidRPr="007428AE" w:rsidRDefault="00AC738D">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0,00000</w:t>
            </w:r>
          </w:p>
        </w:tc>
        <w:tc>
          <w:tcPr>
            <w:tcW w:w="936" w:type="dxa"/>
            <w:tcBorders>
              <w:top w:val="nil"/>
              <w:left w:val="single" w:sz="4" w:space="0" w:color="auto"/>
              <w:bottom w:val="single" w:sz="4" w:space="0" w:color="auto"/>
              <w:right w:val="nil"/>
            </w:tcBorders>
            <w:noWrap/>
            <w:vAlign w:val="center"/>
            <w:hideMark/>
          </w:tcPr>
          <w:p w:rsidR="00AC738D" w:rsidRPr="007428AE" w:rsidRDefault="003F2D7D">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120,7</w:t>
            </w:r>
          </w:p>
        </w:tc>
        <w:tc>
          <w:tcPr>
            <w:tcW w:w="2723" w:type="dxa"/>
            <w:tcBorders>
              <w:top w:val="nil"/>
              <w:left w:val="single" w:sz="4" w:space="0" w:color="auto"/>
              <w:bottom w:val="single" w:sz="4" w:space="0" w:color="auto"/>
              <w:right w:val="single" w:sz="4" w:space="0" w:color="auto"/>
            </w:tcBorders>
            <w:noWrap/>
            <w:vAlign w:val="center"/>
            <w:hideMark/>
          </w:tcPr>
          <w:p w:rsidR="00AC738D" w:rsidRPr="007428AE" w:rsidRDefault="00D8024A" w:rsidP="00D8024A">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257,5</w:t>
            </w:r>
          </w:p>
        </w:tc>
      </w:tr>
      <w:tr w:rsidR="00AC738D" w:rsidRPr="007428AE" w:rsidTr="007428AE">
        <w:trPr>
          <w:trHeight w:val="585"/>
        </w:trPr>
        <w:tc>
          <w:tcPr>
            <w:tcW w:w="3865" w:type="dxa"/>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Непрограммные направления районного бюджета</w:t>
            </w:r>
          </w:p>
        </w:tc>
        <w:tc>
          <w:tcPr>
            <w:tcW w:w="88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006</w:t>
            </w:r>
          </w:p>
        </w:tc>
        <w:tc>
          <w:tcPr>
            <w:tcW w:w="471"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99</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99</w:t>
            </w:r>
          </w:p>
        </w:tc>
        <w:tc>
          <w:tcPr>
            <w:tcW w:w="15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99.0.00.00000</w:t>
            </w:r>
          </w:p>
        </w:tc>
        <w:tc>
          <w:tcPr>
            <w:tcW w:w="670" w:type="dxa"/>
            <w:tcBorders>
              <w:top w:val="nil"/>
              <w:left w:val="single" w:sz="4" w:space="0" w:color="auto"/>
              <w:bottom w:val="single" w:sz="4" w:space="0" w:color="auto"/>
              <w:right w:val="single" w:sz="4" w:space="0" w:color="auto"/>
            </w:tcBorders>
            <w:noWrap/>
            <w:vAlign w:val="center"/>
            <w:hideMark/>
          </w:tcPr>
          <w:p w:rsidR="00AC738D" w:rsidRPr="007428AE" w:rsidRDefault="00AC738D">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416" w:type="dxa"/>
            <w:tcBorders>
              <w:top w:val="nil"/>
              <w:left w:val="single" w:sz="4" w:space="0" w:color="auto"/>
              <w:bottom w:val="single" w:sz="4" w:space="0" w:color="auto"/>
              <w:right w:val="nil"/>
            </w:tcBorders>
            <w:noWrap/>
            <w:vAlign w:val="center"/>
            <w:hideMark/>
          </w:tcPr>
          <w:p w:rsidR="00AC738D" w:rsidRPr="007428AE" w:rsidRDefault="00AC738D">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0,00000</w:t>
            </w:r>
          </w:p>
        </w:tc>
        <w:tc>
          <w:tcPr>
            <w:tcW w:w="936" w:type="dxa"/>
            <w:tcBorders>
              <w:top w:val="nil"/>
              <w:left w:val="single" w:sz="4" w:space="0" w:color="auto"/>
              <w:bottom w:val="single" w:sz="4" w:space="0" w:color="auto"/>
              <w:right w:val="nil"/>
            </w:tcBorders>
            <w:noWrap/>
            <w:vAlign w:val="center"/>
            <w:hideMark/>
          </w:tcPr>
          <w:p w:rsidR="00AC738D" w:rsidRPr="007428AE" w:rsidRDefault="003F2D7D">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120,7</w:t>
            </w:r>
          </w:p>
        </w:tc>
        <w:tc>
          <w:tcPr>
            <w:tcW w:w="2723" w:type="dxa"/>
            <w:tcBorders>
              <w:top w:val="nil"/>
              <w:left w:val="single" w:sz="4" w:space="0" w:color="auto"/>
              <w:bottom w:val="single" w:sz="4" w:space="0" w:color="auto"/>
              <w:right w:val="single" w:sz="4" w:space="0" w:color="auto"/>
            </w:tcBorders>
            <w:noWrap/>
            <w:vAlign w:val="center"/>
            <w:hideMark/>
          </w:tcPr>
          <w:p w:rsidR="00AC738D" w:rsidRPr="007428AE" w:rsidRDefault="00D8024A" w:rsidP="00D8024A">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257,5</w:t>
            </w:r>
          </w:p>
        </w:tc>
      </w:tr>
      <w:tr w:rsidR="00AC738D" w:rsidRPr="007428AE" w:rsidTr="007428AE">
        <w:trPr>
          <w:trHeight w:val="300"/>
        </w:trPr>
        <w:tc>
          <w:tcPr>
            <w:tcW w:w="3865" w:type="dxa"/>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900</w:t>
            </w:r>
          </w:p>
        </w:tc>
        <w:tc>
          <w:tcPr>
            <w:tcW w:w="88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006</w:t>
            </w:r>
          </w:p>
        </w:tc>
        <w:tc>
          <w:tcPr>
            <w:tcW w:w="471"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w:t>
            </w:r>
          </w:p>
        </w:tc>
        <w:tc>
          <w:tcPr>
            <w:tcW w:w="15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99.0.00.00000</w:t>
            </w:r>
          </w:p>
        </w:tc>
        <w:tc>
          <w:tcPr>
            <w:tcW w:w="670" w:type="dxa"/>
            <w:tcBorders>
              <w:top w:val="nil"/>
              <w:left w:val="single" w:sz="4" w:space="0" w:color="auto"/>
              <w:bottom w:val="single" w:sz="4" w:space="0" w:color="auto"/>
              <w:right w:val="single" w:sz="4" w:space="0" w:color="auto"/>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900</w:t>
            </w:r>
          </w:p>
        </w:tc>
        <w:tc>
          <w:tcPr>
            <w:tcW w:w="1416" w:type="dxa"/>
            <w:tcBorders>
              <w:top w:val="nil"/>
              <w:left w:val="single" w:sz="4" w:space="0" w:color="auto"/>
              <w:bottom w:val="single" w:sz="4" w:space="0" w:color="auto"/>
              <w:right w:val="nil"/>
            </w:tcBorders>
            <w:noWrap/>
            <w:vAlign w:val="center"/>
            <w:hideMark/>
          </w:tcPr>
          <w:p w:rsidR="00AC738D" w:rsidRPr="007428AE" w:rsidRDefault="00AC738D">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0,00000</w:t>
            </w:r>
          </w:p>
        </w:tc>
        <w:tc>
          <w:tcPr>
            <w:tcW w:w="936" w:type="dxa"/>
            <w:tcBorders>
              <w:top w:val="nil"/>
              <w:left w:val="single" w:sz="4" w:space="0" w:color="auto"/>
              <w:bottom w:val="single" w:sz="4" w:space="0" w:color="auto"/>
              <w:right w:val="nil"/>
            </w:tcBorders>
            <w:noWrap/>
            <w:vAlign w:val="center"/>
            <w:hideMark/>
          </w:tcPr>
          <w:p w:rsidR="00AC738D" w:rsidRPr="007428AE" w:rsidRDefault="003F2D7D">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120,7</w:t>
            </w:r>
          </w:p>
        </w:tc>
        <w:tc>
          <w:tcPr>
            <w:tcW w:w="2723" w:type="dxa"/>
            <w:tcBorders>
              <w:top w:val="nil"/>
              <w:left w:val="single" w:sz="4" w:space="0" w:color="auto"/>
              <w:bottom w:val="single" w:sz="4" w:space="0" w:color="auto"/>
              <w:right w:val="single" w:sz="4" w:space="0" w:color="auto"/>
            </w:tcBorders>
            <w:noWrap/>
            <w:vAlign w:val="center"/>
            <w:hideMark/>
          </w:tcPr>
          <w:p w:rsidR="00AC738D" w:rsidRPr="007428AE" w:rsidRDefault="00D8024A" w:rsidP="00D8024A">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257,5</w:t>
            </w:r>
          </w:p>
        </w:tc>
      </w:tr>
      <w:tr w:rsidR="00AC738D" w:rsidRPr="007428AE" w:rsidTr="007428AE">
        <w:trPr>
          <w:trHeight w:val="300"/>
        </w:trPr>
        <w:tc>
          <w:tcPr>
            <w:tcW w:w="3865" w:type="dxa"/>
            <w:tcBorders>
              <w:top w:val="nil"/>
              <w:left w:val="single" w:sz="4" w:space="0" w:color="auto"/>
              <w:bottom w:val="single" w:sz="4" w:space="0" w:color="auto"/>
              <w:right w:val="nil"/>
            </w:tcBorders>
            <w:vAlign w:val="center"/>
            <w:hideMark/>
          </w:tcPr>
          <w:p w:rsidR="00AC738D" w:rsidRPr="007428AE" w:rsidRDefault="00AC738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lastRenderedPageBreak/>
              <w:t>990</w:t>
            </w:r>
          </w:p>
        </w:tc>
        <w:tc>
          <w:tcPr>
            <w:tcW w:w="88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006</w:t>
            </w:r>
          </w:p>
        </w:tc>
        <w:tc>
          <w:tcPr>
            <w:tcW w:w="471"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w:t>
            </w:r>
          </w:p>
        </w:tc>
        <w:tc>
          <w:tcPr>
            <w:tcW w:w="600"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w:t>
            </w:r>
          </w:p>
        </w:tc>
        <w:tc>
          <w:tcPr>
            <w:tcW w:w="1596" w:type="dxa"/>
            <w:tcBorders>
              <w:top w:val="nil"/>
              <w:left w:val="single" w:sz="4" w:space="0" w:color="auto"/>
              <w:bottom w:val="single" w:sz="4" w:space="0" w:color="auto"/>
              <w:right w:val="nil"/>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99.0.00.00000</w:t>
            </w:r>
          </w:p>
        </w:tc>
        <w:tc>
          <w:tcPr>
            <w:tcW w:w="670" w:type="dxa"/>
            <w:tcBorders>
              <w:top w:val="nil"/>
              <w:left w:val="single" w:sz="4" w:space="0" w:color="auto"/>
              <w:bottom w:val="single" w:sz="4" w:space="0" w:color="auto"/>
              <w:right w:val="single" w:sz="4" w:space="0" w:color="auto"/>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990</w:t>
            </w:r>
          </w:p>
        </w:tc>
        <w:tc>
          <w:tcPr>
            <w:tcW w:w="1416" w:type="dxa"/>
            <w:tcBorders>
              <w:top w:val="nil"/>
              <w:left w:val="single" w:sz="4" w:space="0" w:color="auto"/>
              <w:bottom w:val="single" w:sz="4" w:space="0" w:color="auto"/>
              <w:right w:val="nil"/>
            </w:tcBorders>
            <w:noWrap/>
            <w:vAlign w:val="center"/>
            <w:hideMark/>
          </w:tcPr>
          <w:p w:rsidR="00AC738D" w:rsidRPr="007428AE" w:rsidRDefault="00AC738D">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0,00000</w:t>
            </w:r>
          </w:p>
        </w:tc>
        <w:tc>
          <w:tcPr>
            <w:tcW w:w="936" w:type="dxa"/>
            <w:tcBorders>
              <w:top w:val="nil"/>
              <w:left w:val="single" w:sz="4" w:space="0" w:color="auto"/>
              <w:bottom w:val="single" w:sz="4" w:space="0" w:color="auto"/>
              <w:right w:val="nil"/>
            </w:tcBorders>
            <w:noWrap/>
            <w:vAlign w:val="center"/>
            <w:hideMark/>
          </w:tcPr>
          <w:p w:rsidR="00AC738D" w:rsidRPr="007428AE" w:rsidRDefault="003F2D7D">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120,7</w:t>
            </w:r>
          </w:p>
        </w:tc>
        <w:tc>
          <w:tcPr>
            <w:tcW w:w="2723" w:type="dxa"/>
            <w:tcBorders>
              <w:top w:val="nil"/>
              <w:left w:val="single" w:sz="4" w:space="0" w:color="auto"/>
              <w:bottom w:val="single" w:sz="4" w:space="0" w:color="auto"/>
              <w:right w:val="single" w:sz="4" w:space="0" w:color="auto"/>
            </w:tcBorders>
            <w:noWrap/>
            <w:vAlign w:val="center"/>
            <w:hideMark/>
          </w:tcPr>
          <w:p w:rsidR="00AC738D" w:rsidRPr="007428AE" w:rsidRDefault="00D8024A" w:rsidP="00D8024A">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257,5</w:t>
            </w:r>
          </w:p>
        </w:tc>
      </w:tr>
      <w:tr w:rsidR="00AC738D" w:rsidRPr="007428AE" w:rsidTr="007428AE">
        <w:trPr>
          <w:trHeight w:val="255"/>
        </w:trPr>
        <w:tc>
          <w:tcPr>
            <w:tcW w:w="3865" w:type="dxa"/>
            <w:tcBorders>
              <w:top w:val="single" w:sz="4" w:space="0" w:color="auto"/>
              <w:left w:val="single" w:sz="4" w:space="0" w:color="auto"/>
              <w:bottom w:val="single" w:sz="4" w:space="0" w:color="auto"/>
              <w:right w:val="nil"/>
            </w:tcBorders>
            <w:noWrap/>
            <w:vAlign w:val="center"/>
            <w:hideMark/>
          </w:tcPr>
          <w:p w:rsidR="00AC738D" w:rsidRPr="007428AE" w:rsidRDefault="00AC738D">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Итого расходов</w:t>
            </w:r>
          </w:p>
        </w:tc>
        <w:tc>
          <w:tcPr>
            <w:tcW w:w="880" w:type="dxa"/>
            <w:tcBorders>
              <w:top w:val="single" w:sz="4" w:space="0" w:color="auto"/>
              <w:left w:val="nil"/>
              <w:bottom w:val="single" w:sz="4" w:space="0" w:color="auto"/>
              <w:right w:val="nil"/>
            </w:tcBorders>
            <w:noWrap/>
            <w:vAlign w:val="center"/>
            <w:hideMark/>
          </w:tcPr>
          <w:p w:rsidR="00AC738D" w:rsidRPr="007428AE" w:rsidRDefault="00AC738D">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471" w:type="dxa"/>
            <w:tcBorders>
              <w:top w:val="single" w:sz="4" w:space="0" w:color="auto"/>
              <w:left w:val="nil"/>
              <w:bottom w:val="single" w:sz="4" w:space="0" w:color="auto"/>
              <w:right w:val="nil"/>
            </w:tcBorders>
            <w:noWrap/>
            <w:vAlign w:val="center"/>
            <w:hideMark/>
          </w:tcPr>
          <w:p w:rsidR="00AC738D" w:rsidRPr="007428AE" w:rsidRDefault="00AC738D">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600" w:type="dxa"/>
            <w:tcBorders>
              <w:top w:val="single" w:sz="4" w:space="0" w:color="auto"/>
              <w:left w:val="nil"/>
              <w:bottom w:val="single" w:sz="4" w:space="0" w:color="auto"/>
              <w:right w:val="nil"/>
            </w:tcBorders>
            <w:noWrap/>
            <w:vAlign w:val="center"/>
            <w:hideMark/>
          </w:tcPr>
          <w:p w:rsidR="00AC738D" w:rsidRPr="007428AE" w:rsidRDefault="00AC738D">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596" w:type="dxa"/>
            <w:tcBorders>
              <w:top w:val="single" w:sz="4" w:space="0" w:color="auto"/>
              <w:left w:val="nil"/>
              <w:bottom w:val="single" w:sz="4" w:space="0" w:color="auto"/>
              <w:right w:val="nil"/>
            </w:tcBorders>
            <w:noWrap/>
            <w:vAlign w:val="center"/>
            <w:hideMark/>
          </w:tcPr>
          <w:p w:rsidR="00AC738D" w:rsidRPr="007428AE" w:rsidRDefault="00AC738D">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670" w:type="dxa"/>
            <w:tcBorders>
              <w:top w:val="single" w:sz="4" w:space="0" w:color="auto"/>
              <w:left w:val="nil"/>
              <w:bottom w:val="single" w:sz="4" w:space="0" w:color="auto"/>
              <w:right w:val="nil"/>
            </w:tcBorders>
            <w:noWrap/>
            <w:vAlign w:val="center"/>
            <w:hideMark/>
          </w:tcPr>
          <w:p w:rsidR="00AC738D" w:rsidRPr="007428AE" w:rsidRDefault="00AC738D">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w:t>
            </w:r>
          </w:p>
        </w:tc>
        <w:tc>
          <w:tcPr>
            <w:tcW w:w="1416" w:type="dxa"/>
            <w:tcBorders>
              <w:top w:val="single" w:sz="4" w:space="0" w:color="auto"/>
              <w:left w:val="single" w:sz="4" w:space="0" w:color="auto"/>
              <w:bottom w:val="single" w:sz="4" w:space="0" w:color="auto"/>
              <w:right w:val="nil"/>
            </w:tcBorders>
            <w:noWrap/>
            <w:vAlign w:val="center"/>
            <w:hideMark/>
          </w:tcPr>
          <w:p w:rsidR="00AC738D" w:rsidRPr="007428AE" w:rsidRDefault="00AC738D" w:rsidP="009E7448">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12</w:t>
            </w:r>
            <w:r w:rsidR="009E7448" w:rsidRPr="007428AE">
              <w:rPr>
                <w:rFonts w:ascii="Times New Roman" w:eastAsia="Times New Roman" w:hAnsi="Times New Roman" w:cs="Times New Roman"/>
                <w:b/>
                <w:bCs/>
                <w:color w:val="auto"/>
                <w:lang w:bidi="ar-SA"/>
              </w:rPr>
              <w:t> 772,4</w:t>
            </w:r>
          </w:p>
        </w:tc>
        <w:tc>
          <w:tcPr>
            <w:tcW w:w="936" w:type="dxa"/>
            <w:tcBorders>
              <w:top w:val="single" w:sz="4" w:space="0" w:color="auto"/>
              <w:left w:val="single" w:sz="4" w:space="0" w:color="auto"/>
              <w:bottom w:val="single" w:sz="4" w:space="0" w:color="auto"/>
              <w:right w:val="nil"/>
            </w:tcBorders>
            <w:noWrap/>
            <w:vAlign w:val="center"/>
            <w:hideMark/>
          </w:tcPr>
          <w:p w:rsidR="00AC738D" w:rsidRPr="007428AE" w:rsidRDefault="009E7448">
            <w:pPr>
              <w:widowControl/>
              <w:jc w:val="right"/>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4828,1</w:t>
            </w:r>
          </w:p>
        </w:tc>
        <w:tc>
          <w:tcPr>
            <w:tcW w:w="2723" w:type="dxa"/>
            <w:tcBorders>
              <w:top w:val="single" w:sz="4" w:space="0" w:color="auto"/>
              <w:left w:val="single" w:sz="4" w:space="0" w:color="auto"/>
              <w:bottom w:val="single" w:sz="4" w:space="0" w:color="auto"/>
              <w:right w:val="single" w:sz="4" w:space="0" w:color="auto"/>
            </w:tcBorders>
            <w:noWrap/>
            <w:vAlign w:val="center"/>
            <w:hideMark/>
          </w:tcPr>
          <w:p w:rsidR="00AC738D" w:rsidRPr="007428AE" w:rsidRDefault="00D8024A" w:rsidP="009E7448">
            <w:pPr>
              <w:widowControl/>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5149,2</w:t>
            </w:r>
          </w:p>
        </w:tc>
      </w:tr>
    </w:tbl>
    <w:p w:rsidR="00AC738D" w:rsidRPr="007428AE" w:rsidRDefault="00AC738D" w:rsidP="00AC738D">
      <w:pPr>
        <w:pStyle w:val="Bodytext50"/>
        <w:shd w:val="clear" w:color="auto" w:fill="auto"/>
        <w:tabs>
          <w:tab w:val="left" w:leader="underscore" w:pos="701"/>
        </w:tabs>
        <w:spacing w:after="244" w:line="322" w:lineRule="exact"/>
        <w:ind w:right="4320"/>
        <w:jc w:val="left"/>
        <w:rPr>
          <w:b w:val="0"/>
          <w:i w:val="0"/>
          <w:sz w:val="24"/>
          <w:szCs w:val="24"/>
          <w:lang w:bidi="ru-RU"/>
        </w:rPr>
      </w:pPr>
    </w:p>
    <w:p w:rsidR="00AC738D" w:rsidRPr="007428AE" w:rsidRDefault="00AC738D" w:rsidP="00AC738D">
      <w:pPr>
        <w:rPr>
          <w:rFonts w:ascii="Times New Roman" w:eastAsia="Times New Roman" w:hAnsi="Times New Roman" w:cs="Times New Roman"/>
          <w:bCs/>
          <w:iCs/>
        </w:rPr>
      </w:pPr>
      <w:r w:rsidRPr="007428AE">
        <w:rPr>
          <w:rFonts w:ascii="Times New Roman" w:hAnsi="Times New Roman" w:cs="Times New Roman"/>
          <w:b/>
          <w:i/>
        </w:rPr>
        <w:br w:type="page"/>
      </w:r>
    </w:p>
    <w:tbl>
      <w:tblPr>
        <w:tblW w:w="10632" w:type="dxa"/>
        <w:tblInd w:w="-601" w:type="dxa"/>
        <w:tblLook w:val="04A0" w:firstRow="1" w:lastRow="0" w:firstColumn="1" w:lastColumn="0" w:noHBand="0" w:noVBand="1"/>
      </w:tblPr>
      <w:tblGrid>
        <w:gridCol w:w="2740"/>
        <w:gridCol w:w="787"/>
        <w:gridCol w:w="620"/>
        <w:gridCol w:w="680"/>
        <w:gridCol w:w="1460"/>
        <w:gridCol w:w="660"/>
        <w:gridCol w:w="1342"/>
        <w:gridCol w:w="992"/>
        <w:gridCol w:w="1418"/>
      </w:tblGrid>
      <w:tr w:rsidR="00AC738D" w:rsidRPr="007428AE" w:rsidTr="00AC738D">
        <w:trPr>
          <w:trHeight w:val="1800"/>
        </w:trPr>
        <w:tc>
          <w:tcPr>
            <w:tcW w:w="2740" w:type="dxa"/>
            <w:noWrap/>
            <w:vAlign w:val="bottom"/>
            <w:hideMark/>
          </w:tcPr>
          <w:p w:rsidR="00AC738D" w:rsidRPr="007428AE" w:rsidRDefault="00AC738D">
            <w:pPr>
              <w:rPr>
                <w:rFonts w:ascii="Times New Roman" w:eastAsia="Times New Roman" w:hAnsi="Times New Roman" w:cs="Times New Roman"/>
                <w:bCs/>
                <w:iCs/>
              </w:rPr>
            </w:pPr>
          </w:p>
        </w:tc>
        <w:tc>
          <w:tcPr>
            <w:tcW w:w="720" w:type="dxa"/>
            <w:noWrap/>
            <w:vAlign w:val="bottom"/>
            <w:hideMark/>
          </w:tcPr>
          <w:p w:rsidR="00AC738D" w:rsidRPr="007428AE" w:rsidRDefault="00AC738D">
            <w:pPr>
              <w:rPr>
                <w:rFonts w:ascii="Times New Roman" w:hAnsi="Times New Roman" w:cs="Times New Roman"/>
                <w:color w:val="auto"/>
                <w:lang w:bidi="ar-SA"/>
              </w:rPr>
            </w:pPr>
          </w:p>
        </w:tc>
        <w:tc>
          <w:tcPr>
            <w:tcW w:w="620" w:type="dxa"/>
            <w:noWrap/>
            <w:vAlign w:val="bottom"/>
            <w:hideMark/>
          </w:tcPr>
          <w:p w:rsidR="00AC738D" w:rsidRPr="007428AE" w:rsidRDefault="00AC738D">
            <w:pPr>
              <w:rPr>
                <w:rFonts w:ascii="Times New Roman" w:hAnsi="Times New Roman" w:cs="Times New Roman"/>
                <w:color w:val="auto"/>
                <w:lang w:bidi="ar-SA"/>
              </w:rPr>
            </w:pPr>
          </w:p>
        </w:tc>
        <w:tc>
          <w:tcPr>
            <w:tcW w:w="680" w:type="dxa"/>
            <w:noWrap/>
            <w:vAlign w:val="bottom"/>
            <w:hideMark/>
          </w:tcPr>
          <w:p w:rsidR="00AC738D" w:rsidRPr="007428AE" w:rsidRDefault="00AC738D">
            <w:pPr>
              <w:rPr>
                <w:rFonts w:ascii="Times New Roman" w:hAnsi="Times New Roman" w:cs="Times New Roman"/>
                <w:color w:val="auto"/>
                <w:lang w:bidi="ar-SA"/>
              </w:rPr>
            </w:pPr>
          </w:p>
        </w:tc>
        <w:tc>
          <w:tcPr>
            <w:tcW w:w="1460" w:type="dxa"/>
            <w:noWrap/>
            <w:vAlign w:val="bottom"/>
            <w:hideMark/>
          </w:tcPr>
          <w:p w:rsidR="00AC738D" w:rsidRPr="007428AE" w:rsidRDefault="00AC738D">
            <w:pPr>
              <w:rPr>
                <w:rFonts w:ascii="Times New Roman" w:hAnsi="Times New Roman" w:cs="Times New Roman"/>
                <w:color w:val="auto"/>
                <w:lang w:bidi="ar-SA"/>
              </w:rPr>
            </w:pPr>
          </w:p>
        </w:tc>
        <w:tc>
          <w:tcPr>
            <w:tcW w:w="660" w:type="dxa"/>
            <w:noWrap/>
            <w:vAlign w:val="bottom"/>
            <w:hideMark/>
          </w:tcPr>
          <w:p w:rsidR="00AC738D" w:rsidRPr="007428AE" w:rsidRDefault="00AC738D">
            <w:pPr>
              <w:rPr>
                <w:rFonts w:ascii="Times New Roman" w:hAnsi="Times New Roman" w:cs="Times New Roman"/>
                <w:color w:val="auto"/>
                <w:lang w:bidi="ar-SA"/>
              </w:rPr>
            </w:pPr>
          </w:p>
        </w:tc>
        <w:tc>
          <w:tcPr>
            <w:tcW w:w="3752" w:type="dxa"/>
            <w:gridSpan w:val="3"/>
            <w:vAlign w:val="bottom"/>
            <w:hideMark/>
          </w:tcPr>
          <w:p w:rsidR="00AC738D" w:rsidRPr="007428AE" w:rsidRDefault="00AC738D">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Приложение 5</w:t>
            </w:r>
          </w:p>
          <w:p w:rsidR="00AC738D" w:rsidRPr="007428AE" w:rsidRDefault="00AC738D" w:rsidP="00D353B3">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 xml:space="preserve">к решению сессии Совета депутатов Новотроицкого сельсовета Колыванского района Новосибирской области от </w:t>
            </w:r>
            <w:r w:rsidR="00D353B3" w:rsidRPr="007428AE">
              <w:rPr>
                <w:rFonts w:ascii="Times New Roman" w:eastAsia="Times New Roman" w:hAnsi="Times New Roman" w:cs="Times New Roman"/>
                <w:color w:val="auto"/>
                <w:lang w:bidi="ar-SA"/>
              </w:rPr>
              <w:t>29.12.22</w:t>
            </w:r>
            <w:r w:rsidRPr="007428AE">
              <w:rPr>
                <w:rFonts w:ascii="Times New Roman" w:eastAsia="Times New Roman" w:hAnsi="Times New Roman" w:cs="Times New Roman"/>
                <w:color w:val="auto"/>
                <w:lang w:bidi="ar-SA"/>
              </w:rPr>
              <w:t xml:space="preserve"> № </w:t>
            </w:r>
            <w:r w:rsidR="00D353B3" w:rsidRPr="007428AE">
              <w:rPr>
                <w:rFonts w:ascii="Times New Roman" w:eastAsia="Times New Roman" w:hAnsi="Times New Roman" w:cs="Times New Roman"/>
                <w:color w:val="auto"/>
                <w:lang w:bidi="ar-SA"/>
              </w:rPr>
              <w:t>30/115</w:t>
            </w:r>
            <w:r w:rsidRPr="007428AE">
              <w:rPr>
                <w:rFonts w:ascii="Times New Roman" w:eastAsia="Times New Roman" w:hAnsi="Times New Roman" w:cs="Times New Roman"/>
                <w:color w:val="auto"/>
                <w:lang w:bidi="ar-SA"/>
              </w:rPr>
              <w:t xml:space="preserve"> "О бюджете Новотроицкого сельсовета Колыванского района Новосибирской области на 202</w:t>
            </w:r>
            <w:r w:rsidR="00AE616A" w:rsidRPr="007428AE">
              <w:rPr>
                <w:rFonts w:ascii="Times New Roman" w:eastAsia="Times New Roman" w:hAnsi="Times New Roman" w:cs="Times New Roman"/>
                <w:color w:val="auto"/>
                <w:lang w:bidi="ar-SA"/>
              </w:rPr>
              <w:t>3</w:t>
            </w:r>
            <w:r w:rsidRPr="007428AE">
              <w:rPr>
                <w:rFonts w:ascii="Times New Roman" w:eastAsia="Times New Roman" w:hAnsi="Times New Roman" w:cs="Times New Roman"/>
                <w:color w:val="auto"/>
                <w:lang w:bidi="ar-SA"/>
              </w:rPr>
              <w:t xml:space="preserve"> год                                                                                        и плановый период 202</w:t>
            </w:r>
            <w:r w:rsidR="00AE616A" w:rsidRPr="007428AE">
              <w:rPr>
                <w:rFonts w:ascii="Times New Roman" w:eastAsia="Times New Roman" w:hAnsi="Times New Roman" w:cs="Times New Roman"/>
                <w:color w:val="auto"/>
                <w:lang w:bidi="ar-SA"/>
              </w:rPr>
              <w:t>4 и 2025</w:t>
            </w:r>
            <w:r w:rsidRPr="007428AE">
              <w:rPr>
                <w:rFonts w:ascii="Times New Roman" w:eastAsia="Times New Roman" w:hAnsi="Times New Roman" w:cs="Times New Roman"/>
                <w:color w:val="auto"/>
                <w:lang w:bidi="ar-SA"/>
              </w:rPr>
              <w:t xml:space="preserve"> годов"</w:t>
            </w:r>
          </w:p>
        </w:tc>
      </w:tr>
      <w:tr w:rsidR="00AC738D" w:rsidRPr="007428AE" w:rsidTr="00AC738D">
        <w:trPr>
          <w:trHeight w:val="1140"/>
        </w:trPr>
        <w:tc>
          <w:tcPr>
            <w:tcW w:w="10632" w:type="dxa"/>
            <w:gridSpan w:val="9"/>
            <w:vAlign w:val="center"/>
            <w:hideMark/>
          </w:tcPr>
          <w:p w:rsidR="00AC738D" w:rsidRPr="007428AE" w:rsidRDefault="00AC738D" w:rsidP="00AE616A">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Распределение бюджетных ассигнований бюджета муниципального образования Новотроицкого сельсовета Колыванского района Новосибирской области</w:t>
            </w:r>
            <w:r w:rsidRPr="007428AE">
              <w:rPr>
                <w:rFonts w:ascii="Times New Roman" w:eastAsia="Times New Roman" w:hAnsi="Times New Roman" w:cs="Times New Roman"/>
                <w:b/>
                <w:bCs/>
                <w:i/>
                <w:iCs/>
                <w:color w:val="auto"/>
                <w:lang w:bidi="ar-SA"/>
              </w:rPr>
              <w:t xml:space="preserve">, </w:t>
            </w:r>
            <w:r w:rsidRPr="007428AE">
              <w:rPr>
                <w:rFonts w:ascii="Times New Roman" w:eastAsia="Times New Roman" w:hAnsi="Times New Roman" w:cs="Times New Roman"/>
                <w:b/>
                <w:bCs/>
                <w:color w:val="auto"/>
                <w:lang w:bidi="ar-SA"/>
              </w:rPr>
              <w:t>направляемых на исполнение публичных нормативных обязательств на 202</w:t>
            </w:r>
            <w:r w:rsidR="00AE616A" w:rsidRPr="007428AE">
              <w:rPr>
                <w:rFonts w:ascii="Times New Roman" w:eastAsia="Times New Roman" w:hAnsi="Times New Roman" w:cs="Times New Roman"/>
                <w:b/>
                <w:bCs/>
                <w:color w:val="auto"/>
                <w:lang w:bidi="ar-SA"/>
              </w:rPr>
              <w:t>3</w:t>
            </w:r>
            <w:r w:rsidRPr="007428AE">
              <w:rPr>
                <w:rFonts w:ascii="Times New Roman" w:eastAsia="Times New Roman" w:hAnsi="Times New Roman" w:cs="Times New Roman"/>
                <w:b/>
                <w:bCs/>
                <w:color w:val="auto"/>
                <w:lang w:bidi="ar-SA"/>
              </w:rPr>
              <w:t xml:space="preserve"> год и плановый период 202</w:t>
            </w:r>
            <w:r w:rsidR="00AE616A" w:rsidRPr="007428AE">
              <w:rPr>
                <w:rFonts w:ascii="Times New Roman" w:eastAsia="Times New Roman" w:hAnsi="Times New Roman" w:cs="Times New Roman"/>
                <w:b/>
                <w:bCs/>
                <w:color w:val="auto"/>
                <w:lang w:bidi="ar-SA"/>
              </w:rPr>
              <w:t>4</w:t>
            </w:r>
            <w:r w:rsidRPr="007428AE">
              <w:rPr>
                <w:rFonts w:ascii="Times New Roman" w:eastAsia="Times New Roman" w:hAnsi="Times New Roman" w:cs="Times New Roman"/>
                <w:b/>
                <w:bCs/>
                <w:color w:val="auto"/>
                <w:lang w:bidi="ar-SA"/>
              </w:rPr>
              <w:t xml:space="preserve"> и 202</w:t>
            </w:r>
            <w:r w:rsidR="00AE616A" w:rsidRPr="007428AE">
              <w:rPr>
                <w:rFonts w:ascii="Times New Roman" w:eastAsia="Times New Roman" w:hAnsi="Times New Roman" w:cs="Times New Roman"/>
                <w:b/>
                <w:bCs/>
                <w:color w:val="auto"/>
                <w:lang w:bidi="ar-SA"/>
              </w:rPr>
              <w:t>5</w:t>
            </w:r>
            <w:r w:rsidRPr="007428AE">
              <w:rPr>
                <w:rFonts w:ascii="Times New Roman" w:eastAsia="Times New Roman" w:hAnsi="Times New Roman" w:cs="Times New Roman"/>
                <w:b/>
                <w:bCs/>
                <w:color w:val="auto"/>
                <w:lang w:bidi="ar-SA"/>
              </w:rPr>
              <w:t xml:space="preserve"> годов</w:t>
            </w:r>
          </w:p>
        </w:tc>
      </w:tr>
      <w:tr w:rsidR="00AC738D" w:rsidRPr="007428AE" w:rsidTr="00AC738D">
        <w:trPr>
          <w:trHeight w:val="315"/>
        </w:trPr>
        <w:tc>
          <w:tcPr>
            <w:tcW w:w="2740" w:type="dxa"/>
            <w:noWrap/>
            <w:vAlign w:val="bottom"/>
            <w:hideMark/>
          </w:tcPr>
          <w:p w:rsidR="00AC738D" w:rsidRPr="007428AE" w:rsidRDefault="00AC738D">
            <w:pPr>
              <w:rPr>
                <w:rFonts w:ascii="Times New Roman" w:eastAsia="Times New Roman" w:hAnsi="Times New Roman" w:cs="Times New Roman"/>
                <w:b/>
                <w:bCs/>
                <w:color w:val="auto"/>
                <w:lang w:bidi="ar-SA"/>
              </w:rPr>
            </w:pPr>
          </w:p>
        </w:tc>
        <w:tc>
          <w:tcPr>
            <w:tcW w:w="720" w:type="dxa"/>
            <w:noWrap/>
            <w:vAlign w:val="bottom"/>
            <w:hideMark/>
          </w:tcPr>
          <w:p w:rsidR="00AC738D" w:rsidRPr="007428AE" w:rsidRDefault="00AC738D">
            <w:pPr>
              <w:rPr>
                <w:rFonts w:ascii="Times New Roman" w:hAnsi="Times New Roman" w:cs="Times New Roman"/>
                <w:color w:val="auto"/>
                <w:lang w:bidi="ar-SA"/>
              </w:rPr>
            </w:pPr>
          </w:p>
        </w:tc>
        <w:tc>
          <w:tcPr>
            <w:tcW w:w="620" w:type="dxa"/>
            <w:noWrap/>
            <w:vAlign w:val="bottom"/>
            <w:hideMark/>
          </w:tcPr>
          <w:p w:rsidR="00AC738D" w:rsidRPr="007428AE" w:rsidRDefault="00AC738D">
            <w:pPr>
              <w:rPr>
                <w:rFonts w:ascii="Times New Roman" w:hAnsi="Times New Roman" w:cs="Times New Roman"/>
                <w:color w:val="auto"/>
                <w:lang w:bidi="ar-SA"/>
              </w:rPr>
            </w:pPr>
          </w:p>
        </w:tc>
        <w:tc>
          <w:tcPr>
            <w:tcW w:w="680" w:type="dxa"/>
            <w:noWrap/>
            <w:vAlign w:val="bottom"/>
            <w:hideMark/>
          </w:tcPr>
          <w:p w:rsidR="00AC738D" w:rsidRPr="007428AE" w:rsidRDefault="00AC738D">
            <w:pPr>
              <w:rPr>
                <w:rFonts w:ascii="Times New Roman" w:hAnsi="Times New Roman" w:cs="Times New Roman"/>
                <w:color w:val="auto"/>
                <w:lang w:bidi="ar-SA"/>
              </w:rPr>
            </w:pPr>
          </w:p>
        </w:tc>
        <w:tc>
          <w:tcPr>
            <w:tcW w:w="1460" w:type="dxa"/>
            <w:noWrap/>
            <w:vAlign w:val="bottom"/>
            <w:hideMark/>
          </w:tcPr>
          <w:p w:rsidR="00AC738D" w:rsidRPr="007428AE" w:rsidRDefault="00AC738D">
            <w:pPr>
              <w:rPr>
                <w:rFonts w:ascii="Times New Roman" w:hAnsi="Times New Roman" w:cs="Times New Roman"/>
                <w:color w:val="auto"/>
                <w:lang w:bidi="ar-SA"/>
              </w:rPr>
            </w:pPr>
          </w:p>
        </w:tc>
        <w:tc>
          <w:tcPr>
            <w:tcW w:w="660" w:type="dxa"/>
            <w:noWrap/>
            <w:vAlign w:val="bottom"/>
            <w:hideMark/>
          </w:tcPr>
          <w:p w:rsidR="00AC738D" w:rsidRPr="007428AE" w:rsidRDefault="00AC738D">
            <w:pPr>
              <w:rPr>
                <w:rFonts w:ascii="Times New Roman" w:hAnsi="Times New Roman" w:cs="Times New Roman"/>
                <w:color w:val="auto"/>
                <w:lang w:bidi="ar-SA"/>
              </w:rPr>
            </w:pPr>
          </w:p>
        </w:tc>
        <w:tc>
          <w:tcPr>
            <w:tcW w:w="1342" w:type="dxa"/>
            <w:noWrap/>
            <w:vAlign w:val="bottom"/>
            <w:hideMark/>
          </w:tcPr>
          <w:p w:rsidR="00AC738D" w:rsidRPr="007428AE" w:rsidRDefault="00AC738D">
            <w:pPr>
              <w:rPr>
                <w:rFonts w:ascii="Times New Roman" w:hAnsi="Times New Roman" w:cs="Times New Roman"/>
                <w:color w:val="auto"/>
                <w:lang w:bidi="ar-SA"/>
              </w:rPr>
            </w:pPr>
          </w:p>
        </w:tc>
        <w:tc>
          <w:tcPr>
            <w:tcW w:w="992" w:type="dxa"/>
            <w:noWrap/>
            <w:vAlign w:val="bottom"/>
            <w:hideMark/>
          </w:tcPr>
          <w:p w:rsidR="00AC738D" w:rsidRPr="007428AE" w:rsidRDefault="00AC738D">
            <w:pPr>
              <w:rPr>
                <w:rFonts w:ascii="Times New Roman" w:hAnsi="Times New Roman" w:cs="Times New Roman"/>
                <w:color w:val="auto"/>
                <w:lang w:bidi="ar-SA"/>
              </w:rPr>
            </w:pPr>
          </w:p>
        </w:tc>
        <w:tc>
          <w:tcPr>
            <w:tcW w:w="1418" w:type="dxa"/>
            <w:noWrap/>
            <w:vAlign w:val="bottom"/>
            <w:hideMark/>
          </w:tcPr>
          <w:p w:rsidR="00AC738D" w:rsidRPr="007428AE" w:rsidRDefault="00AC738D">
            <w:pPr>
              <w:rPr>
                <w:rFonts w:ascii="Times New Roman" w:hAnsi="Times New Roman" w:cs="Times New Roman"/>
                <w:color w:val="auto"/>
                <w:lang w:bidi="ar-SA"/>
              </w:rPr>
            </w:pPr>
          </w:p>
        </w:tc>
      </w:tr>
      <w:tr w:rsidR="00AC738D" w:rsidRPr="007428AE" w:rsidTr="00AC738D">
        <w:trPr>
          <w:trHeight w:val="315"/>
        </w:trPr>
        <w:tc>
          <w:tcPr>
            <w:tcW w:w="2740" w:type="dxa"/>
            <w:noWrap/>
            <w:vAlign w:val="bottom"/>
            <w:hideMark/>
          </w:tcPr>
          <w:p w:rsidR="00AC738D" w:rsidRPr="007428AE" w:rsidRDefault="00AC738D">
            <w:pPr>
              <w:rPr>
                <w:rFonts w:ascii="Times New Roman" w:hAnsi="Times New Roman" w:cs="Times New Roman"/>
                <w:color w:val="auto"/>
                <w:lang w:bidi="ar-SA"/>
              </w:rPr>
            </w:pPr>
          </w:p>
        </w:tc>
        <w:tc>
          <w:tcPr>
            <w:tcW w:w="720" w:type="dxa"/>
            <w:noWrap/>
            <w:vAlign w:val="bottom"/>
            <w:hideMark/>
          </w:tcPr>
          <w:p w:rsidR="00AC738D" w:rsidRPr="007428AE" w:rsidRDefault="00AC738D">
            <w:pPr>
              <w:rPr>
                <w:rFonts w:ascii="Times New Roman" w:hAnsi="Times New Roman" w:cs="Times New Roman"/>
                <w:color w:val="auto"/>
                <w:lang w:bidi="ar-SA"/>
              </w:rPr>
            </w:pPr>
          </w:p>
        </w:tc>
        <w:tc>
          <w:tcPr>
            <w:tcW w:w="620" w:type="dxa"/>
            <w:noWrap/>
            <w:vAlign w:val="bottom"/>
            <w:hideMark/>
          </w:tcPr>
          <w:p w:rsidR="00AC738D" w:rsidRPr="007428AE" w:rsidRDefault="00AC738D">
            <w:pPr>
              <w:rPr>
                <w:rFonts w:ascii="Times New Roman" w:hAnsi="Times New Roman" w:cs="Times New Roman"/>
                <w:color w:val="auto"/>
                <w:lang w:bidi="ar-SA"/>
              </w:rPr>
            </w:pPr>
          </w:p>
        </w:tc>
        <w:tc>
          <w:tcPr>
            <w:tcW w:w="680" w:type="dxa"/>
            <w:noWrap/>
            <w:vAlign w:val="bottom"/>
            <w:hideMark/>
          </w:tcPr>
          <w:p w:rsidR="00AC738D" w:rsidRPr="007428AE" w:rsidRDefault="00AC738D">
            <w:pPr>
              <w:rPr>
                <w:rFonts w:ascii="Times New Roman" w:hAnsi="Times New Roman" w:cs="Times New Roman"/>
                <w:color w:val="auto"/>
                <w:lang w:bidi="ar-SA"/>
              </w:rPr>
            </w:pPr>
          </w:p>
        </w:tc>
        <w:tc>
          <w:tcPr>
            <w:tcW w:w="1460" w:type="dxa"/>
            <w:noWrap/>
            <w:vAlign w:val="bottom"/>
            <w:hideMark/>
          </w:tcPr>
          <w:p w:rsidR="00AC738D" w:rsidRPr="007428AE" w:rsidRDefault="00AC738D">
            <w:pPr>
              <w:rPr>
                <w:rFonts w:ascii="Times New Roman" w:hAnsi="Times New Roman" w:cs="Times New Roman"/>
                <w:color w:val="auto"/>
                <w:lang w:bidi="ar-SA"/>
              </w:rPr>
            </w:pPr>
          </w:p>
        </w:tc>
        <w:tc>
          <w:tcPr>
            <w:tcW w:w="660" w:type="dxa"/>
            <w:noWrap/>
            <w:vAlign w:val="bottom"/>
            <w:hideMark/>
          </w:tcPr>
          <w:p w:rsidR="00AC738D" w:rsidRPr="007428AE" w:rsidRDefault="00AC738D">
            <w:pPr>
              <w:rPr>
                <w:rFonts w:ascii="Times New Roman" w:hAnsi="Times New Roman" w:cs="Times New Roman"/>
                <w:color w:val="auto"/>
                <w:lang w:bidi="ar-SA"/>
              </w:rPr>
            </w:pPr>
          </w:p>
        </w:tc>
        <w:tc>
          <w:tcPr>
            <w:tcW w:w="1342" w:type="dxa"/>
            <w:noWrap/>
            <w:vAlign w:val="bottom"/>
            <w:hideMark/>
          </w:tcPr>
          <w:p w:rsidR="00AC738D" w:rsidRPr="007428AE" w:rsidRDefault="00AC738D">
            <w:pPr>
              <w:rPr>
                <w:rFonts w:ascii="Times New Roman" w:hAnsi="Times New Roman" w:cs="Times New Roman"/>
                <w:color w:val="auto"/>
                <w:lang w:bidi="ar-SA"/>
              </w:rPr>
            </w:pPr>
          </w:p>
        </w:tc>
        <w:tc>
          <w:tcPr>
            <w:tcW w:w="992" w:type="dxa"/>
            <w:noWrap/>
            <w:vAlign w:val="bottom"/>
            <w:hideMark/>
          </w:tcPr>
          <w:p w:rsidR="00AC738D" w:rsidRPr="007428AE" w:rsidRDefault="00AC738D">
            <w:pPr>
              <w:rPr>
                <w:rFonts w:ascii="Times New Roman" w:hAnsi="Times New Roman" w:cs="Times New Roman"/>
                <w:color w:val="auto"/>
                <w:lang w:bidi="ar-SA"/>
              </w:rPr>
            </w:pPr>
          </w:p>
        </w:tc>
        <w:tc>
          <w:tcPr>
            <w:tcW w:w="1418" w:type="dxa"/>
            <w:noWrap/>
            <w:vAlign w:val="bottom"/>
            <w:hideMark/>
          </w:tcPr>
          <w:p w:rsidR="00AC738D" w:rsidRPr="007428AE" w:rsidRDefault="00AC738D">
            <w:pPr>
              <w:rPr>
                <w:rFonts w:ascii="Times New Roman" w:hAnsi="Times New Roman" w:cs="Times New Roman"/>
                <w:color w:val="auto"/>
                <w:lang w:bidi="ar-SA"/>
              </w:rPr>
            </w:pPr>
          </w:p>
        </w:tc>
      </w:tr>
      <w:tr w:rsidR="00AC738D" w:rsidRPr="007428AE" w:rsidTr="00AC738D">
        <w:trPr>
          <w:trHeight w:val="315"/>
        </w:trPr>
        <w:tc>
          <w:tcPr>
            <w:tcW w:w="2740" w:type="dxa"/>
            <w:noWrap/>
            <w:vAlign w:val="bottom"/>
          </w:tcPr>
          <w:p w:rsidR="00AC738D" w:rsidRPr="007428AE" w:rsidRDefault="00AC738D">
            <w:pPr>
              <w:widowControl/>
              <w:rPr>
                <w:rFonts w:ascii="Times New Roman" w:eastAsia="Times New Roman" w:hAnsi="Times New Roman" w:cs="Times New Roman"/>
                <w:color w:val="auto"/>
                <w:lang w:bidi="ar-SA"/>
              </w:rPr>
            </w:pPr>
          </w:p>
        </w:tc>
        <w:tc>
          <w:tcPr>
            <w:tcW w:w="720" w:type="dxa"/>
            <w:noWrap/>
            <w:vAlign w:val="bottom"/>
          </w:tcPr>
          <w:p w:rsidR="00AC738D" w:rsidRPr="007428AE" w:rsidRDefault="00AC738D">
            <w:pPr>
              <w:widowControl/>
              <w:rPr>
                <w:rFonts w:ascii="Times New Roman" w:eastAsia="Times New Roman" w:hAnsi="Times New Roman" w:cs="Times New Roman"/>
                <w:color w:val="auto"/>
                <w:lang w:bidi="ar-SA"/>
              </w:rPr>
            </w:pPr>
          </w:p>
        </w:tc>
        <w:tc>
          <w:tcPr>
            <w:tcW w:w="620" w:type="dxa"/>
            <w:noWrap/>
            <w:vAlign w:val="bottom"/>
          </w:tcPr>
          <w:p w:rsidR="00AC738D" w:rsidRPr="007428AE" w:rsidRDefault="00AC738D">
            <w:pPr>
              <w:widowControl/>
              <w:rPr>
                <w:rFonts w:ascii="Times New Roman" w:eastAsia="Times New Roman" w:hAnsi="Times New Roman" w:cs="Times New Roman"/>
                <w:color w:val="auto"/>
                <w:lang w:bidi="ar-SA"/>
              </w:rPr>
            </w:pPr>
          </w:p>
        </w:tc>
        <w:tc>
          <w:tcPr>
            <w:tcW w:w="680" w:type="dxa"/>
            <w:noWrap/>
            <w:vAlign w:val="bottom"/>
          </w:tcPr>
          <w:p w:rsidR="00AC738D" w:rsidRPr="007428AE" w:rsidRDefault="00AC738D">
            <w:pPr>
              <w:widowControl/>
              <w:rPr>
                <w:rFonts w:ascii="Times New Roman" w:eastAsia="Times New Roman" w:hAnsi="Times New Roman" w:cs="Times New Roman"/>
                <w:color w:val="auto"/>
                <w:lang w:bidi="ar-SA"/>
              </w:rPr>
            </w:pPr>
          </w:p>
        </w:tc>
        <w:tc>
          <w:tcPr>
            <w:tcW w:w="1460" w:type="dxa"/>
            <w:noWrap/>
            <w:vAlign w:val="bottom"/>
          </w:tcPr>
          <w:p w:rsidR="00AC738D" w:rsidRPr="007428AE" w:rsidRDefault="00AC738D">
            <w:pPr>
              <w:widowControl/>
              <w:rPr>
                <w:rFonts w:ascii="Times New Roman" w:eastAsia="Times New Roman" w:hAnsi="Times New Roman" w:cs="Times New Roman"/>
                <w:color w:val="auto"/>
                <w:lang w:bidi="ar-SA"/>
              </w:rPr>
            </w:pPr>
          </w:p>
        </w:tc>
        <w:tc>
          <w:tcPr>
            <w:tcW w:w="660" w:type="dxa"/>
            <w:noWrap/>
            <w:vAlign w:val="bottom"/>
          </w:tcPr>
          <w:p w:rsidR="00AC738D" w:rsidRPr="007428AE" w:rsidRDefault="00AC738D">
            <w:pPr>
              <w:widowControl/>
              <w:rPr>
                <w:rFonts w:ascii="Times New Roman" w:eastAsia="Times New Roman" w:hAnsi="Times New Roman" w:cs="Times New Roman"/>
                <w:color w:val="auto"/>
                <w:lang w:bidi="ar-SA"/>
              </w:rPr>
            </w:pPr>
          </w:p>
        </w:tc>
        <w:tc>
          <w:tcPr>
            <w:tcW w:w="1342" w:type="dxa"/>
            <w:noWrap/>
            <w:vAlign w:val="bottom"/>
          </w:tcPr>
          <w:p w:rsidR="00AC738D" w:rsidRPr="007428AE" w:rsidRDefault="00AC738D">
            <w:pPr>
              <w:widowControl/>
              <w:rPr>
                <w:rFonts w:ascii="Times New Roman" w:eastAsia="Times New Roman" w:hAnsi="Times New Roman" w:cs="Times New Roman"/>
                <w:color w:val="auto"/>
                <w:lang w:bidi="ar-SA"/>
              </w:rPr>
            </w:pPr>
          </w:p>
        </w:tc>
        <w:tc>
          <w:tcPr>
            <w:tcW w:w="992" w:type="dxa"/>
            <w:noWrap/>
            <w:vAlign w:val="bottom"/>
          </w:tcPr>
          <w:p w:rsidR="00AC738D" w:rsidRPr="007428AE" w:rsidRDefault="00AC738D">
            <w:pPr>
              <w:widowControl/>
              <w:rPr>
                <w:rFonts w:ascii="Times New Roman" w:eastAsia="Times New Roman" w:hAnsi="Times New Roman" w:cs="Times New Roman"/>
                <w:color w:val="auto"/>
                <w:lang w:bidi="ar-SA"/>
              </w:rPr>
            </w:pPr>
          </w:p>
        </w:tc>
        <w:tc>
          <w:tcPr>
            <w:tcW w:w="1418" w:type="dxa"/>
            <w:noWrap/>
            <w:vAlign w:val="bottom"/>
          </w:tcPr>
          <w:p w:rsidR="00AC738D" w:rsidRPr="007428AE" w:rsidRDefault="00AC738D">
            <w:pPr>
              <w:widowControl/>
              <w:rPr>
                <w:rFonts w:ascii="Times New Roman" w:eastAsia="Times New Roman" w:hAnsi="Times New Roman" w:cs="Times New Roman"/>
                <w:color w:val="auto"/>
                <w:lang w:bidi="ar-SA"/>
              </w:rPr>
            </w:pPr>
          </w:p>
        </w:tc>
      </w:tr>
      <w:tr w:rsidR="00AC738D" w:rsidRPr="007428AE" w:rsidTr="00AC738D">
        <w:trPr>
          <w:trHeight w:val="255"/>
        </w:trPr>
        <w:tc>
          <w:tcPr>
            <w:tcW w:w="2740" w:type="dxa"/>
            <w:vMerge w:val="restart"/>
            <w:tcBorders>
              <w:top w:val="single" w:sz="4" w:space="0" w:color="auto"/>
              <w:left w:val="single" w:sz="4" w:space="0" w:color="auto"/>
              <w:bottom w:val="single" w:sz="4" w:space="0" w:color="000000"/>
              <w:right w:val="single" w:sz="4" w:space="0" w:color="auto"/>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 xml:space="preserve">Наименование </w:t>
            </w:r>
          </w:p>
        </w:tc>
        <w:tc>
          <w:tcPr>
            <w:tcW w:w="4140" w:type="dxa"/>
            <w:gridSpan w:val="5"/>
            <w:tcBorders>
              <w:top w:val="single" w:sz="4" w:space="0" w:color="auto"/>
              <w:left w:val="nil"/>
              <w:bottom w:val="single" w:sz="4" w:space="0" w:color="auto"/>
              <w:right w:val="single" w:sz="4" w:space="0" w:color="000000"/>
            </w:tcBorders>
            <w:noWrap/>
            <w:vAlign w:val="bottom"/>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Код бюджетной классификации</w:t>
            </w:r>
          </w:p>
        </w:tc>
        <w:tc>
          <w:tcPr>
            <w:tcW w:w="3752" w:type="dxa"/>
            <w:gridSpan w:val="3"/>
            <w:tcBorders>
              <w:top w:val="single" w:sz="4" w:space="0" w:color="auto"/>
              <w:left w:val="nil"/>
              <w:bottom w:val="single" w:sz="4" w:space="0" w:color="auto"/>
              <w:right w:val="single" w:sz="4" w:space="0" w:color="000000"/>
            </w:tcBorders>
            <w:vAlign w:val="bottom"/>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Сумма (в тыс. руб.)</w:t>
            </w:r>
          </w:p>
        </w:tc>
      </w:tr>
      <w:tr w:rsidR="00AC738D" w:rsidRPr="007428AE" w:rsidTr="00AC738D">
        <w:trPr>
          <w:trHeight w:val="315"/>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AC738D" w:rsidRPr="007428AE" w:rsidRDefault="00AC738D">
            <w:pPr>
              <w:rPr>
                <w:rFonts w:ascii="Times New Roman" w:eastAsia="Times New Roman" w:hAnsi="Times New Roman" w:cs="Times New Roman"/>
                <w:color w:val="auto"/>
                <w:lang w:bidi="ar-SA"/>
              </w:rPr>
            </w:pPr>
          </w:p>
        </w:tc>
        <w:tc>
          <w:tcPr>
            <w:tcW w:w="720" w:type="dxa"/>
            <w:tcBorders>
              <w:top w:val="nil"/>
              <w:left w:val="nil"/>
              <w:bottom w:val="single" w:sz="4" w:space="0" w:color="auto"/>
              <w:right w:val="single" w:sz="4" w:space="0" w:color="auto"/>
            </w:tcBorders>
            <w:noWrap/>
            <w:vAlign w:val="bottom"/>
            <w:hideMark/>
          </w:tcPr>
          <w:p w:rsidR="00AC738D" w:rsidRPr="007428AE" w:rsidRDefault="00AC738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ГРБС</w:t>
            </w:r>
          </w:p>
        </w:tc>
        <w:tc>
          <w:tcPr>
            <w:tcW w:w="620" w:type="dxa"/>
            <w:tcBorders>
              <w:top w:val="nil"/>
              <w:left w:val="nil"/>
              <w:bottom w:val="single" w:sz="4" w:space="0" w:color="auto"/>
              <w:right w:val="single" w:sz="4" w:space="0" w:color="auto"/>
            </w:tcBorders>
            <w:noWrap/>
            <w:vAlign w:val="bottom"/>
            <w:hideMark/>
          </w:tcPr>
          <w:p w:rsidR="00AC738D" w:rsidRPr="007428AE" w:rsidRDefault="00AC738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РЗ</w:t>
            </w:r>
          </w:p>
        </w:tc>
        <w:tc>
          <w:tcPr>
            <w:tcW w:w="680" w:type="dxa"/>
            <w:tcBorders>
              <w:top w:val="nil"/>
              <w:left w:val="nil"/>
              <w:bottom w:val="single" w:sz="4" w:space="0" w:color="auto"/>
              <w:right w:val="single" w:sz="4" w:space="0" w:color="auto"/>
            </w:tcBorders>
            <w:noWrap/>
            <w:vAlign w:val="bottom"/>
            <w:hideMark/>
          </w:tcPr>
          <w:p w:rsidR="00AC738D" w:rsidRPr="007428AE" w:rsidRDefault="00AC738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ПР</w:t>
            </w:r>
          </w:p>
        </w:tc>
        <w:tc>
          <w:tcPr>
            <w:tcW w:w="1460" w:type="dxa"/>
            <w:tcBorders>
              <w:top w:val="nil"/>
              <w:left w:val="nil"/>
              <w:bottom w:val="single" w:sz="4" w:space="0" w:color="auto"/>
              <w:right w:val="single" w:sz="4" w:space="0" w:color="auto"/>
            </w:tcBorders>
            <w:noWrap/>
            <w:vAlign w:val="bottom"/>
            <w:hideMark/>
          </w:tcPr>
          <w:p w:rsidR="00AC738D" w:rsidRPr="007428AE" w:rsidRDefault="00AC738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ЦСР</w:t>
            </w:r>
          </w:p>
        </w:tc>
        <w:tc>
          <w:tcPr>
            <w:tcW w:w="660" w:type="dxa"/>
            <w:tcBorders>
              <w:top w:val="nil"/>
              <w:left w:val="nil"/>
              <w:bottom w:val="single" w:sz="4" w:space="0" w:color="auto"/>
              <w:right w:val="single" w:sz="4" w:space="0" w:color="auto"/>
            </w:tcBorders>
            <w:noWrap/>
            <w:vAlign w:val="bottom"/>
            <w:hideMark/>
          </w:tcPr>
          <w:p w:rsidR="00AC738D" w:rsidRPr="007428AE" w:rsidRDefault="00AC738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ВР</w:t>
            </w:r>
          </w:p>
        </w:tc>
        <w:tc>
          <w:tcPr>
            <w:tcW w:w="1342" w:type="dxa"/>
            <w:tcBorders>
              <w:top w:val="nil"/>
              <w:left w:val="nil"/>
              <w:bottom w:val="single" w:sz="4" w:space="0" w:color="auto"/>
              <w:right w:val="single" w:sz="4" w:space="0" w:color="auto"/>
            </w:tcBorders>
            <w:vAlign w:val="bottom"/>
            <w:hideMark/>
          </w:tcPr>
          <w:p w:rsidR="00AC738D" w:rsidRPr="007428AE" w:rsidRDefault="00AC738D" w:rsidP="00AE616A">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202</w:t>
            </w:r>
            <w:r w:rsidR="00AE616A" w:rsidRPr="007428AE">
              <w:rPr>
                <w:rFonts w:ascii="Times New Roman" w:eastAsia="Times New Roman" w:hAnsi="Times New Roman" w:cs="Times New Roman"/>
                <w:color w:val="auto"/>
                <w:lang w:bidi="ar-SA"/>
              </w:rPr>
              <w:t>3</w:t>
            </w:r>
            <w:r w:rsidRPr="007428AE">
              <w:rPr>
                <w:rFonts w:ascii="Times New Roman" w:eastAsia="Times New Roman" w:hAnsi="Times New Roman" w:cs="Times New Roman"/>
                <w:color w:val="auto"/>
                <w:lang w:bidi="ar-SA"/>
              </w:rPr>
              <w:t xml:space="preserve"> год</w:t>
            </w:r>
          </w:p>
        </w:tc>
        <w:tc>
          <w:tcPr>
            <w:tcW w:w="992" w:type="dxa"/>
            <w:tcBorders>
              <w:top w:val="nil"/>
              <w:left w:val="nil"/>
              <w:bottom w:val="single" w:sz="4" w:space="0" w:color="auto"/>
              <w:right w:val="single" w:sz="4" w:space="0" w:color="auto"/>
            </w:tcBorders>
            <w:vAlign w:val="bottom"/>
            <w:hideMark/>
          </w:tcPr>
          <w:p w:rsidR="00AC738D" w:rsidRPr="007428AE" w:rsidRDefault="00AC738D" w:rsidP="00AE616A">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202</w:t>
            </w:r>
            <w:r w:rsidR="00AE616A" w:rsidRPr="007428AE">
              <w:rPr>
                <w:rFonts w:ascii="Times New Roman" w:eastAsia="Times New Roman" w:hAnsi="Times New Roman" w:cs="Times New Roman"/>
                <w:color w:val="auto"/>
                <w:lang w:bidi="ar-SA"/>
              </w:rPr>
              <w:t>4</w:t>
            </w:r>
            <w:r w:rsidRPr="007428AE">
              <w:rPr>
                <w:rFonts w:ascii="Times New Roman" w:eastAsia="Times New Roman" w:hAnsi="Times New Roman" w:cs="Times New Roman"/>
                <w:color w:val="auto"/>
                <w:lang w:bidi="ar-SA"/>
              </w:rPr>
              <w:t xml:space="preserve"> год</w:t>
            </w:r>
          </w:p>
        </w:tc>
        <w:tc>
          <w:tcPr>
            <w:tcW w:w="1418" w:type="dxa"/>
            <w:tcBorders>
              <w:top w:val="nil"/>
              <w:left w:val="nil"/>
              <w:bottom w:val="single" w:sz="4" w:space="0" w:color="auto"/>
              <w:right w:val="single" w:sz="4" w:space="0" w:color="auto"/>
            </w:tcBorders>
            <w:vAlign w:val="bottom"/>
            <w:hideMark/>
          </w:tcPr>
          <w:p w:rsidR="00AC738D" w:rsidRPr="007428AE" w:rsidRDefault="00AC738D" w:rsidP="00AE616A">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202</w:t>
            </w:r>
            <w:r w:rsidR="00AE616A" w:rsidRPr="007428AE">
              <w:rPr>
                <w:rFonts w:ascii="Times New Roman" w:eastAsia="Times New Roman" w:hAnsi="Times New Roman" w:cs="Times New Roman"/>
                <w:color w:val="auto"/>
                <w:lang w:bidi="ar-SA"/>
              </w:rPr>
              <w:t>5</w:t>
            </w:r>
            <w:r w:rsidRPr="007428AE">
              <w:rPr>
                <w:rFonts w:ascii="Times New Roman" w:eastAsia="Times New Roman" w:hAnsi="Times New Roman" w:cs="Times New Roman"/>
                <w:color w:val="auto"/>
                <w:lang w:bidi="ar-SA"/>
              </w:rPr>
              <w:t xml:space="preserve"> год</w:t>
            </w:r>
          </w:p>
        </w:tc>
      </w:tr>
      <w:tr w:rsidR="00AC738D" w:rsidRPr="007428AE" w:rsidTr="00AC738D">
        <w:trPr>
          <w:trHeight w:val="945"/>
        </w:trPr>
        <w:tc>
          <w:tcPr>
            <w:tcW w:w="2740" w:type="dxa"/>
            <w:tcBorders>
              <w:top w:val="nil"/>
              <w:left w:val="single" w:sz="4" w:space="0" w:color="auto"/>
              <w:bottom w:val="single" w:sz="4" w:space="0" w:color="auto"/>
              <w:right w:val="single" w:sz="4" w:space="0" w:color="auto"/>
            </w:tcBorders>
            <w:vAlign w:val="bottom"/>
            <w:hideMark/>
          </w:tcPr>
          <w:p w:rsidR="00AC738D" w:rsidRPr="007428AE" w:rsidRDefault="00AC738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Доплаты к пенсиям  муниципальных служащих</w:t>
            </w:r>
          </w:p>
        </w:tc>
        <w:tc>
          <w:tcPr>
            <w:tcW w:w="720" w:type="dxa"/>
            <w:tcBorders>
              <w:top w:val="nil"/>
              <w:left w:val="nil"/>
              <w:bottom w:val="single" w:sz="4" w:space="0" w:color="auto"/>
              <w:right w:val="single" w:sz="4" w:space="0" w:color="auto"/>
            </w:tcBorders>
            <w:noWrap/>
            <w:vAlign w:val="bottom"/>
            <w:hideMark/>
          </w:tcPr>
          <w:p w:rsidR="00AC738D" w:rsidRPr="007428AE" w:rsidRDefault="00AC738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006</w:t>
            </w:r>
          </w:p>
        </w:tc>
        <w:tc>
          <w:tcPr>
            <w:tcW w:w="620" w:type="dxa"/>
            <w:tcBorders>
              <w:top w:val="nil"/>
              <w:left w:val="nil"/>
              <w:bottom w:val="single" w:sz="4" w:space="0" w:color="auto"/>
              <w:right w:val="single" w:sz="4" w:space="0" w:color="auto"/>
            </w:tcBorders>
            <w:noWrap/>
            <w:vAlign w:val="bottom"/>
            <w:hideMark/>
          </w:tcPr>
          <w:p w:rsidR="00AC738D" w:rsidRPr="007428AE" w:rsidRDefault="00AC738D">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10</w:t>
            </w:r>
          </w:p>
        </w:tc>
        <w:tc>
          <w:tcPr>
            <w:tcW w:w="680" w:type="dxa"/>
            <w:tcBorders>
              <w:top w:val="nil"/>
              <w:left w:val="nil"/>
              <w:bottom w:val="single" w:sz="4" w:space="0" w:color="auto"/>
              <w:right w:val="single" w:sz="4" w:space="0" w:color="auto"/>
            </w:tcBorders>
            <w:noWrap/>
            <w:vAlign w:val="bottom"/>
            <w:hideMark/>
          </w:tcPr>
          <w:p w:rsidR="00AC738D" w:rsidRPr="007428AE" w:rsidRDefault="00AC738D">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01</w:t>
            </w:r>
          </w:p>
        </w:tc>
        <w:tc>
          <w:tcPr>
            <w:tcW w:w="1460" w:type="dxa"/>
            <w:tcBorders>
              <w:top w:val="nil"/>
              <w:left w:val="nil"/>
              <w:bottom w:val="single" w:sz="4" w:space="0" w:color="auto"/>
              <w:right w:val="single" w:sz="4" w:space="0" w:color="auto"/>
            </w:tcBorders>
            <w:noWrap/>
            <w:vAlign w:val="bottom"/>
            <w:hideMark/>
          </w:tcPr>
          <w:p w:rsidR="00AC738D" w:rsidRPr="007428AE" w:rsidRDefault="00AC738D">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9900017100</w:t>
            </w:r>
          </w:p>
        </w:tc>
        <w:tc>
          <w:tcPr>
            <w:tcW w:w="660" w:type="dxa"/>
            <w:tcBorders>
              <w:top w:val="nil"/>
              <w:left w:val="nil"/>
              <w:bottom w:val="single" w:sz="4" w:space="0" w:color="auto"/>
              <w:right w:val="single" w:sz="4" w:space="0" w:color="auto"/>
            </w:tcBorders>
            <w:noWrap/>
            <w:vAlign w:val="bottom"/>
            <w:hideMark/>
          </w:tcPr>
          <w:p w:rsidR="00AC738D" w:rsidRPr="007428AE" w:rsidRDefault="00AC738D">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312</w:t>
            </w:r>
          </w:p>
        </w:tc>
        <w:tc>
          <w:tcPr>
            <w:tcW w:w="1342" w:type="dxa"/>
            <w:tcBorders>
              <w:top w:val="nil"/>
              <w:left w:val="nil"/>
              <w:bottom w:val="single" w:sz="4" w:space="0" w:color="auto"/>
              <w:right w:val="nil"/>
            </w:tcBorders>
            <w:noWrap/>
            <w:vAlign w:val="bottom"/>
            <w:hideMark/>
          </w:tcPr>
          <w:p w:rsidR="00AC738D" w:rsidRPr="007428AE" w:rsidRDefault="00AE616A">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240,0</w:t>
            </w:r>
          </w:p>
        </w:tc>
        <w:tc>
          <w:tcPr>
            <w:tcW w:w="992" w:type="dxa"/>
            <w:tcBorders>
              <w:top w:val="nil"/>
              <w:left w:val="single" w:sz="4" w:space="0" w:color="auto"/>
              <w:bottom w:val="single" w:sz="4" w:space="0" w:color="auto"/>
              <w:right w:val="single" w:sz="4" w:space="0" w:color="auto"/>
            </w:tcBorders>
            <w:noWrap/>
            <w:vAlign w:val="bottom"/>
            <w:hideMark/>
          </w:tcPr>
          <w:p w:rsidR="00AC738D" w:rsidRPr="007428AE" w:rsidRDefault="00AC738D">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w:t>
            </w:r>
          </w:p>
        </w:tc>
        <w:tc>
          <w:tcPr>
            <w:tcW w:w="1418" w:type="dxa"/>
            <w:tcBorders>
              <w:top w:val="nil"/>
              <w:left w:val="nil"/>
              <w:bottom w:val="single" w:sz="4" w:space="0" w:color="auto"/>
              <w:right w:val="single" w:sz="4" w:space="0" w:color="auto"/>
            </w:tcBorders>
            <w:noWrap/>
            <w:vAlign w:val="bottom"/>
            <w:hideMark/>
          </w:tcPr>
          <w:p w:rsidR="00AC738D" w:rsidRPr="007428AE" w:rsidRDefault="00AC738D">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w:t>
            </w:r>
          </w:p>
        </w:tc>
      </w:tr>
      <w:tr w:rsidR="00AC738D" w:rsidRPr="007428AE" w:rsidTr="00AC738D">
        <w:trPr>
          <w:trHeight w:val="315"/>
        </w:trPr>
        <w:tc>
          <w:tcPr>
            <w:tcW w:w="2740" w:type="dxa"/>
            <w:tcBorders>
              <w:top w:val="nil"/>
              <w:left w:val="single" w:sz="4" w:space="0" w:color="auto"/>
              <w:bottom w:val="single" w:sz="4" w:space="0" w:color="auto"/>
              <w:right w:val="single" w:sz="4" w:space="0" w:color="auto"/>
            </w:tcBorders>
            <w:vAlign w:val="bottom"/>
            <w:hideMark/>
          </w:tcPr>
          <w:p w:rsidR="00AC738D" w:rsidRPr="007428AE" w:rsidRDefault="00AC738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 </w:t>
            </w:r>
          </w:p>
        </w:tc>
        <w:tc>
          <w:tcPr>
            <w:tcW w:w="720" w:type="dxa"/>
            <w:tcBorders>
              <w:top w:val="nil"/>
              <w:left w:val="nil"/>
              <w:bottom w:val="single" w:sz="4" w:space="0" w:color="auto"/>
              <w:right w:val="single" w:sz="4" w:space="0" w:color="auto"/>
            </w:tcBorders>
            <w:noWrap/>
            <w:vAlign w:val="bottom"/>
            <w:hideMark/>
          </w:tcPr>
          <w:p w:rsidR="00AC738D" w:rsidRPr="007428AE" w:rsidRDefault="00AC738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 </w:t>
            </w:r>
          </w:p>
        </w:tc>
        <w:tc>
          <w:tcPr>
            <w:tcW w:w="620" w:type="dxa"/>
            <w:tcBorders>
              <w:top w:val="nil"/>
              <w:left w:val="nil"/>
              <w:bottom w:val="single" w:sz="4" w:space="0" w:color="auto"/>
              <w:right w:val="single" w:sz="4" w:space="0" w:color="auto"/>
            </w:tcBorders>
            <w:noWrap/>
            <w:vAlign w:val="bottom"/>
            <w:hideMark/>
          </w:tcPr>
          <w:p w:rsidR="00AC738D" w:rsidRPr="007428AE" w:rsidRDefault="00AC738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 </w:t>
            </w:r>
          </w:p>
        </w:tc>
        <w:tc>
          <w:tcPr>
            <w:tcW w:w="680" w:type="dxa"/>
            <w:tcBorders>
              <w:top w:val="nil"/>
              <w:left w:val="nil"/>
              <w:bottom w:val="single" w:sz="4" w:space="0" w:color="auto"/>
              <w:right w:val="single" w:sz="4" w:space="0" w:color="auto"/>
            </w:tcBorders>
            <w:noWrap/>
            <w:vAlign w:val="bottom"/>
            <w:hideMark/>
          </w:tcPr>
          <w:p w:rsidR="00AC738D" w:rsidRPr="007428AE" w:rsidRDefault="00AC738D">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 </w:t>
            </w:r>
          </w:p>
        </w:tc>
        <w:tc>
          <w:tcPr>
            <w:tcW w:w="1460" w:type="dxa"/>
            <w:tcBorders>
              <w:top w:val="nil"/>
              <w:left w:val="nil"/>
              <w:bottom w:val="single" w:sz="4" w:space="0" w:color="auto"/>
              <w:right w:val="single" w:sz="4" w:space="0" w:color="auto"/>
            </w:tcBorders>
            <w:noWrap/>
            <w:vAlign w:val="bottom"/>
            <w:hideMark/>
          </w:tcPr>
          <w:p w:rsidR="00AC738D" w:rsidRPr="007428AE" w:rsidRDefault="00AC738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 </w:t>
            </w:r>
          </w:p>
        </w:tc>
        <w:tc>
          <w:tcPr>
            <w:tcW w:w="660" w:type="dxa"/>
            <w:tcBorders>
              <w:top w:val="nil"/>
              <w:left w:val="nil"/>
              <w:bottom w:val="single" w:sz="4" w:space="0" w:color="auto"/>
              <w:right w:val="single" w:sz="4" w:space="0" w:color="auto"/>
            </w:tcBorders>
            <w:noWrap/>
            <w:vAlign w:val="bottom"/>
            <w:hideMark/>
          </w:tcPr>
          <w:p w:rsidR="00AC738D" w:rsidRPr="007428AE" w:rsidRDefault="00AC738D">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 </w:t>
            </w:r>
          </w:p>
        </w:tc>
        <w:tc>
          <w:tcPr>
            <w:tcW w:w="1342" w:type="dxa"/>
            <w:tcBorders>
              <w:top w:val="nil"/>
              <w:left w:val="nil"/>
              <w:bottom w:val="single" w:sz="4" w:space="0" w:color="auto"/>
              <w:right w:val="nil"/>
            </w:tcBorders>
            <w:noWrap/>
            <w:vAlign w:val="bottom"/>
            <w:hideMark/>
          </w:tcPr>
          <w:p w:rsidR="00AC738D" w:rsidRPr="007428AE" w:rsidRDefault="00AC738D">
            <w:pPr>
              <w:widowControl/>
              <w:rPr>
                <w:rFonts w:ascii="Times New Roman" w:eastAsia="Times New Roman" w:hAnsi="Times New Roman" w:cs="Times New Roman"/>
                <w:color w:val="auto"/>
                <w:lang w:bidi="ar-SA"/>
              </w:rPr>
            </w:pPr>
          </w:p>
        </w:tc>
        <w:tc>
          <w:tcPr>
            <w:tcW w:w="992" w:type="dxa"/>
            <w:tcBorders>
              <w:top w:val="nil"/>
              <w:left w:val="single" w:sz="4" w:space="0" w:color="auto"/>
              <w:bottom w:val="single" w:sz="4" w:space="0" w:color="auto"/>
              <w:right w:val="single" w:sz="4" w:space="0" w:color="auto"/>
            </w:tcBorders>
            <w:noWrap/>
            <w:vAlign w:val="bottom"/>
            <w:hideMark/>
          </w:tcPr>
          <w:p w:rsidR="00AC738D" w:rsidRPr="007428AE" w:rsidRDefault="00AC738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 </w:t>
            </w:r>
          </w:p>
        </w:tc>
        <w:tc>
          <w:tcPr>
            <w:tcW w:w="1418" w:type="dxa"/>
            <w:tcBorders>
              <w:top w:val="nil"/>
              <w:left w:val="nil"/>
              <w:bottom w:val="single" w:sz="4" w:space="0" w:color="auto"/>
              <w:right w:val="single" w:sz="4" w:space="0" w:color="auto"/>
            </w:tcBorders>
            <w:noWrap/>
            <w:vAlign w:val="bottom"/>
            <w:hideMark/>
          </w:tcPr>
          <w:p w:rsidR="00AC738D" w:rsidRPr="007428AE" w:rsidRDefault="00AC738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 </w:t>
            </w:r>
          </w:p>
        </w:tc>
      </w:tr>
      <w:tr w:rsidR="00AC738D" w:rsidRPr="007428AE" w:rsidTr="00AC738D">
        <w:trPr>
          <w:trHeight w:val="315"/>
        </w:trPr>
        <w:tc>
          <w:tcPr>
            <w:tcW w:w="2740" w:type="dxa"/>
            <w:tcBorders>
              <w:top w:val="nil"/>
              <w:left w:val="single" w:sz="4" w:space="0" w:color="auto"/>
              <w:bottom w:val="single" w:sz="4" w:space="0" w:color="auto"/>
              <w:right w:val="single" w:sz="4" w:space="0" w:color="auto"/>
            </w:tcBorders>
            <w:noWrap/>
            <w:vAlign w:val="bottom"/>
            <w:hideMark/>
          </w:tcPr>
          <w:p w:rsidR="00AC738D" w:rsidRPr="007428AE" w:rsidRDefault="00AC738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Итого</w:t>
            </w:r>
          </w:p>
        </w:tc>
        <w:tc>
          <w:tcPr>
            <w:tcW w:w="720" w:type="dxa"/>
            <w:tcBorders>
              <w:top w:val="nil"/>
              <w:left w:val="nil"/>
              <w:bottom w:val="single" w:sz="4" w:space="0" w:color="auto"/>
              <w:right w:val="single" w:sz="4" w:space="0" w:color="auto"/>
            </w:tcBorders>
            <w:noWrap/>
            <w:vAlign w:val="bottom"/>
            <w:hideMark/>
          </w:tcPr>
          <w:p w:rsidR="00AC738D" w:rsidRPr="007428AE" w:rsidRDefault="00AC738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 </w:t>
            </w:r>
          </w:p>
        </w:tc>
        <w:tc>
          <w:tcPr>
            <w:tcW w:w="620" w:type="dxa"/>
            <w:tcBorders>
              <w:top w:val="nil"/>
              <w:left w:val="nil"/>
              <w:bottom w:val="single" w:sz="4" w:space="0" w:color="auto"/>
              <w:right w:val="single" w:sz="4" w:space="0" w:color="auto"/>
            </w:tcBorders>
            <w:noWrap/>
            <w:vAlign w:val="bottom"/>
            <w:hideMark/>
          </w:tcPr>
          <w:p w:rsidR="00AC738D" w:rsidRPr="007428AE" w:rsidRDefault="00AC738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 </w:t>
            </w:r>
          </w:p>
        </w:tc>
        <w:tc>
          <w:tcPr>
            <w:tcW w:w="680" w:type="dxa"/>
            <w:tcBorders>
              <w:top w:val="nil"/>
              <w:left w:val="nil"/>
              <w:bottom w:val="single" w:sz="4" w:space="0" w:color="auto"/>
              <w:right w:val="single" w:sz="4" w:space="0" w:color="auto"/>
            </w:tcBorders>
            <w:noWrap/>
            <w:vAlign w:val="bottom"/>
            <w:hideMark/>
          </w:tcPr>
          <w:p w:rsidR="00AC738D" w:rsidRPr="007428AE" w:rsidRDefault="00AC738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 </w:t>
            </w:r>
          </w:p>
        </w:tc>
        <w:tc>
          <w:tcPr>
            <w:tcW w:w="1460" w:type="dxa"/>
            <w:tcBorders>
              <w:top w:val="nil"/>
              <w:left w:val="nil"/>
              <w:bottom w:val="single" w:sz="4" w:space="0" w:color="auto"/>
              <w:right w:val="single" w:sz="4" w:space="0" w:color="auto"/>
            </w:tcBorders>
            <w:noWrap/>
            <w:vAlign w:val="bottom"/>
            <w:hideMark/>
          </w:tcPr>
          <w:p w:rsidR="00AC738D" w:rsidRPr="007428AE" w:rsidRDefault="00AC738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 </w:t>
            </w:r>
          </w:p>
        </w:tc>
        <w:tc>
          <w:tcPr>
            <w:tcW w:w="660" w:type="dxa"/>
            <w:tcBorders>
              <w:top w:val="nil"/>
              <w:left w:val="nil"/>
              <w:bottom w:val="single" w:sz="4" w:space="0" w:color="auto"/>
              <w:right w:val="single" w:sz="4" w:space="0" w:color="auto"/>
            </w:tcBorders>
            <w:noWrap/>
            <w:vAlign w:val="bottom"/>
            <w:hideMark/>
          </w:tcPr>
          <w:p w:rsidR="00AC738D" w:rsidRPr="007428AE" w:rsidRDefault="00AC738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 </w:t>
            </w:r>
          </w:p>
        </w:tc>
        <w:tc>
          <w:tcPr>
            <w:tcW w:w="1342" w:type="dxa"/>
            <w:tcBorders>
              <w:top w:val="nil"/>
              <w:left w:val="nil"/>
              <w:bottom w:val="single" w:sz="4" w:space="0" w:color="auto"/>
              <w:right w:val="single" w:sz="4" w:space="0" w:color="auto"/>
            </w:tcBorders>
            <w:noWrap/>
            <w:vAlign w:val="bottom"/>
            <w:hideMark/>
          </w:tcPr>
          <w:p w:rsidR="00AC738D" w:rsidRPr="007428AE" w:rsidRDefault="00AE616A" w:rsidP="00AE616A">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240,0</w:t>
            </w:r>
          </w:p>
        </w:tc>
        <w:tc>
          <w:tcPr>
            <w:tcW w:w="992" w:type="dxa"/>
            <w:tcBorders>
              <w:top w:val="nil"/>
              <w:left w:val="nil"/>
              <w:bottom w:val="single" w:sz="4" w:space="0" w:color="auto"/>
              <w:right w:val="nil"/>
            </w:tcBorders>
            <w:noWrap/>
            <w:vAlign w:val="bottom"/>
            <w:hideMark/>
          </w:tcPr>
          <w:p w:rsidR="00AC738D" w:rsidRPr="007428AE" w:rsidRDefault="00AC738D">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w:t>
            </w:r>
          </w:p>
        </w:tc>
        <w:tc>
          <w:tcPr>
            <w:tcW w:w="1418" w:type="dxa"/>
            <w:tcBorders>
              <w:top w:val="nil"/>
              <w:left w:val="single" w:sz="4" w:space="0" w:color="auto"/>
              <w:bottom w:val="single" w:sz="4" w:space="0" w:color="auto"/>
              <w:right w:val="single" w:sz="4" w:space="0" w:color="auto"/>
            </w:tcBorders>
            <w:noWrap/>
            <w:vAlign w:val="bottom"/>
            <w:hideMark/>
          </w:tcPr>
          <w:p w:rsidR="00AC738D" w:rsidRPr="007428AE" w:rsidRDefault="00AC738D">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w:t>
            </w:r>
          </w:p>
        </w:tc>
      </w:tr>
    </w:tbl>
    <w:p w:rsidR="00AC738D" w:rsidRPr="007428AE" w:rsidRDefault="00AC738D" w:rsidP="00AC738D">
      <w:pPr>
        <w:pStyle w:val="Bodytext50"/>
        <w:shd w:val="clear" w:color="auto" w:fill="auto"/>
        <w:tabs>
          <w:tab w:val="left" w:leader="underscore" w:pos="701"/>
        </w:tabs>
        <w:spacing w:after="244" w:line="322" w:lineRule="exact"/>
        <w:ind w:right="4320"/>
        <w:jc w:val="left"/>
        <w:rPr>
          <w:b w:val="0"/>
          <w:i w:val="0"/>
          <w:sz w:val="24"/>
          <w:szCs w:val="24"/>
          <w:lang w:bidi="ru-RU"/>
        </w:rPr>
      </w:pPr>
    </w:p>
    <w:p w:rsidR="00AC738D" w:rsidRPr="007428AE" w:rsidRDefault="00AC738D" w:rsidP="00AC738D">
      <w:pPr>
        <w:rPr>
          <w:rFonts w:ascii="Times New Roman" w:eastAsia="Times New Roman" w:hAnsi="Times New Roman" w:cs="Times New Roman"/>
          <w:bCs/>
          <w:iCs/>
        </w:rPr>
      </w:pPr>
      <w:r w:rsidRPr="007428AE">
        <w:rPr>
          <w:rFonts w:ascii="Times New Roman" w:hAnsi="Times New Roman" w:cs="Times New Roman"/>
          <w:b/>
          <w:i/>
        </w:rPr>
        <w:br w:type="page"/>
      </w:r>
    </w:p>
    <w:tbl>
      <w:tblPr>
        <w:tblW w:w="9803" w:type="dxa"/>
        <w:tblInd w:w="108" w:type="dxa"/>
        <w:tblLook w:val="04A0" w:firstRow="1" w:lastRow="0" w:firstColumn="1" w:lastColumn="0" w:noHBand="0" w:noVBand="1"/>
      </w:tblPr>
      <w:tblGrid>
        <w:gridCol w:w="643"/>
        <w:gridCol w:w="4319"/>
        <w:gridCol w:w="1740"/>
        <w:gridCol w:w="1580"/>
        <w:gridCol w:w="1521"/>
      </w:tblGrid>
      <w:tr w:rsidR="00AC738D" w:rsidRPr="007428AE" w:rsidTr="00AC738D">
        <w:trPr>
          <w:trHeight w:val="315"/>
        </w:trPr>
        <w:tc>
          <w:tcPr>
            <w:tcW w:w="643" w:type="dxa"/>
            <w:noWrap/>
            <w:vAlign w:val="bottom"/>
            <w:hideMark/>
          </w:tcPr>
          <w:p w:rsidR="00AC738D" w:rsidRPr="007428AE" w:rsidRDefault="00AC738D">
            <w:pPr>
              <w:rPr>
                <w:rFonts w:ascii="Times New Roman" w:eastAsia="Times New Roman" w:hAnsi="Times New Roman" w:cs="Times New Roman"/>
                <w:bCs/>
                <w:iCs/>
              </w:rPr>
            </w:pPr>
          </w:p>
        </w:tc>
        <w:tc>
          <w:tcPr>
            <w:tcW w:w="4319" w:type="dxa"/>
            <w:noWrap/>
            <w:vAlign w:val="bottom"/>
            <w:hideMark/>
          </w:tcPr>
          <w:p w:rsidR="00AC738D" w:rsidRPr="007428AE" w:rsidRDefault="00AC738D">
            <w:pPr>
              <w:rPr>
                <w:rFonts w:ascii="Times New Roman" w:hAnsi="Times New Roman" w:cs="Times New Roman"/>
                <w:color w:val="auto"/>
                <w:lang w:bidi="ar-SA"/>
              </w:rPr>
            </w:pPr>
          </w:p>
        </w:tc>
        <w:tc>
          <w:tcPr>
            <w:tcW w:w="1740" w:type="dxa"/>
            <w:noWrap/>
            <w:vAlign w:val="bottom"/>
            <w:hideMark/>
          </w:tcPr>
          <w:p w:rsidR="00AC738D" w:rsidRPr="007428AE" w:rsidRDefault="00AC738D">
            <w:pPr>
              <w:rPr>
                <w:rFonts w:ascii="Times New Roman" w:hAnsi="Times New Roman" w:cs="Times New Roman"/>
                <w:color w:val="auto"/>
                <w:lang w:bidi="ar-SA"/>
              </w:rPr>
            </w:pPr>
          </w:p>
        </w:tc>
        <w:tc>
          <w:tcPr>
            <w:tcW w:w="1580" w:type="dxa"/>
            <w:noWrap/>
            <w:vAlign w:val="bottom"/>
            <w:hideMark/>
          </w:tcPr>
          <w:p w:rsidR="00AC738D" w:rsidRPr="007428AE" w:rsidRDefault="00AC738D">
            <w:pPr>
              <w:rPr>
                <w:rFonts w:ascii="Times New Roman" w:hAnsi="Times New Roman" w:cs="Times New Roman"/>
                <w:color w:val="auto"/>
                <w:lang w:bidi="ar-SA"/>
              </w:rPr>
            </w:pPr>
          </w:p>
        </w:tc>
        <w:tc>
          <w:tcPr>
            <w:tcW w:w="1521" w:type="dxa"/>
            <w:noWrap/>
            <w:vAlign w:val="bottom"/>
            <w:hideMark/>
          </w:tcPr>
          <w:p w:rsidR="00AC738D" w:rsidRPr="007428AE" w:rsidRDefault="00AC738D">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Приложение 6</w:t>
            </w:r>
          </w:p>
        </w:tc>
      </w:tr>
      <w:tr w:rsidR="00AC738D" w:rsidRPr="007428AE" w:rsidTr="00AC738D">
        <w:trPr>
          <w:trHeight w:val="1755"/>
        </w:trPr>
        <w:tc>
          <w:tcPr>
            <w:tcW w:w="643" w:type="dxa"/>
            <w:noWrap/>
            <w:vAlign w:val="bottom"/>
            <w:hideMark/>
          </w:tcPr>
          <w:p w:rsidR="00AC738D" w:rsidRPr="007428AE" w:rsidRDefault="00AC738D">
            <w:pPr>
              <w:rPr>
                <w:rFonts w:ascii="Times New Roman" w:eastAsia="Times New Roman" w:hAnsi="Times New Roman" w:cs="Times New Roman"/>
                <w:color w:val="auto"/>
                <w:lang w:bidi="ar-SA"/>
              </w:rPr>
            </w:pPr>
          </w:p>
        </w:tc>
        <w:tc>
          <w:tcPr>
            <w:tcW w:w="4319" w:type="dxa"/>
            <w:noWrap/>
            <w:vAlign w:val="bottom"/>
            <w:hideMark/>
          </w:tcPr>
          <w:p w:rsidR="00AC738D" w:rsidRPr="007428AE" w:rsidRDefault="00AC738D">
            <w:pPr>
              <w:rPr>
                <w:rFonts w:ascii="Times New Roman" w:hAnsi="Times New Roman" w:cs="Times New Roman"/>
                <w:color w:val="auto"/>
                <w:lang w:bidi="ar-SA"/>
              </w:rPr>
            </w:pPr>
          </w:p>
        </w:tc>
        <w:tc>
          <w:tcPr>
            <w:tcW w:w="4841" w:type="dxa"/>
            <w:gridSpan w:val="3"/>
            <w:vAlign w:val="bottom"/>
            <w:hideMark/>
          </w:tcPr>
          <w:p w:rsidR="00AC738D" w:rsidRPr="007428AE" w:rsidRDefault="00AC738D" w:rsidP="00D353B3">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 xml:space="preserve">к решению сессии Совета депутатов Новотроицкого сельсовета Колыванского района Новосибирской области от </w:t>
            </w:r>
            <w:r w:rsidR="00D353B3" w:rsidRPr="007428AE">
              <w:rPr>
                <w:rFonts w:ascii="Times New Roman" w:eastAsia="Times New Roman" w:hAnsi="Times New Roman" w:cs="Times New Roman"/>
                <w:color w:val="auto"/>
                <w:lang w:bidi="ar-SA"/>
              </w:rPr>
              <w:t>29.12.22</w:t>
            </w:r>
            <w:r w:rsidRPr="007428AE">
              <w:rPr>
                <w:rFonts w:ascii="Times New Roman" w:eastAsia="Times New Roman" w:hAnsi="Times New Roman" w:cs="Times New Roman"/>
                <w:color w:val="auto"/>
                <w:lang w:bidi="ar-SA"/>
              </w:rPr>
              <w:t xml:space="preserve"> № </w:t>
            </w:r>
            <w:r w:rsidR="00D353B3" w:rsidRPr="007428AE">
              <w:rPr>
                <w:rFonts w:ascii="Times New Roman" w:eastAsia="Times New Roman" w:hAnsi="Times New Roman" w:cs="Times New Roman"/>
                <w:color w:val="auto"/>
                <w:lang w:bidi="ar-SA"/>
              </w:rPr>
              <w:t>30/115</w:t>
            </w:r>
            <w:r w:rsidRPr="007428AE">
              <w:rPr>
                <w:rFonts w:ascii="Times New Roman" w:eastAsia="Times New Roman" w:hAnsi="Times New Roman" w:cs="Times New Roman"/>
                <w:color w:val="auto"/>
                <w:lang w:bidi="ar-SA"/>
              </w:rPr>
              <w:t xml:space="preserve"> "О бюджете Новотроицкого сельсовета Колыванского района Новосибирской области на 202</w:t>
            </w:r>
            <w:r w:rsidR="00AE616A" w:rsidRPr="007428AE">
              <w:rPr>
                <w:rFonts w:ascii="Times New Roman" w:eastAsia="Times New Roman" w:hAnsi="Times New Roman" w:cs="Times New Roman"/>
                <w:color w:val="auto"/>
                <w:lang w:bidi="ar-SA"/>
              </w:rPr>
              <w:t>3</w:t>
            </w:r>
            <w:r w:rsidRPr="007428AE">
              <w:rPr>
                <w:rFonts w:ascii="Times New Roman" w:eastAsia="Times New Roman" w:hAnsi="Times New Roman" w:cs="Times New Roman"/>
                <w:color w:val="auto"/>
                <w:lang w:bidi="ar-SA"/>
              </w:rPr>
              <w:t xml:space="preserve"> год  и плановый период 202</w:t>
            </w:r>
            <w:r w:rsidR="00AE616A" w:rsidRPr="007428AE">
              <w:rPr>
                <w:rFonts w:ascii="Times New Roman" w:eastAsia="Times New Roman" w:hAnsi="Times New Roman" w:cs="Times New Roman"/>
                <w:color w:val="auto"/>
                <w:lang w:bidi="ar-SA"/>
              </w:rPr>
              <w:t>4 и 2025</w:t>
            </w:r>
            <w:r w:rsidRPr="007428AE">
              <w:rPr>
                <w:rFonts w:ascii="Times New Roman" w:eastAsia="Times New Roman" w:hAnsi="Times New Roman" w:cs="Times New Roman"/>
                <w:color w:val="auto"/>
                <w:lang w:bidi="ar-SA"/>
              </w:rPr>
              <w:t xml:space="preserve"> годов"</w:t>
            </w:r>
          </w:p>
        </w:tc>
      </w:tr>
      <w:tr w:rsidR="00AC738D" w:rsidRPr="007428AE" w:rsidTr="00AC738D">
        <w:trPr>
          <w:trHeight w:val="405"/>
        </w:trPr>
        <w:tc>
          <w:tcPr>
            <w:tcW w:w="643" w:type="dxa"/>
            <w:noWrap/>
            <w:vAlign w:val="bottom"/>
            <w:hideMark/>
          </w:tcPr>
          <w:p w:rsidR="00AC738D" w:rsidRPr="007428AE" w:rsidRDefault="00AC738D">
            <w:pPr>
              <w:rPr>
                <w:rFonts w:ascii="Times New Roman" w:eastAsia="Times New Roman" w:hAnsi="Times New Roman" w:cs="Times New Roman"/>
                <w:color w:val="auto"/>
                <w:lang w:bidi="ar-SA"/>
              </w:rPr>
            </w:pPr>
          </w:p>
        </w:tc>
        <w:tc>
          <w:tcPr>
            <w:tcW w:w="4319" w:type="dxa"/>
            <w:noWrap/>
            <w:vAlign w:val="bottom"/>
            <w:hideMark/>
          </w:tcPr>
          <w:p w:rsidR="00AC738D" w:rsidRPr="007428AE" w:rsidRDefault="00AC738D">
            <w:pPr>
              <w:rPr>
                <w:rFonts w:ascii="Times New Roman" w:hAnsi="Times New Roman" w:cs="Times New Roman"/>
                <w:color w:val="auto"/>
                <w:lang w:bidi="ar-SA"/>
              </w:rPr>
            </w:pPr>
          </w:p>
        </w:tc>
        <w:tc>
          <w:tcPr>
            <w:tcW w:w="1740" w:type="dxa"/>
            <w:vAlign w:val="bottom"/>
            <w:hideMark/>
          </w:tcPr>
          <w:p w:rsidR="00AC738D" w:rsidRPr="007428AE" w:rsidRDefault="00AC738D">
            <w:pPr>
              <w:rPr>
                <w:rFonts w:ascii="Times New Roman" w:hAnsi="Times New Roman" w:cs="Times New Roman"/>
                <w:color w:val="auto"/>
                <w:lang w:bidi="ar-SA"/>
              </w:rPr>
            </w:pPr>
          </w:p>
        </w:tc>
        <w:tc>
          <w:tcPr>
            <w:tcW w:w="1580" w:type="dxa"/>
            <w:vAlign w:val="bottom"/>
            <w:hideMark/>
          </w:tcPr>
          <w:p w:rsidR="00AC738D" w:rsidRPr="007428AE" w:rsidRDefault="00AC738D">
            <w:pPr>
              <w:rPr>
                <w:rFonts w:ascii="Times New Roman" w:hAnsi="Times New Roman" w:cs="Times New Roman"/>
                <w:color w:val="auto"/>
                <w:lang w:bidi="ar-SA"/>
              </w:rPr>
            </w:pPr>
          </w:p>
        </w:tc>
        <w:tc>
          <w:tcPr>
            <w:tcW w:w="1521" w:type="dxa"/>
            <w:vAlign w:val="bottom"/>
            <w:hideMark/>
          </w:tcPr>
          <w:p w:rsidR="00AC738D" w:rsidRPr="007428AE" w:rsidRDefault="00AC738D">
            <w:pPr>
              <w:rPr>
                <w:rFonts w:ascii="Times New Roman" w:hAnsi="Times New Roman" w:cs="Times New Roman"/>
                <w:color w:val="auto"/>
                <w:lang w:bidi="ar-SA"/>
              </w:rPr>
            </w:pPr>
          </w:p>
        </w:tc>
      </w:tr>
      <w:tr w:rsidR="00AC738D" w:rsidRPr="007428AE" w:rsidTr="00AC738D">
        <w:trPr>
          <w:trHeight w:val="885"/>
        </w:trPr>
        <w:tc>
          <w:tcPr>
            <w:tcW w:w="9803" w:type="dxa"/>
            <w:gridSpan w:val="5"/>
            <w:vMerge w:val="restart"/>
            <w:vAlign w:val="bottom"/>
            <w:hideMark/>
          </w:tcPr>
          <w:p w:rsidR="00AC738D" w:rsidRPr="007428AE" w:rsidRDefault="00AC738D" w:rsidP="00AE616A">
            <w:pPr>
              <w:widowControl/>
              <w:jc w:val="center"/>
              <w:rPr>
                <w:rFonts w:ascii="Times New Roman" w:eastAsia="Times New Roman" w:hAnsi="Times New Roman" w:cs="Times New Roman"/>
                <w:b/>
                <w:bCs/>
                <w:color w:val="auto"/>
                <w:lang w:bidi="ar-SA"/>
              </w:rPr>
            </w:pPr>
            <w:r w:rsidRPr="007428AE">
              <w:rPr>
                <w:rFonts w:ascii="Times New Roman" w:eastAsia="Times New Roman" w:hAnsi="Times New Roman" w:cs="Times New Roman"/>
                <w:b/>
                <w:bCs/>
                <w:color w:val="auto"/>
                <w:lang w:bidi="ar-SA"/>
              </w:rPr>
              <w:t xml:space="preserve">Иные межбюджетные трансферты, перечисляемые из бюджета Новотроицкого сельсовета Колыванского района Новосибирской области </w:t>
            </w:r>
            <w:r w:rsidRPr="007428AE">
              <w:rPr>
                <w:rFonts w:ascii="Times New Roman" w:eastAsia="Times New Roman" w:hAnsi="Times New Roman" w:cs="Times New Roman"/>
                <w:b/>
                <w:bCs/>
                <w:i/>
                <w:iCs/>
                <w:color w:val="auto"/>
                <w:lang w:bidi="ar-SA"/>
              </w:rPr>
              <w:t>в бюджет других</w:t>
            </w:r>
            <w:r w:rsidRPr="007428AE">
              <w:rPr>
                <w:rFonts w:ascii="Times New Roman" w:eastAsia="Times New Roman" w:hAnsi="Times New Roman" w:cs="Times New Roman"/>
                <w:b/>
                <w:bCs/>
                <w:color w:val="auto"/>
                <w:lang w:bidi="ar-SA"/>
              </w:rPr>
              <w:t xml:space="preserve"> бюджетов бюджетной системы Российской Федерации на 202</w:t>
            </w:r>
            <w:r w:rsidR="00AE616A" w:rsidRPr="007428AE">
              <w:rPr>
                <w:rFonts w:ascii="Times New Roman" w:eastAsia="Times New Roman" w:hAnsi="Times New Roman" w:cs="Times New Roman"/>
                <w:b/>
                <w:bCs/>
                <w:color w:val="auto"/>
                <w:lang w:bidi="ar-SA"/>
              </w:rPr>
              <w:t>3</w:t>
            </w:r>
            <w:r w:rsidRPr="007428AE">
              <w:rPr>
                <w:rFonts w:ascii="Times New Roman" w:eastAsia="Times New Roman" w:hAnsi="Times New Roman" w:cs="Times New Roman"/>
                <w:b/>
                <w:bCs/>
                <w:color w:val="auto"/>
                <w:lang w:bidi="ar-SA"/>
              </w:rPr>
              <w:t xml:space="preserve"> год и плановый период 202</w:t>
            </w:r>
            <w:r w:rsidR="00AE616A" w:rsidRPr="007428AE">
              <w:rPr>
                <w:rFonts w:ascii="Times New Roman" w:eastAsia="Times New Roman" w:hAnsi="Times New Roman" w:cs="Times New Roman"/>
                <w:b/>
                <w:bCs/>
                <w:color w:val="auto"/>
                <w:lang w:bidi="ar-SA"/>
              </w:rPr>
              <w:t>4</w:t>
            </w:r>
            <w:r w:rsidRPr="007428AE">
              <w:rPr>
                <w:rFonts w:ascii="Times New Roman" w:eastAsia="Times New Roman" w:hAnsi="Times New Roman" w:cs="Times New Roman"/>
                <w:b/>
                <w:bCs/>
                <w:color w:val="auto"/>
                <w:lang w:bidi="ar-SA"/>
              </w:rPr>
              <w:t xml:space="preserve"> и 202</w:t>
            </w:r>
            <w:r w:rsidR="00AE616A" w:rsidRPr="007428AE">
              <w:rPr>
                <w:rFonts w:ascii="Times New Roman" w:eastAsia="Times New Roman" w:hAnsi="Times New Roman" w:cs="Times New Roman"/>
                <w:b/>
                <w:bCs/>
                <w:color w:val="auto"/>
                <w:lang w:bidi="ar-SA"/>
              </w:rPr>
              <w:t>5</w:t>
            </w:r>
            <w:r w:rsidRPr="007428AE">
              <w:rPr>
                <w:rFonts w:ascii="Times New Roman" w:eastAsia="Times New Roman" w:hAnsi="Times New Roman" w:cs="Times New Roman"/>
                <w:b/>
                <w:bCs/>
                <w:color w:val="auto"/>
                <w:lang w:bidi="ar-SA"/>
              </w:rPr>
              <w:t xml:space="preserve"> годов </w:t>
            </w:r>
          </w:p>
        </w:tc>
      </w:tr>
      <w:tr w:rsidR="00AC738D" w:rsidRPr="007428AE" w:rsidTr="00AC738D">
        <w:trPr>
          <w:trHeight w:val="555"/>
        </w:trPr>
        <w:tc>
          <w:tcPr>
            <w:tcW w:w="0" w:type="auto"/>
            <w:gridSpan w:val="5"/>
            <w:vMerge/>
            <w:vAlign w:val="center"/>
            <w:hideMark/>
          </w:tcPr>
          <w:p w:rsidR="00AC738D" w:rsidRPr="007428AE" w:rsidRDefault="00AC738D">
            <w:pPr>
              <w:rPr>
                <w:rFonts w:ascii="Times New Roman" w:eastAsia="Times New Roman" w:hAnsi="Times New Roman" w:cs="Times New Roman"/>
                <w:b/>
                <w:bCs/>
                <w:color w:val="auto"/>
                <w:lang w:bidi="ar-SA"/>
              </w:rPr>
            </w:pPr>
          </w:p>
        </w:tc>
      </w:tr>
      <w:tr w:rsidR="00AC738D" w:rsidRPr="007428AE" w:rsidTr="00AC738D">
        <w:trPr>
          <w:trHeight w:val="435"/>
        </w:trPr>
        <w:tc>
          <w:tcPr>
            <w:tcW w:w="4962" w:type="dxa"/>
            <w:gridSpan w:val="2"/>
            <w:tcBorders>
              <w:top w:val="nil"/>
              <w:left w:val="nil"/>
              <w:bottom w:val="single" w:sz="4" w:space="0" w:color="auto"/>
              <w:right w:val="nil"/>
            </w:tcBorders>
            <w:noWrap/>
            <w:vAlign w:val="bottom"/>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 </w:t>
            </w:r>
          </w:p>
        </w:tc>
        <w:tc>
          <w:tcPr>
            <w:tcW w:w="1740" w:type="dxa"/>
            <w:noWrap/>
            <w:vAlign w:val="bottom"/>
            <w:hideMark/>
          </w:tcPr>
          <w:p w:rsidR="00AC738D" w:rsidRPr="007428AE" w:rsidRDefault="00AC738D">
            <w:pPr>
              <w:rPr>
                <w:rFonts w:ascii="Times New Roman" w:eastAsia="Times New Roman" w:hAnsi="Times New Roman" w:cs="Times New Roman"/>
                <w:color w:val="auto"/>
                <w:lang w:bidi="ar-SA"/>
              </w:rPr>
            </w:pPr>
          </w:p>
        </w:tc>
        <w:tc>
          <w:tcPr>
            <w:tcW w:w="1580" w:type="dxa"/>
            <w:noWrap/>
            <w:vAlign w:val="bottom"/>
            <w:hideMark/>
          </w:tcPr>
          <w:p w:rsidR="00AC738D" w:rsidRPr="007428AE" w:rsidRDefault="00AC738D">
            <w:pPr>
              <w:rPr>
                <w:rFonts w:ascii="Times New Roman" w:hAnsi="Times New Roman" w:cs="Times New Roman"/>
                <w:color w:val="auto"/>
                <w:lang w:bidi="ar-SA"/>
              </w:rPr>
            </w:pPr>
          </w:p>
        </w:tc>
        <w:tc>
          <w:tcPr>
            <w:tcW w:w="1521" w:type="dxa"/>
            <w:noWrap/>
            <w:vAlign w:val="bottom"/>
            <w:hideMark/>
          </w:tcPr>
          <w:p w:rsidR="00AC738D" w:rsidRPr="007428AE" w:rsidRDefault="00AC738D">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в тыс.  Руб.</w:t>
            </w:r>
          </w:p>
        </w:tc>
      </w:tr>
      <w:tr w:rsidR="00AC738D" w:rsidRPr="007428AE" w:rsidTr="00AC738D">
        <w:trPr>
          <w:trHeight w:val="1110"/>
        </w:trPr>
        <w:tc>
          <w:tcPr>
            <w:tcW w:w="643" w:type="dxa"/>
            <w:tcBorders>
              <w:top w:val="nil"/>
              <w:left w:val="single" w:sz="4" w:space="0" w:color="auto"/>
              <w:bottom w:val="nil"/>
              <w:right w:val="single" w:sz="4" w:space="0" w:color="auto"/>
            </w:tcBorders>
            <w:noWrap/>
            <w:vAlign w:val="bottom"/>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 п/п</w:t>
            </w:r>
          </w:p>
        </w:tc>
        <w:tc>
          <w:tcPr>
            <w:tcW w:w="4319" w:type="dxa"/>
            <w:tcBorders>
              <w:top w:val="nil"/>
              <w:left w:val="nil"/>
              <w:bottom w:val="nil"/>
              <w:right w:val="single" w:sz="4" w:space="0" w:color="auto"/>
            </w:tcBorders>
            <w:vAlign w:val="bottom"/>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Наименование иных межбюджетных трансфертов</w:t>
            </w:r>
          </w:p>
        </w:tc>
        <w:tc>
          <w:tcPr>
            <w:tcW w:w="1740" w:type="dxa"/>
            <w:tcBorders>
              <w:top w:val="single" w:sz="4" w:space="0" w:color="auto"/>
              <w:left w:val="nil"/>
              <w:bottom w:val="single" w:sz="4" w:space="0" w:color="auto"/>
              <w:right w:val="single" w:sz="4" w:space="0" w:color="auto"/>
            </w:tcBorders>
            <w:vAlign w:val="center"/>
            <w:hideMark/>
          </w:tcPr>
          <w:p w:rsidR="00AC738D" w:rsidRPr="007428AE" w:rsidRDefault="00AC738D" w:rsidP="00AE616A">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сумма на 202</w:t>
            </w:r>
            <w:r w:rsidR="00AE616A" w:rsidRPr="007428AE">
              <w:rPr>
                <w:rFonts w:ascii="Times New Roman" w:eastAsia="Times New Roman" w:hAnsi="Times New Roman" w:cs="Times New Roman"/>
                <w:color w:val="auto"/>
                <w:lang w:bidi="ar-SA"/>
              </w:rPr>
              <w:t>3</w:t>
            </w:r>
            <w:r w:rsidRPr="007428AE">
              <w:rPr>
                <w:rFonts w:ascii="Times New Roman" w:eastAsia="Times New Roman" w:hAnsi="Times New Roman" w:cs="Times New Roman"/>
                <w:color w:val="auto"/>
                <w:lang w:bidi="ar-SA"/>
              </w:rPr>
              <w:t xml:space="preserve"> год</w:t>
            </w:r>
          </w:p>
        </w:tc>
        <w:tc>
          <w:tcPr>
            <w:tcW w:w="1580" w:type="dxa"/>
            <w:tcBorders>
              <w:top w:val="single" w:sz="4" w:space="0" w:color="auto"/>
              <w:left w:val="nil"/>
              <w:bottom w:val="single" w:sz="4" w:space="0" w:color="auto"/>
              <w:right w:val="single" w:sz="4" w:space="0" w:color="auto"/>
            </w:tcBorders>
            <w:vAlign w:val="center"/>
            <w:hideMark/>
          </w:tcPr>
          <w:p w:rsidR="00AC738D" w:rsidRPr="007428AE" w:rsidRDefault="00AC738D" w:rsidP="00AE616A">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сумма на 202</w:t>
            </w:r>
            <w:r w:rsidR="00AE616A" w:rsidRPr="007428AE">
              <w:rPr>
                <w:rFonts w:ascii="Times New Roman" w:eastAsia="Times New Roman" w:hAnsi="Times New Roman" w:cs="Times New Roman"/>
                <w:color w:val="auto"/>
                <w:lang w:bidi="ar-SA"/>
              </w:rPr>
              <w:t>4</w:t>
            </w:r>
            <w:r w:rsidRPr="007428AE">
              <w:rPr>
                <w:rFonts w:ascii="Times New Roman" w:eastAsia="Times New Roman" w:hAnsi="Times New Roman" w:cs="Times New Roman"/>
                <w:color w:val="auto"/>
                <w:lang w:bidi="ar-SA"/>
              </w:rPr>
              <w:t xml:space="preserve"> год</w:t>
            </w:r>
          </w:p>
        </w:tc>
        <w:tc>
          <w:tcPr>
            <w:tcW w:w="1521" w:type="dxa"/>
            <w:tcBorders>
              <w:top w:val="single" w:sz="4" w:space="0" w:color="auto"/>
              <w:left w:val="nil"/>
              <w:bottom w:val="single" w:sz="4" w:space="0" w:color="auto"/>
              <w:right w:val="single" w:sz="4" w:space="0" w:color="auto"/>
            </w:tcBorders>
            <w:vAlign w:val="center"/>
            <w:hideMark/>
          </w:tcPr>
          <w:p w:rsidR="00AC738D" w:rsidRPr="007428AE" w:rsidRDefault="00AC738D" w:rsidP="00AE616A">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сумма на 202</w:t>
            </w:r>
            <w:r w:rsidR="00AE616A" w:rsidRPr="007428AE">
              <w:rPr>
                <w:rFonts w:ascii="Times New Roman" w:eastAsia="Times New Roman" w:hAnsi="Times New Roman" w:cs="Times New Roman"/>
                <w:color w:val="auto"/>
                <w:lang w:bidi="ar-SA"/>
              </w:rPr>
              <w:t>5</w:t>
            </w:r>
            <w:r w:rsidRPr="007428AE">
              <w:rPr>
                <w:rFonts w:ascii="Times New Roman" w:eastAsia="Times New Roman" w:hAnsi="Times New Roman" w:cs="Times New Roman"/>
                <w:color w:val="auto"/>
                <w:lang w:bidi="ar-SA"/>
              </w:rPr>
              <w:t xml:space="preserve"> год</w:t>
            </w:r>
          </w:p>
        </w:tc>
      </w:tr>
      <w:tr w:rsidR="00AC738D" w:rsidRPr="007428AE" w:rsidTr="00AC738D">
        <w:trPr>
          <w:trHeight w:val="274"/>
        </w:trPr>
        <w:tc>
          <w:tcPr>
            <w:tcW w:w="643" w:type="dxa"/>
            <w:tcBorders>
              <w:top w:val="single" w:sz="4" w:space="0" w:color="auto"/>
              <w:left w:val="single" w:sz="4" w:space="0" w:color="auto"/>
              <w:bottom w:val="single" w:sz="4" w:space="0" w:color="auto"/>
              <w:right w:val="single" w:sz="4" w:space="0" w:color="auto"/>
            </w:tcBorders>
            <w:noWrap/>
            <w:vAlign w:val="bottom"/>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w:t>
            </w:r>
          </w:p>
        </w:tc>
        <w:tc>
          <w:tcPr>
            <w:tcW w:w="4319" w:type="dxa"/>
            <w:tcBorders>
              <w:top w:val="single" w:sz="4" w:space="0" w:color="auto"/>
              <w:left w:val="nil"/>
              <w:bottom w:val="single" w:sz="4" w:space="0" w:color="auto"/>
              <w:right w:val="single" w:sz="4" w:space="0" w:color="auto"/>
            </w:tcBorders>
            <w:vAlign w:val="bottom"/>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2</w:t>
            </w:r>
          </w:p>
        </w:tc>
        <w:tc>
          <w:tcPr>
            <w:tcW w:w="1740" w:type="dxa"/>
            <w:tcBorders>
              <w:top w:val="nil"/>
              <w:left w:val="nil"/>
              <w:bottom w:val="single" w:sz="4" w:space="0" w:color="auto"/>
              <w:right w:val="single" w:sz="4" w:space="0" w:color="auto"/>
            </w:tcBorders>
            <w:noWrap/>
            <w:vAlign w:val="bottom"/>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3</w:t>
            </w:r>
          </w:p>
        </w:tc>
        <w:tc>
          <w:tcPr>
            <w:tcW w:w="1580" w:type="dxa"/>
            <w:tcBorders>
              <w:top w:val="nil"/>
              <w:left w:val="nil"/>
              <w:bottom w:val="single" w:sz="4" w:space="0" w:color="auto"/>
              <w:right w:val="single" w:sz="4" w:space="0" w:color="auto"/>
            </w:tcBorders>
            <w:noWrap/>
            <w:vAlign w:val="bottom"/>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4</w:t>
            </w:r>
          </w:p>
        </w:tc>
        <w:tc>
          <w:tcPr>
            <w:tcW w:w="1521" w:type="dxa"/>
            <w:tcBorders>
              <w:top w:val="nil"/>
              <w:left w:val="nil"/>
              <w:bottom w:val="single" w:sz="4" w:space="0" w:color="auto"/>
              <w:right w:val="single" w:sz="4" w:space="0" w:color="auto"/>
            </w:tcBorders>
            <w:noWrap/>
            <w:vAlign w:val="bottom"/>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5</w:t>
            </w:r>
          </w:p>
        </w:tc>
      </w:tr>
      <w:tr w:rsidR="00AC738D" w:rsidRPr="007428AE" w:rsidTr="00AC738D">
        <w:trPr>
          <w:trHeight w:val="1260"/>
        </w:trPr>
        <w:tc>
          <w:tcPr>
            <w:tcW w:w="643" w:type="dxa"/>
            <w:tcBorders>
              <w:top w:val="nil"/>
              <w:left w:val="single" w:sz="4" w:space="0" w:color="auto"/>
              <w:bottom w:val="single" w:sz="4" w:space="0" w:color="auto"/>
              <w:right w:val="single" w:sz="4" w:space="0" w:color="auto"/>
            </w:tcBorders>
            <w:noWrap/>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w:t>
            </w:r>
          </w:p>
        </w:tc>
        <w:tc>
          <w:tcPr>
            <w:tcW w:w="4319" w:type="dxa"/>
            <w:tcBorders>
              <w:top w:val="single" w:sz="4" w:space="0" w:color="auto"/>
              <w:left w:val="nil"/>
              <w:bottom w:val="single" w:sz="4" w:space="0" w:color="auto"/>
              <w:right w:val="single" w:sz="4" w:space="0" w:color="auto"/>
            </w:tcBorders>
            <w:shd w:val="clear" w:color="auto" w:fill="FFFFFF"/>
            <w:vAlign w:val="center"/>
            <w:hideMark/>
          </w:tcPr>
          <w:p w:rsidR="00AC738D" w:rsidRPr="007428AE" w:rsidRDefault="00AC738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 xml:space="preserve">Иные межбюджетные трансферты (Бюджет </w:t>
            </w:r>
            <w:r w:rsidR="00AE616A" w:rsidRPr="007428AE">
              <w:rPr>
                <w:rFonts w:ascii="Times New Roman" w:eastAsia="Times New Roman" w:hAnsi="Times New Roman" w:cs="Times New Roman"/>
                <w:color w:val="auto"/>
                <w:lang w:bidi="ar-SA"/>
              </w:rPr>
              <w:t xml:space="preserve">Новотроицкого  </w:t>
            </w:r>
            <w:r w:rsidRPr="007428AE">
              <w:rPr>
                <w:rFonts w:ascii="Times New Roman" w:eastAsia="Times New Roman" w:hAnsi="Times New Roman" w:cs="Times New Roman"/>
                <w:color w:val="auto"/>
                <w:lang w:bidi="ar-SA"/>
              </w:rPr>
              <w:t xml:space="preserve">Колыванского района Новосибирской области </w:t>
            </w:r>
            <w:r w:rsidRPr="007428AE">
              <w:rPr>
                <w:rFonts w:ascii="Times New Roman" w:eastAsia="Times New Roman" w:hAnsi="Times New Roman" w:cs="Times New Roman"/>
                <w:color w:val="auto"/>
                <w:lang w:bidi="ar-SA"/>
              </w:rPr>
              <w:br/>
              <w:t>(ревизионная комиссия)</w:t>
            </w:r>
          </w:p>
        </w:tc>
        <w:tc>
          <w:tcPr>
            <w:tcW w:w="1740" w:type="dxa"/>
            <w:tcBorders>
              <w:top w:val="nil"/>
              <w:left w:val="nil"/>
              <w:bottom w:val="single" w:sz="4" w:space="0" w:color="000000"/>
              <w:right w:val="single" w:sz="4" w:space="0" w:color="000000"/>
            </w:tcBorders>
            <w:hideMark/>
          </w:tcPr>
          <w:p w:rsidR="00AC738D" w:rsidRPr="007428AE" w:rsidRDefault="00AC738D">
            <w:pPr>
              <w:widowControl/>
              <w:jc w:val="right"/>
              <w:rPr>
                <w:rFonts w:ascii="Times New Roman" w:eastAsia="Times New Roman" w:hAnsi="Times New Roman" w:cs="Times New Roman"/>
                <w:lang w:bidi="ar-SA"/>
              </w:rPr>
            </w:pPr>
            <w:r w:rsidRPr="007428AE">
              <w:rPr>
                <w:rFonts w:ascii="Times New Roman" w:eastAsia="Times New Roman" w:hAnsi="Times New Roman" w:cs="Times New Roman"/>
                <w:lang w:bidi="ar-SA"/>
              </w:rPr>
              <w:t>19,30</w:t>
            </w:r>
          </w:p>
        </w:tc>
        <w:tc>
          <w:tcPr>
            <w:tcW w:w="1580" w:type="dxa"/>
            <w:tcBorders>
              <w:top w:val="nil"/>
              <w:left w:val="nil"/>
              <w:bottom w:val="single" w:sz="4" w:space="0" w:color="000000"/>
              <w:right w:val="single" w:sz="4" w:space="0" w:color="000000"/>
            </w:tcBorders>
            <w:hideMark/>
          </w:tcPr>
          <w:p w:rsidR="00AC738D" w:rsidRPr="007428AE" w:rsidRDefault="00AC738D">
            <w:pPr>
              <w:widowControl/>
              <w:jc w:val="right"/>
              <w:rPr>
                <w:rFonts w:ascii="Times New Roman" w:eastAsia="Times New Roman" w:hAnsi="Times New Roman" w:cs="Times New Roman"/>
                <w:lang w:bidi="ar-SA"/>
              </w:rPr>
            </w:pPr>
            <w:r w:rsidRPr="007428AE">
              <w:rPr>
                <w:rFonts w:ascii="Times New Roman" w:eastAsia="Times New Roman" w:hAnsi="Times New Roman" w:cs="Times New Roman"/>
                <w:lang w:bidi="ar-SA"/>
              </w:rPr>
              <w:t>19,30</w:t>
            </w:r>
          </w:p>
        </w:tc>
        <w:tc>
          <w:tcPr>
            <w:tcW w:w="1521" w:type="dxa"/>
            <w:tcBorders>
              <w:top w:val="nil"/>
              <w:left w:val="nil"/>
              <w:bottom w:val="single" w:sz="4" w:space="0" w:color="000000"/>
              <w:right w:val="single" w:sz="4" w:space="0" w:color="000000"/>
            </w:tcBorders>
            <w:hideMark/>
          </w:tcPr>
          <w:p w:rsidR="00AC738D" w:rsidRPr="007428AE" w:rsidRDefault="00AE616A">
            <w:pPr>
              <w:widowControl/>
              <w:jc w:val="right"/>
              <w:rPr>
                <w:rFonts w:ascii="Times New Roman" w:eastAsia="Times New Roman" w:hAnsi="Times New Roman" w:cs="Times New Roman"/>
                <w:lang w:bidi="ar-SA"/>
              </w:rPr>
            </w:pPr>
            <w:r w:rsidRPr="007428AE">
              <w:rPr>
                <w:rFonts w:ascii="Times New Roman" w:eastAsia="Times New Roman" w:hAnsi="Times New Roman" w:cs="Times New Roman"/>
                <w:lang w:bidi="ar-SA"/>
              </w:rPr>
              <w:t>0</w:t>
            </w:r>
          </w:p>
        </w:tc>
      </w:tr>
      <w:tr w:rsidR="00AC738D" w:rsidRPr="007428AE" w:rsidTr="00AC738D">
        <w:trPr>
          <w:trHeight w:val="315"/>
        </w:trPr>
        <w:tc>
          <w:tcPr>
            <w:tcW w:w="643" w:type="dxa"/>
            <w:tcBorders>
              <w:top w:val="nil"/>
              <w:left w:val="single" w:sz="4" w:space="0" w:color="auto"/>
              <w:bottom w:val="single" w:sz="4" w:space="0" w:color="auto"/>
              <w:right w:val="single" w:sz="4" w:space="0" w:color="auto"/>
            </w:tcBorders>
            <w:noWrap/>
            <w:vAlign w:val="bottom"/>
            <w:hideMark/>
          </w:tcPr>
          <w:p w:rsidR="00AC738D" w:rsidRPr="007428AE" w:rsidRDefault="00AC738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 </w:t>
            </w:r>
          </w:p>
        </w:tc>
        <w:tc>
          <w:tcPr>
            <w:tcW w:w="4319" w:type="dxa"/>
            <w:tcBorders>
              <w:top w:val="nil"/>
              <w:left w:val="nil"/>
              <w:bottom w:val="single" w:sz="4" w:space="0" w:color="auto"/>
              <w:right w:val="single" w:sz="4" w:space="0" w:color="auto"/>
            </w:tcBorders>
            <w:noWrap/>
            <w:vAlign w:val="bottom"/>
            <w:hideMark/>
          </w:tcPr>
          <w:p w:rsidR="00AC738D" w:rsidRPr="007428AE" w:rsidRDefault="00AC738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Итого</w:t>
            </w:r>
          </w:p>
        </w:tc>
        <w:tc>
          <w:tcPr>
            <w:tcW w:w="1740" w:type="dxa"/>
            <w:tcBorders>
              <w:top w:val="nil"/>
              <w:left w:val="nil"/>
              <w:bottom w:val="single" w:sz="4" w:space="0" w:color="auto"/>
              <w:right w:val="single" w:sz="4" w:space="0" w:color="auto"/>
            </w:tcBorders>
            <w:noWrap/>
            <w:vAlign w:val="bottom"/>
            <w:hideMark/>
          </w:tcPr>
          <w:p w:rsidR="00AC738D" w:rsidRPr="007428AE" w:rsidRDefault="00AC738D">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19,30</w:t>
            </w:r>
          </w:p>
        </w:tc>
        <w:tc>
          <w:tcPr>
            <w:tcW w:w="1580" w:type="dxa"/>
            <w:tcBorders>
              <w:top w:val="nil"/>
              <w:left w:val="nil"/>
              <w:bottom w:val="single" w:sz="4" w:space="0" w:color="auto"/>
              <w:right w:val="single" w:sz="4" w:space="0" w:color="auto"/>
            </w:tcBorders>
            <w:noWrap/>
            <w:vAlign w:val="bottom"/>
            <w:hideMark/>
          </w:tcPr>
          <w:p w:rsidR="00AC738D" w:rsidRPr="007428AE" w:rsidRDefault="00AC738D">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19,30</w:t>
            </w:r>
          </w:p>
        </w:tc>
        <w:tc>
          <w:tcPr>
            <w:tcW w:w="1521" w:type="dxa"/>
            <w:tcBorders>
              <w:top w:val="nil"/>
              <w:left w:val="nil"/>
              <w:bottom w:val="single" w:sz="4" w:space="0" w:color="auto"/>
              <w:right w:val="single" w:sz="4" w:space="0" w:color="auto"/>
            </w:tcBorders>
            <w:noWrap/>
            <w:vAlign w:val="bottom"/>
            <w:hideMark/>
          </w:tcPr>
          <w:p w:rsidR="00AC738D" w:rsidRPr="007428AE" w:rsidRDefault="00AE616A">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w:t>
            </w:r>
          </w:p>
        </w:tc>
      </w:tr>
    </w:tbl>
    <w:p w:rsidR="00AC738D" w:rsidRPr="007428AE" w:rsidRDefault="00AC738D" w:rsidP="00AC738D">
      <w:pPr>
        <w:pStyle w:val="Bodytext50"/>
        <w:shd w:val="clear" w:color="auto" w:fill="auto"/>
        <w:tabs>
          <w:tab w:val="left" w:leader="underscore" w:pos="701"/>
        </w:tabs>
        <w:spacing w:after="244" w:line="322" w:lineRule="exact"/>
        <w:ind w:right="4320"/>
        <w:jc w:val="left"/>
        <w:rPr>
          <w:b w:val="0"/>
          <w:i w:val="0"/>
          <w:sz w:val="24"/>
          <w:szCs w:val="24"/>
          <w:lang w:bidi="ru-RU"/>
        </w:rPr>
      </w:pPr>
    </w:p>
    <w:p w:rsidR="00AC738D" w:rsidRPr="007428AE" w:rsidRDefault="00AC738D" w:rsidP="00AC738D">
      <w:pPr>
        <w:rPr>
          <w:rFonts w:ascii="Times New Roman" w:eastAsia="Times New Roman" w:hAnsi="Times New Roman" w:cs="Times New Roman"/>
          <w:bCs/>
          <w:iCs/>
        </w:rPr>
      </w:pPr>
      <w:r w:rsidRPr="007428AE">
        <w:rPr>
          <w:rFonts w:ascii="Times New Roman" w:hAnsi="Times New Roman" w:cs="Times New Roman"/>
          <w:b/>
          <w:i/>
        </w:rPr>
        <w:br w:type="page"/>
      </w:r>
    </w:p>
    <w:tbl>
      <w:tblPr>
        <w:tblW w:w="10541" w:type="dxa"/>
        <w:tblInd w:w="-601" w:type="dxa"/>
        <w:tblLook w:val="04A0" w:firstRow="1" w:lastRow="0" w:firstColumn="1" w:lastColumn="0" w:noHBand="0" w:noVBand="1"/>
      </w:tblPr>
      <w:tblGrid>
        <w:gridCol w:w="2694"/>
        <w:gridCol w:w="3685"/>
        <w:gridCol w:w="1514"/>
        <w:gridCol w:w="1240"/>
        <w:gridCol w:w="1600"/>
      </w:tblGrid>
      <w:tr w:rsidR="00AC738D" w:rsidRPr="007428AE" w:rsidTr="00E815CA">
        <w:trPr>
          <w:trHeight w:val="315"/>
        </w:trPr>
        <w:tc>
          <w:tcPr>
            <w:tcW w:w="2694" w:type="dxa"/>
            <w:noWrap/>
            <w:vAlign w:val="bottom"/>
            <w:hideMark/>
          </w:tcPr>
          <w:p w:rsidR="00AC738D" w:rsidRPr="007428AE" w:rsidRDefault="00AC738D">
            <w:pPr>
              <w:rPr>
                <w:rFonts w:ascii="Times New Roman" w:eastAsia="Times New Roman" w:hAnsi="Times New Roman" w:cs="Times New Roman"/>
                <w:bCs/>
                <w:iCs/>
              </w:rPr>
            </w:pPr>
          </w:p>
        </w:tc>
        <w:tc>
          <w:tcPr>
            <w:tcW w:w="6225" w:type="dxa"/>
            <w:gridSpan w:val="3"/>
            <w:noWrap/>
            <w:vAlign w:val="bottom"/>
          </w:tcPr>
          <w:p w:rsidR="00AC738D" w:rsidRPr="007428AE" w:rsidRDefault="00AC738D" w:rsidP="00E815CA">
            <w:pPr>
              <w:widowControl/>
              <w:rPr>
                <w:rFonts w:ascii="Times New Roman" w:eastAsia="Times New Roman" w:hAnsi="Times New Roman" w:cs="Times New Roman"/>
                <w:color w:val="auto"/>
                <w:lang w:bidi="ar-SA"/>
              </w:rPr>
            </w:pPr>
          </w:p>
        </w:tc>
        <w:tc>
          <w:tcPr>
            <w:tcW w:w="1600" w:type="dxa"/>
            <w:noWrap/>
            <w:vAlign w:val="center"/>
            <w:hideMark/>
          </w:tcPr>
          <w:p w:rsidR="00AC738D" w:rsidRPr="007428AE" w:rsidRDefault="00AC738D">
            <w:pPr>
              <w:widowControl/>
              <w:jc w:val="right"/>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 xml:space="preserve"> </w:t>
            </w:r>
          </w:p>
        </w:tc>
      </w:tr>
      <w:tr w:rsidR="00AC738D" w:rsidRPr="007428AE" w:rsidTr="00E815CA">
        <w:trPr>
          <w:trHeight w:val="1950"/>
        </w:trPr>
        <w:tc>
          <w:tcPr>
            <w:tcW w:w="2694" w:type="dxa"/>
            <w:noWrap/>
            <w:vAlign w:val="bottom"/>
            <w:hideMark/>
          </w:tcPr>
          <w:p w:rsidR="00AC738D" w:rsidRPr="007428AE" w:rsidRDefault="00AC738D">
            <w:pPr>
              <w:rPr>
                <w:rFonts w:ascii="Times New Roman" w:eastAsia="Times New Roman" w:hAnsi="Times New Roman" w:cs="Times New Roman"/>
                <w:color w:val="auto"/>
                <w:lang w:bidi="ar-SA"/>
              </w:rPr>
            </w:pPr>
          </w:p>
        </w:tc>
        <w:tc>
          <w:tcPr>
            <w:tcW w:w="3685" w:type="dxa"/>
            <w:noWrap/>
            <w:vAlign w:val="bottom"/>
          </w:tcPr>
          <w:p w:rsidR="00AC738D" w:rsidRPr="007428AE" w:rsidRDefault="00E815CA">
            <w:pPr>
              <w:rPr>
                <w:rFonts w:ascii="Times New Roman" w:hAnsi="Times New Roman" w:cs="Times New Roman"/>
                <w:color w:val="auto"/>
                <w:lang w:bidi="ar-SA"/>
              </w:rPr>
            </w:pPr>
            <w:r w:rsidRPr="007428AE">
              <w:rPr>
                <w:rFonts w:ascii="Times New Roman" w:hAnsi="Times New Roman" w:cs="Times New Roman"/>
                <w:color w:val="auto"/>
                <w:lang w:bidi="ar-SA"/>
              </w:rPr>
              <w:t xml:space="preserve">   </w:t>
            </w:r>
          </w:p>
        </w:tc>
        <w:tc>
          <w:tcPr>
            <w:tcW w:w="1300" w:type="dxa"/>
            <w:noWrap/>
            <w:vAlign w:val="bottom"/>
          </w:tcPr>
          <w:p w:rsidR="00AC738D" w:rsidRPr="007428AE" w:rsidRDefault="00E815CA" w:rsidP="00E815CA">
            <w:pPr>
              <w:pStyle w:val="ab"/>
              <w:rPr>
                <w:rFonts w:ascii="Times New Roman" w:hAnsi="Times New Roman" w:cs="Times New Roman"/>
              </w:rPr>
            </w:pPr>
            <w:r w:rsidRPr="007428AE">
              <w:rPr>
                <w:rFonts w:ascii="Times New Roman" w:hAnsi="Times New Roman" w:cs="Times New Roman"/>
              </w:rPr>
              <w:t>Приложение №7</w:t>
            </w:r>
          </w:p>
        </w:tc>
        <w:tc>
          <w:tcPr>
            <w:tcW w:w="2840" w:type="dxa"/>
            <w:gridSpan w:val="2"/>
            <w:vMerge w:val="restart"/>
            <w:vAlign w:val="bottom"/>
            <w:hideMark/>
          </w:tcPr>
          <w:p w:rsidR="00AC738D" w:rsidRPr="007428AE" w:rsidRDefault="00AC738D">
            <w:pPr>
              <w:rPr>
                <w:rFonts w:ascii="Times New Roman" w:hAnsi="Times New Roman" w:cs="Times New Roman"/>
                <w:color w:val="auto"/>
                <w:lang w:bidi="ar-SA"/>
              </w:rPr>
            </w:pPr>
          </w:p>
        </w:tc>
      </w:tr>
      <w:tr w:rsidR="00AC738D" w:rsidRPr="007428AE" w:rsidTr="00E815CA">
        <w:trPr>
          <w:trHeight w:val="1815"/>
        </w:trPr>
        <w:tc>
          <w:tcPr>
            <w:tcW w:w="2694" w:type="dxa"/>
            <w:noWrap/>
            <w:vAlign w:val="bottom"/>
            <w:hideMark/>
          </w:tcPr>
          <w:p w:rsidR="00AC738D" w:rsidRPr="007428AE" w:rsidRDefault="00AC738D">
            <w:pPr>
              <w:rPr>
                <w:rFonts w:ascii="Times New Roman" w:hAnsi="Times New Roman" w:cs="Times New Roman"/>
                <w:color w:val="auto"/>
                <w:lang w:bidi="ar-SA"/>
              </w:rPr>
            </w:pPr>
          </w:p>
        </w:tc>
        <w:tc>
          <w:tcPr>
            <w:tcW w:w="3685" w:type="dxa"/>
            <w:noWrap/>
            <w:vAlign w:val="bottom"/>
          </w:tcPr>
          <w:p w:rsidR="00AC738D" w:rsidRPr="007428AE" w:rsidRDefault="00AC738D">
            <w:pPr>
              <w:rPr>
                <w:rFonts w:ascii="Times New Roman" w:hAnsi="Times New Roman" w:cs="Times New Roman"/>
                <w:color w:val="auto"/>
                <w:lang w:bidi="ar-SA"/>
              </w:rPr>
            </w:pPr>
          </w:p>
        </w:tc>
        <w:tc>
          <w:tcPr>
            <w:tcW w:w="1300" w:type="dxa"/>
            <w:noWrap/>
            <w:vAlign w:val="center"/>
            <w:hideMark/>
          </w:tcPr>
          <w:p w:rsidR="00AC738D" w:rsidRPr="007428AE" w:rsidRDefault="00AC738D">
            <w:pPr>
              <w:rPr>
                <w:rFonts w:ascii="Times New Roman" w:hAnsi="Times New Roman" w:cs="Times New Roman"/>
                <w:color w:val="auto"/>
                <w:lang w:bidi="ar-SA"/>
              </w:rPr>
            </w:pPr>
          </w:p>
        </w:tc>
        <w:tc>
          <w:tcPr>
            <w:tcW w:w="0" w:type="auto"/>
            <w:gridSpan w:val="2"/>
            <w:vMerge/>
            <w:vAlign w:val="center"/>
            <w:hideMark/>
          </w:tcPr>
          <w:p w:rsidR="00AC738D" w:rsidRPr="007428AE" w:rsidRDefault="00AC738D">
            <w:pPr>
              <w:rPr>
                <w:rFonts w:ascii="Times New Roman" w:hAnsi="Times New Roman" w:cs="Times New Roman"/>
                <w:color w:val="auto"/>
                <w:lang w:bidi="ar-SA"/>
              </w:rPr>
            </w:pPr>
          </w:p>
        </w:tc>
      </w:tr>
      <w:tr w:rsidR="00AC738D" w:rsidRPr="007428AE" w:rsidTr="00AC738D">
        <w:trPr>
          <w:trHeight w:val="322"/>
        </w:trPr>
        <w:tc>
          <w:tcPr>
            <w:tcW w:w="10541" w:type="dxa"/>
            <w:gridSpan w:val="5"/>
            <w:vMerge w:val="restart"/>
            <w:vAlign w:val="bottom"/>
            <w:hideMark/>
          </w:tcPr>
          <w:p w:rsidR="00AC738D" w:rsidRPr="007428AE" w:rsidRDefault="00AC738D" w:rsidP="00AE616A">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Источники финансирования дефицита бюджета Новотроицкого сельсовета Колыванского района Новосибирской области на 202</w:t>
            </w:r>
            <w:r w:rsidR="00AE616A" w:rsidRPr="007428AE">
              <w:rPr>
                <w:rFonts w:ascii="Times New Roman" w:eastAsia="Times New Roman" w:hAnsi="Times New Roman" w:cs="Times New Roman"/>
                <w:color w:val="auto"/>
                <w:lang w:bidi="ar-SA"/>
              </w:rPr>
              <w:t>3</w:t>
            </w:r>
            <w:r w:rsidRPr="007428AE">
              <w:rPr>
                <w:rFonts w:ascii="Times New Roman" w:eastAsia="Times New Roman" w:hAnsi="Times New Roman" w:cs="Times New Roman"/>
                <w:color w:val="auto"/>
                <w:lang w:bidi="ar-SA"/>
              </w:rPr>
              <w:t xml:space="preserve"> год и плановый период 202</w:t>
            </w:r>
            <w:r w:rsidR="00AE616A" w:rsidRPr="007428AE">
              <w:rPr>
                <w:rFonts w:ascii="Times New Roman" w:eastAsia="Times New Roman" w:hAnsi="Times New Roman" w:cs="Times New Roman"/>
                <w:color w:val="auto"/>
                <w:lang w:bidi="ar-SA"/>
              </w:rPr>
              <w:t>4</w:t>
            </w:r>
            <w:r w:rsidRPr="007428AE">
              <w:rPr>
                <w:rFonts w:ascii="Times New Roman" w:eastAsia="Times New Roman" w:hAnsi="Times New Roman" w:cs="Times New Roman"/>
                <w:color w:val="auto"/>
                <w:lang w:bidi="ar-SA"/>
              </w:rPr>
              <w:t xml:space="preserve"> и 202</w:t>
            </w:r>
            <w:r w:rsidR="00AE616A" w:rsidRPr="007428AE">
              <w:rPr>
                <w:rFonts w:ascii="Times New Roman" w:eastAsia="Times New Roman" w:hAnsi="Times New Roman" w:cs="Times New Roman"/>
                <w:color w:val="auto"/>
                <w:lang w:bidi="ar-SA"/>
              </w:rPr>
              <w:t>5</w:t>
            </w:r>
            <w:r w:rsidRPr="007428AE">
              <w:rPr>
                <w:rFonts w:ascii="Times New Roman" w:eastAsia="Times New Roman" w:hAnsi="Times New Roman" w:cs="Times New Roman"/>
                <w:color w:val="auto"/>
                <w:lang w:bidi="ar-SA"/>
              </w:rPr>
              <w:t xml:space="preserve"> годов</w:t>
            </w:r>
          </w:p>
        </w:tc>
      </w:tr>
      <w:tr w:rsidR="00AC738D" w:rsidRPr="007428AE" w:rsidTr="00AC738D">
        <w:trPr>
          <w:trHeight w:val="435"/>
        </w:trPr>
        <w:tc>
          <w:tcPr>
            <w:tcW w:w="0" w:type="auto"/>
            <w:gridSpan w:val="5"/>
            <w:vMerge/>
            <w:vAlign w:val="center"/>
            <w:hideMark/>
          </w:tcPr>
          <w:p w:rsidR="00AC738D" w:rsidRPr="007428AE" w:rsidRDefault="00AC738D">
            <w:pPr>
              <w:rPr>
                <w:rFonts w:ascii="Times New Roman" w:eastAsia="Times New Roman" w:hAnsi="Times New Roman" w:cs="Times New Roman"/>
                <w:color w:val="auto"/>
                <w:lang w:bidi="ar-SA"/>
              </w:rPr>
            </w:pPr>
          </w:p>
        </w:tc>
      </w:tr>
      <w:tr w:rsidR="00AC738D" w:rsidRPr="007428AE" w:rsidTr="00AC738D">
        <w:trPr>
          <w:trHeight w:val="375"/>
        </w:trPr>
        <w:tc>
          <w:tcPr>
            <w:tcW w:w="2694" w:type="dxa"/>
            <w:noWrap/>
            <w:vAlign w:val="bottom"/>
            <w:hideMark/>
          </w:tcPr>
          <w:p w:rsidR="00AC738D" w:rsidRPr="007428AE" w:rsidRDefault="00AC738D">
            <w:pPr>
              <w:rPr>
                <w:rFonts w:ascii="Times New Roman" w:eastAsia="Times New Roman" w:hAnsi="Times New Roman" w:cs="Times New Roman"/>
                <w:color w:val="auto"/>
                <w:lang w:bidi="ar-SA"/>
              </w:rPr>
            </w:pPr>
          </w:p>
        </w:tc>
        <w:tc>
          <w:tcPr>
            <w:tcW w:w="3685" w:type="dxa"/>
            <w:noWrap/>
            <w:vAlign w:val="bottom"/>
            <w:hideMark/>
          </w:tcPr>
          <w:p w:rsidR="00AC738D" w:rsidRPr="007428AE" w:rsidRDefault="00AC738D">
            <w:pPr>
              <w:rPr>
                <w:rFonts w:ascii="Times New Roman" w:hAnsi="Times New Roman" w:cs="Times New Roman"/>
                <w:color w:val="auto"/>
                <w:lang w:bidi="ar-SA"/>
              </w:rPr>
            </w:pPr>
          </w:p>
        </w:tc>
        <w:tc>
          <w:tcPr>
            <w:tcW w:w="1300" w:type="dxa"/>
            <w:noWrap/>
            <w:vAlign w:val="bottom"/>
            <w:hideMark/>
          </w:tcPr>
          <w:p w:rsidR="00AC738D" w:rsidRPr="007428AE" w:rsidRDefault="00AC738D">
            <w:pPr>
              <w:rPr>
                <w:rFonts w:ascii="Times New Roman" w:hAnsi="Times New Roman" w:cs="Times New Roman"/>
                <w:color w:val="auto"/>
                <w:lang w:bidi="ar-SA"/>
              </w:rPr>
            </w:pPr>
          </w:p>
        </w:tc>
        <w:tc>
          <w:tcPr>
            <w:tcW w:w="1240" w:type="dxa"/>
            <w:noWrap/>
            <w:vAlign w:val="bottom"/>
            <w:hideMark/>
          </w:tcPr>
          <w:p w:rsidR="00AC738D" w:rsidRPr="007428AE" w:rsidRDefault="00AC738D">
            <w:pPr>
              <w:rPr>
                <w:rFonts w:ascii="Times New Roman" w:hAnsi="Times New Roman" w:cs="Times New Roman"/>
                <w:color w:val="auto"/>
                <w:lang w:bidi="ar-SA"/>
              </w:rPr>
            </w:pPr>
          </w:p>
        </w:tc>
        <w:tc>
          <w:tcPr>
            <w:tcW w:w="1600" w:type="dxa"/>
            <w:noWrap/>
            <w:vAlign w:val="bottom"/>
            <w:hideMark/>
          </w:tcPr>
          <w:p w:rsidR="00AC738D" w:rsidRPr="007428AE" w:rsidRDefault="00AC738D">
            <w:pPr>
              <w:rPr>
                <w:rFonts w:ascii="Times New Roman" w:hAnsi="Times New Roman" w:cs="Times New Roman"/>
                <w:color w:val="auto"/>
                <w:lang w:bidi="ar-SA"/>
              </w:rPr>
            </w:pPr>
          </w:p>
        </w:tc>
      </w:tr>
      <w:tr w:rsidR="00AC738D" w:rsidRPr="007428AE" w:rsidTr="00AC738D">
        <w:trPr>
          <w:trHeight w:val="315"/>
        </w:trPr>
        <w:tc>
          <w:tcPr>
            <w:tcW w:w="2694" w:type="dxa"/>
            <w:noWrap/>
            <w:vAlign w:val="bottom"/>
            <w:hideMark/>
          </w:tcPr>
          <w:p w:rsidR="00AC738D" w:rsidRPr="007428AE" w:rsidRDefault="00AC738D">
            <w:pPr>
              <w:rPr>
                <w:rFonts w:ascii="Times New Roman" w:hAnsi="Times New Roman" w:cs="Times New Roman"/>
                <w:color w:val="auto"/>
                <w:lang w:bidi="ar-SA"/>
              </w:rPr>
            </w:pPr>
          </w:p>
        </w:tc>
        <w:tc>
          <w:tcPr>
            <w:tcW w:w="3685" w:type="dxa"/>
            <w:noWrap/>
            <w:vAlign w:val="bottom"/>
            <w:hideMark/>
          </w:tcPr>
          <w:p w:rsidR="00AC738D" w:rsidRPr="007428AE" w:rsidRDefault="00AC738D">
            <w:pPr>
              <w:rPr>
                <w:rFonts w:ascii="Times New Roman" w:hAnsi="Times New Roman" w:cs="Times New Roman"/>
                <w:color w:val="auto"/>
                <w:lang w:bidi="ar-SA"/>
              </w:rPr>
            </w:pPr>
          </w:p>
        </w:tc>
        <w:tc>
          <w:tcPr>
            <w:tcW w:w="1300" w:type="dxa"/>
            <w:noWrap/>
            <w:vAlign w:val="bottom"/>
            <w:hideMark/>
          </w:tcPr>
          <w:p w:rsidR="00AC738D" w:rsidRPr="007428AE" w:rsidRDefault="00AC738D">
            <w:pPr>
              <w:rPr>
                <w:rFonts w:ascii="Times New Roman" w:hAnsi="Times New Roman" w:cs="Times New Roman"/>
                <w:color w:val="auto"/>
                <w:lang w:bidi="ar-SA"/>
              </w:rPr>
            </w:pPr>
          </w:p>
        </w:tc>
        <w:tc>
          <w:tcPr>
            <w:tcW w:w="1240" w:type="dxa"/>
            <w:noWrap/>
            <w:vAlign w:val="bottom"/>
            <w:hideMark/>
          </w:tcPr>
          <w:p w:rsidR="00AC738D" w:rsidRPr="007428AE" w:rsidRDefault="00AC738D">
            <w:pPr>
              <w:rPr>
                <w:rFonts w:ascii="Times New Roman" w:hAnsi="Times New Roman" w:cs="Times New Roman"/>
                <w:color w:val="auto"/>
                <w:lang w:bidi="ar-SA"/>
              </w:rPr>
            </w:pPr>
          </w:p>
        </w:tc>
        <w:tc>
          <w:tcPr>
            <w:tcW w:w="1600" w:type="dxa"/>
            <w:noWrap/>
            <w:vAlign w:val="bottom"/>
            <w:hideMark/>
          </w:tcPr>
          <w:p w:rsidR="00AC738D" w:rsidRPr="007428AE" w:rsidRDefault="00AC738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(тыс. руб.)</w:t>
            </w:r>
          </w:p>
        </w:tc>
      </w:tr>
      <w:tr w:rsidR="00AC738D" w:rsidRPr="007428AE" w:rsidTr="00AC738D">
        <w:trPr>
          <w:trHeight w:val="276"/>
        </w:trPr>
        <w:tc>
          <w:tcPr>
            <w:tcW w:w="2694" w:type="dxa"/>
            <w:vMerge w:val="restart"/>
            <w:tcBorders>
              <w:top w:val="single" w:sz="4" w:space="0" w:color="auto"/>
              <w:left w:val="single" w:sz="4" w:space="0" w:color="auto"/>
              <w:bottom w:val="single" w:sz="4" w:space="0" w:color="000000"/>
              <w:right w:val="single" w:sz="4" w:space="0" w:color="auto"/>
            </w:tcBorders>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КОД</w:t>
            </w:r>
          </w:p>
        </w:tc>
        <w:tc>
          <w:tcPr>
            <w:tcW w:w="3685" w:type="dxa"/>
            <w:vMerge w:val="restart"/>
            <w:tcBorders>
              <w:top w:val="single" w:sz="4" w:space="0" w:color="auto"/>
              <w:left w:val="single" w:sz="4" w:space="0" w:color="auto"/>
              <w:bottom w:val="single" w:sz="4" w:space="0" w:color="000000"/>
              <w:right w:val="single" w:sz="4" w:space="0" w:color="auto"/>
            </w:tcBorders>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Наименование кода группы, подгруппы, статьи, вида источника финансирования дефицитов бюджетов, кода классификации операций сектора государственного управления, относящихся к источникам финансирования дефицитов бюджетов</w:t>
            </w:r>
          </w:p>
        </w:tc>
        <w:tc>
          <w:tcPr>
            <w:tcW w:w="4140" w:type="dxa"/>
            <w:gridSpan w:val="3"/>
            <w:vMerge w:val="restart"/>
            <w:tcBorders>
              <w:top w:val="single" w:sz="4" w:space="0" w:color="auto"/>
              <w:left w:val="single" w:sz="4" w:space="0" w:color="auto"/>
              <w:bottom w:val="single" w:sz="4" w:space="0" w:color="000000"/>
              <w:right w:val="single" w:sz="4" w:space="0" w:color="000000"/>
            </w:tcBorders>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сумма</w:t>
            </w:r>
          </w:p>
        </w:tc>
      </w:tr>
      <w:tr w:rsidR="00AC738D" w:rsidRPr="007428AE" w:rsidTr="00AC738D">
        <w:trPr>
          <w:trHeight w:val="276"/>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AC738D" w:rsidRPr="007428AE" w:rsidRDefault="00AC738D">
            <w:pPr>
              <w:rPr>
                <w:rFonts w:ascii="Times New Roman" w:eastAsia="Times New Roman" w:hAnsi="Times New Roman" w:cs="Times New Roman"/>
                <w:color w:val="auto"/>
                <w:lang w:bidi="ar-SA"/>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C738D" w:rsidRPr="007428AE" w:rsidRDefault="00AC738D">
            <w:pPr>
              <w:rPr>
                <w:rFonts w:ascii="Times New Roman" w:eastAsia="Times New Roman" w:hAnsi="Times New Roman" w:cs="Times New Roman"/>
                <w:color w:val="auto"/>
                <w:lang w:bidi="ar-SA"/>
              </w:rPr>
            </w:pPr>
          </w:p>
        </w:tc>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rsidR="00AC738D" w:rsidRPr="007428AE" w:rsidRDefault="00AC738D">
            <w:pPr>
              <w:rPr>
                <w:rFonts w:ascii="Times New Roman" w:eastAsia="Times New Roman" w:hAnsi="Times New Roman" w:cs="Times New Roman"/>
                <w:color w:val="auto"/>
                <w:lang w:bidi="ar-SA"/>
              </w:rPr>
            </w:pPr>
          </w:p>
        </w:tc>
      </w:tr>
      <w:tr w:rsidR="00AC738D" w:rsidRPr="007428AE" w:rsidTr="00AC738D">
        <w:trPr>
          <w:trHeight w:val="276"/>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AC738D" w:rsidRPr="007428AE" w:rsidRDefault="00AC738D">
            <w:pPr>
              <w:rPr>
                <w:rFonts w:ascii="Times New Roman" w:eastAsia="Times New Roman" w:hAnsi="Times New Roman" w:cs="Times New Roman"/>
                <w:color w:val="auto"/>
                <w:lang w:bidi="ar-SA"/>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C738D" w:rsidRPr="007428AE" w:rsidRDefault="00AC738D">
            <w:pPr>
              <w:rPr>
                <w:rFonts w:ascii="Times New Roman" w:eastAsia="Times New Roman" w:hAnsi="Times New Roman" w:cs="Times New Roman"/>
                <w:color w:val="auto"/>
                <w:lang w:bidi="ar-SA"/>
              </w:rPr>
            </w:pPr>
          </w:p>
        </w:tc>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rsidR="00AC738D" w:rsidRPr="007428AE" w:rsidRDefault="00AC738D">
            <w:pPr>
              <w:rPr>
                <w:rFonts w:ascii="Times New Roman" w:eastAsia="Times New Roman" w:hAnsi="Times New Roman" w:cs="Times New Roman"/>
                <w:color w:val="auto"/>
                <w:lang w:bidi="ar-SA"/>
              </w:rPr>
            </w:pPr>
          </w:p>
        </w:tc>
      </w:tr>
      <w:tr w:rsidR="00AC738D" w:rsidRPr="007428AE" w:rsidTr="00AC738D">
        <w:trPr>
          <w:trHeight w:val="285"/>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AC738D" w:rsidRPr="007428AE" w:rsidRDefault="00AC738D">
            <w:pPr>
              <w:rPr>
                <w:rFonts w:ascii="Times New Roman" w:eastAsia="Times New Roman" w:hAnsi="Times New Roman" w:cs="Times New Roman"/>
                <w:color w:val="auto"/>
                <w:lang w:bidi="ar-SA"/>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C738D" w:rsidRPr="007428AE" w:rsidRDefault="00AC738D">
            <w:pPr>
              <w:rPr>
                <w:rFonts w:ascii="Times New Roman" w:eastAsia="Times New Roman" w:hAnsi="Times New Roman" w:cs="Times New Roman"/>
                <w:color w:val="auto"/>
                <w:lang w:bidi="ar-SA"/>
              </w:rPr>
            </w:pPr>
          </w:p>
        </w:tc>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rsidR="00AC738D" w:rsidRPr="007428AE" w:rsidRDefault="00AC738D">
            <w:pPr>
              <w:rPr>
                <w:rFonts w:ascii="Times New Roman" w:eastAsia="Times New Roman" w:hAnsi="Times New Roman" w:cs="Times New Roman"/>
                <w:color w:val="auto"/>
                <w:lang w:bidi="ar-SA"/>
              </w:rPr>
            </w:pPr>
          </w:p>
        </w:tc>
      </w:tr>
      <w:tr w:rsidR="00AC738D" w:rsidRPr="007428AE" w:rsidTr="00AC738D">
        <w:trPr>
          <w:trHeight w:val="276"/>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AC738D" w:rsidRPr="007428AE" w:rsidRDefault="00AC738D">
            <w:pPr>
              <w:rPr>
                <w:rFonts w:ascii="Times New Roman" w:eastAsia="Times New Roman" w:hAnsi="Times New Roman" w:cs="Times New Roman"/>
                <w:color w:val="auto"/>
                <w:lang w:bidi="ar-SA"/>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C738D" w:rsidRPr="007428AE" w:rsidRDefault="00AC738D">
            <w:pPr>
              <w:rPr>
                <w:rFonts w:ascii="Times New Roman" w:eastAsia="Times New Roman" w:hAnsi="Times New Roman" w:cs="Times New Roman"/>
                <w:color w:val="auto"/>
                <w:lang w:bidi="ar-SA"/>
              </w:rPr>
            </w:pPr>
          </w:p>
        </w:tc>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rsidR="00AC738D" w:rsidRPr="007428AE" w:rsidRDefault="00AC738D">
            <w:pPr>
              <w:rPr>
                <w:rFonts w:ascii="Times New Roman" w:eastAsia="Times New Roman" w:hAnsi="Times New Roman" w:cs="Times New Roman"/>
                <w:color w:val="auto"/>
                <w:lang w:bidi="ar-SA"/>
              </w:rPr>
            </w:pPr>
          </w:p>
        </w:tc>
      </w:tr>
      <w:tr w:rsidR="00AC738D" w:rsidRPr="007428AE" w:rsidTr="00AC738D">
        <w:trPr>
          <w:trHeight w:val="276"/>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AC738D" w:rsidRPr="007428AE" w:rsidRDefault="00AC738D">
            <w:pPr>
              <w:rPr>
                <w:rFonts w:ascii="Times New Roman" w:eastAsia="Times New Roman" w:hAnsi="Times New Roman" w:cs="Times New Roman"/>
                <w:color w:val="auto"/>
                <w:lang w:bidi="ar-SA"/>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C738D" w:rsidRPr="007428AE" w:rsidRDefault="00AC738D">
            <w:pPr>
              <w:rPr>
                <w:rFonts w:ascii="Times New Roman" w:eastAsia="Times New Roman" w:hAnsi="Times New Roman" w:cs="Times New Roman"/>
                <w:color w:val="auto"/>
                <w:lang w:bidi="ar-SA"/>
              </w:rPr>
            </w:pPr>
          </w:p>
        </w:tc>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rsidR="00AC738D" w:rsidRPr="007428AE" w:rsidRDefault="00AC738D">
            <w:pPr>
              <w:rPr>
                <w:rFonts w:ascii="Times New Roman" w:eastAsia="Times New Roman" w:hAnsi="Times New Roman" w:cs="Times New Roman"/>
                <w:color w:val="auto"/>
                <w:lang w:bidi="ar-SA"/>
              </w:rPr>
            </w:pPr>
          </w:p>
        </w:tc>
      </w:tr>
      <w:tr w:rsidR="00AC738D" w:rsidRPr="007428AE" w:rsidTr="00AC738D">
        <w:trPr>
          <w:trHeight w:val="156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AC738D" w:rsidRPr="007428AE" w:rsidRDefault="00AC738D">
            <w:pPr>
              <w:rPr>
                <w:rFonts w:ascii="Times New Roman" w:eastAsia="Times New Roman" w:hAnsi="Times New Roman" w:cs="Times New Roman"/>
                <w:color w:val="auto"/>
                <w:lang w:bidi="ar-SA"/>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C738D" w:rsidRPr="007428AE" w:rsidRDefault="00AC738D">
            <w:pPr>
              <w:rPr>
                <w:rFonts w:ascii="Times New Roman" w:eastAsia="Times New Roman" w:hAnsi="Times New Roman" w:cs="Times New Roman"/>
                <w:color w:val="auto"/>
                <w:lang w:bidi="ar-SA"/>
              </w:rPr>
            </w:pPr>
          </w:p>
        </w:tc>
        <w:tc>
          <w:tcPr>
            <w:tcW w:w="1300" w:type="dxa"/>
            <w:tcBorders>
              <w:top w:val="nil"/>
              <w:left w:val="nil"/>
              <w:bottom w:val="single" w:sz="4" w:space="0" w:color="auto"/>
              <w:right w:val="single" w:sz="4" w:space="0" w:color="auto"/>
            </w:tcBorders>
            <w:noWrap/>
            <w:vAlign w:val="center"/>
            <w:hideMark/>
          </w:tcPr>
          <w:p w:rsidR="00AC738D" w:rsidRPr="007428AE" w:rsidRDefault="00AC738D" w:rsidP="00AE616A">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202</w:t>
            </w:r>
            <w:r w:rsidR="00AE616A" w:rsidRPr="007428AE">
              <w:rPr>
                <w:rFonts w:ascii="Times New Roman" w:eastAsia="Times New Roman" w:hAnsi="Times New Roman" w:cs="Times New Roman"/>
                <w:color w:val="auto"/>
                <w:lang w:bidi="ar-SA"/>
              </w:rPr>
              <w:t>3</w:t>
            </w:r>
            <w:r w:rsidRPr="007428AE">
              <w:rPr>
                <w:rFonts w:ascii="Times New Roman" w:eastAsia="Times New Roman" w:hAnsi="Times New Roman" w:cs="Times New Roman"/>
                <w:color w:val="auto"/>
                <w:lang w:bidi="ar-SA"/>
              </w:rPr>
              <w:t xml:space="preserve"> год</w:t>
            </w:r>
          </w:p>
        </w:tc>
        <w:tc>
          <w:tcPr>
            <w:tcW w:w="1240" w:type="dxa"/>
            <w:tcBorders>
              <w:top w:val="nil"/>
              <w:left w:val="nil"/>
              <w:bottom w:val="single" w:sz="4" w:space="0" w:color="auto"/>
              <w:right w:val="single" w:sz="4" w:space="0" w:color="auto"/>
            </w:tcBorders>
            <w:vAlign w:val="center"/>
            <w:hideMark/>
          </w:tcPr>
          <w:p w:rsidR="00AC738D" w:rsidRPr="007428AE" w:rsidRDefault="00AC738D" w:rsidP="00AE616A">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202</w:t>
            </w:r>
            <w:r w:rsidR="00AE616A" w:rsidRPr="007428AE">
              <w:rPr>
                <w:rFonts w:ascii="Times New Roman" w:eastAsia="Times New Roman" w:hAnsi="Times New Roman" w:cs="Times New Roman"/>
                <w:color w:val="auto"/>
                <w:lang w:bidi="ar-SA"/>
              </w:rPr>
              <w:t>4</w:t>
            </w:r>
            <w:r w:rsidRPr="007428AE">
              <w:rPr>
                <w:rFonts w:ascii="Times New Roman" w:eastAsia="Times New Roman" w:hAnsi="Times New Roman" w:cs="Times New Roman"/>
                <w:color w:val="auto"/>
                <w:lang w:bidi="ar-SA"/>
              </w:rPr>
              <w:t xml:space="preserve"> год</w:t>
            </w:r>
          </w:p>
        </w:tc>
        <w:tc>
          <w:tcPr>
            <w:tcW w:w="1600" w:type="dxa"/>
            <w:tcBorders>
              <w:top w:val="nil"/>
              <w:left w:val="nil"/>
              <w:bottom w:val="single" w:sz="4" w:space="0" w:color="auto"/>
              <w:right w:val="single" w:sz="4" w:space="0" w:color="auto"/>
            </w:tcBorders>
            <w:noWrap/>
            <w:vAlign w:val="center"/>
            <w:hideMark/>
          </w:tcPr>
          <w:p w:rsidR="00AC738D" w:rsidRPr="007428AE" w:rsidRDefault="00AC738D" w:rsidP="00AE616A">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202</w:t>
            </w:r>
            <w:r w:rsidR="00AE616A" w:rsidRPr="007428AE">
              <w:rPr>
                <w:rFonts w:ascii="Times New Roman" w:eastAsia="Times New Roman" w:hAnsi="Times New Roman" w:cs="Times New Roman"/>
                <w:color w:val="auto"/>
                <w:lang w:bidi="ar-SA"/>
              </w:rPr>
              <w:t>5</w:t>
            </w:r>
            <w:r w:rsidRPr="007428AE">
              <w:rPr>
                <w:rFonts w:ascii="Times New Roman" w:eastAsia="Times New Roman" w:hAnsi="Times New Roman" w:cs="Times New Roman"/>
                <w:color w:val="auto"/>
                <w:lang w:bidi="ar-SA"/>
              </w:rPr>
              <w:t xml:space="preserve"> год</w:t>
            </w:r>
          </w:p>
        </w:tc>
      </w:tr>
      <w:tr w:rsidR="00AC738D" w:rsidRPr="007428AE" w:rsidTr="00AC738D">
        <w:trPr>
          <w:trHeight w:val="315"/>
        </w:trPr>
        <w:tc>
          <w:tcPr>
            <w:tcW w:w="2694" w:type="dxa"/>
            <w:tcBorders>
              <w:top w:val="nil"/>
              <w:left w:val="single" w:sz="4" w:space="0" w:color="auto"/>
              <w:bottom w:val="single" w:sz="4" w:space="0" w:color="auto"/>
              <w:right w:val="single" w:sz="4" w:space="0" w:color="auto"/>
            </w:tcBorders>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w:t>
            </w:r>
          </w:p>
        </w:tc>
        <w:tc>
          <w:tcPr>
            <w:tcW w:w="3685" w:type="dxa"/>
            <w:tcBorders>
              <w:top w:val="nil"/>
              <w:left w:val="nil"/>
              <w:bottom w:val="single" w:sz="4" w:space="0" w:color="auto"/>
              <w:right w:val="single" w:sz="4" w:space="0" w:color="auto"/>
            </w:tcBorders>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2</w:t>
            </w:r>
          </w:p>
        </w:tc>
        <w:tc>
          <w:tcPr>
            <w:tcW w:w="1300" w:type="dxa"/>
            <w:tcBorders>
              <w:top w:val="nil"/>
              <w:left w:val="nil"/>
              <w:bottom w:val="single" w:sz="4" w:space="0" w:color="auto"/>
              <w:right w:val="single" w:sz="4" w:space="0" w:color="auto"/>
            </w:tcBorders>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3</w:t>
            </w:r>
          </w:p>
        </w:tc>
        <w:tc>
          <w:tcPr>
            <w:tcW w:w="1240" w:type="dxa"/>
            <w:tcBorders>
              <w:top w:val="nil"/>
              <w:left w:val="nil"/>
              <w:bottom w:val="single" w:sz="4" w:space="0" w:color="auto"/>
              <w:right w:val="single" w:sz="4" w:space="0" w:color="auto"/>
            </w:tcBorders>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4</w:t>
            </w:r>
          </w:p>
        </w:tc>
        <w:tc>
          <w:tcPr>
            <w:tcW w:w="1600" w:type="dxa"/>
            <w:tcBorders>
              <w:top w:val="nil"/>
              <w:left w:val="nil"/>
              <w:bottom w:val="single" w:sz="4" w:space="0" w:color="auto"/>
              <w:right w:val="single" w:sz="4" w:space="0" w:color="auto"/>
            </w:tcBorders>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5</w:t>
            </w:r>
          </w:p>
        </w:tc>
      </w:tr>
      <w:tr w:rsidR="00AC738D" w:rsidRPr="007428AE" w:rsidTr="00AC738D">
        <w:trPr>
          <w:trHeight w:val="645"/>
        </w:trPr>
        <w:tc>
          <w:tcPr>
            <w:tcW w:w="2694" w:type="dxa"/>
            <w:tcBorders>
              <w:top w:val="nil"/>
              <w:left w:val="single" w:sz="4" w:space="0" w:color="auto"/>
              <w:bottom w:val="single" w:sz="4" w:space="0" w:color="auto"/>
              <w:right w:val="single" w:sz="4" w:space="0" w:color="auto"/>
            </w:tcBorders>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006</w:t>
            </w:r>
          </w:p>
        </w:tc>
        <w:tc>
          <w:tcPr>
            <w:tcW w:w="3685" w:type="dxa"/>
            <w:tcBorders>
              <w:top w:val="nil"/>
              <w:left w:val="nil"/>
              <w:bottom w:val="single" w:sz="4" w:space="0" w:color="auto"/>
              <w:right w:val="single" w:sz="4" w:space="0" w:color="auto"/>
            </w:tcBorders>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Администрация Новотроицкого сельсовета Колыванского района Новосибирской области</w:t>
            </w:r>
          </w:p>
        </w:tc>
        <w:tc>
          <w:tcPr>
            <w:tcW w:w="1300" w:type="dxa"/>
            <w:tcBorders>
              <w:top w:val="nil"/>
              <w:left w:val="nil"/>
              <w:bottom w:val="single" w:sz="4" w:space="0" w:color="auto"/>
              <w:right w:val="single" w:sz="4" w:space="0" w:color="auto"/>
            </w:tcBorders>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 </w:t>
            </w:r>
          </w:p>
        </w:tc>
        <w:tc>
          <w:tcPr>
            <w:tcW w:w="1240" w:type="dxa"/>
            <w:tcBorders>
              <w:top w:val="nil"/>
              <w:left w:val="nil"/>
              <w:bottom w:val="single" w:sz="4" w:space="0" w:color="auto"/>
              <w:right w:val="single" w:sz="4" w:space="0" w:color="auto"/>
            </w:tcBorders>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 </w:t>
            </w:r>
          </w:p>
        </w:tc>
        <w:tc>
          <w:tcPr>
            <w:tcW w:w="1600" w:type="dxa"/>
            <w:tcBorders>
              <w:top w:val="nil"/>
              <w:left w:val="nil"/>
              <w:bottom w:val="single" w:sz="4" w:space="0" w:color="auto"/>
              <w:right w:val="single" w:sz="4" w:space="0" w:color="auto"/>
            </w:tcBorders>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 </w:t>
            </w:r>
          </w:p>
        </w:tc>
      </w:tr>
      <w:tr w:rsidR="00AC738D" w:rsidRPr="007428AE" w:rsidTr="00AC738D">
        <w:trPr>
          <w:trHeight w:val="645"/>
        </w:trPr>
        <w:tc>
          <w:tcPr>
            <w:tcW w:w="2694" w:type="dxa"/>
            <w:tcBorders>
              <w:top w:val="single" w:sz="8" w:space="0" w:color="auto"/>
              <w:left w:val="single" w:sz="8" w:space="0" w:color="auto"/>
              <w:bottom w:val="single" w:sz="8" w:space="0" w:color="auto"/>
              <w:right w:val="single" w:sz="8" w:space="0" w:color="auto"/>
            </w:tcBorders>
            <w:vAlign w:val="center"/>
            <w:hideMark/>
          </w:tcPr>
          <w:p w:rsidR="00AC738D" w:rsidRPr="007428AE" w:rsidRDefault="00AC738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006 01 00 00 00 00 0000 000</w:t>
            </w:r>
          </w:p>
        </w:tc>
        <w:tc>
          <w:tcPr>
            <w:tcW w:w="3685" w:type="dxa"/>
            <w:tcBorders>
              <w:top w:val="single" w:sz="8" w:space="0" w:color="auto"/>
              <w:left w:val="nil"/>
              <w:bottom w:val="single" w:sz="8" w:space="0" w:color="auto"/>
              <w:right w:val="single" w:sz="8" w:space="0" w:color="auto"/>
            </w:tcBorders>
            <w:vAlign w:val="center"/>
            <w:hideMark/>
          </w:tcPr>
          <w:p w:rsidR="00AC738D" w:rsidRPr="007428AE" w:rsidRDefault="00AC738D">
            <w:pPr>
              <w:widowControl/>
              <w:jc w:val="both"/>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Источники внутреннего финансирования дефицита бюджета сельского поселения, в том числе:</w:t>
            </w:r>
          </w:p>
        </w:tc>
        <w:tc>
          <w:tcPr>
            <w:tcW w:w="1300" w:type="dxa"/>
            <w:tcBorders>
              <w:top w:val="single" w:sz="8" w:space="0" w:color="auto"/>
              <w:left w:val="nil"/>
              <w:bottom w:val="single" w:sz="8" w:space="0" w:color="auto"/>
              <w:right w:val="single" w:sz="8" w:space="0" w:color="auto"/>
            </w:tcBorders>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0,00</w:t>
            </w:r>
          </w:p>
        </w:tc>
        <w:tc>
          <w:tcPr>
            <w:tcW w:w="1240" w:type="dxa"/>
            <w:tcBorders>
              <w:top w:val="single" w:sz="8" w:space="0" w:color="auto"/>
              <w:left w:val="nil"/>
              <w:bottom w:val="single" w:sz="8" w:space="0" w:color="auto"/>
              <w:right w:val="single" w:sz="8" w:space="0" w:color="auto"/>
            </w:tcBorders>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0,00</w:t>
            </w:r>
          </w:p>
        </w:tc>
        <w:tc>
          <w:tcPr>
            <w:tcW w:w="1600" w:type="dxa"/>
            <w:tcBorders>
              <w:top w:val="single" w:sz="8" w:space="0" w:color="auto"/>
              <w:left w:val="nil"/>
              <w:bottom w:val="single" w:sz="8" w:space="0" w:color="auto"/>
              <w:right w:val="single" w:sz="8" w:space="0" w:color="auto"/>
            </w:tcBorders>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0,00</w:t>
            </w:r>
          </w:p>
        </w:tc>
      </w:tr>
      <w:tr w:rsidR="00AC738D" w:rsidRPr="007428AE" w:rsidTr="00AC738D">
        <w:trPr>
          <w:trHeight w:val="960"/>
        </w:trPr>
        <w:tc>
          <w:tcPr>
            <w:tcW w:w="2694" w:type="dxa"/>
            <w:tcBorders>
              <w:top w:val="nil"/>
              <w:left w:val="single" w:sz="8" w:space="0" w:color="auto"/>
              <w:bottom w:val="single" w:sz="8" w:space="0" w:color="auto"/>
              <w:right w:val="single" w:sz="8" w:space="0" w:color="auto"/>
            </w:tcBorders>
            <w:vAlign w:val="center"/>
            <w:hideMark/>
          </w:tcPr>
          <w:p w:rsidR="00AC738D" w:rsidRPr="007428AE" w:rsidRDefault="00AC738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006 01 03 00 00 00 0000 000</w:t>
            </w:r>
          </w:p>
        </w:tc>
        <w:tc>
          <w:tcPr>
            <w:tcW w:w="3685" w:type="dxa"/>
            <w:tcBorders>
              <w:top w:val="nil"/>
              <w:left w:val="nil"/>
              <w:bottom w:val="single" w:sz="8" w:space="0" w:color="auto"/>
              <w:right w:val="single" w:sz="8" w:space="0" w:color="auto"/>
            </w:tcBorders>
            <w:vAlign w:val="center"/>
            <w:hideMark/>
          </w:tcPr>
          <w:p w:rsidR="00AC738D" w:rsidRPr="007428AE" w:rsidRDefault="00AC738D">
            <w:pPr>
              <w:widowControl/>
              <w:jc w:val="both"/>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Бюджетные кредиты от других бюджетов бюджетной системы Российской Федерации  в валюте Российской федерации</w:t>
            </w:r>
          </w:p>
        </w:tc>
        <w:tc>
          <w:tcPr>
            <w:tcW w:w="1300" w:type="dxa"/>
            <w:tcBorders>
              <w:top w:val="nil"/>
              <w:left w:val="nil"/>
              <w:bottom w:val="single" w:sz="8" w:space="0" w:color="auto"/>
              <w:right w:val="single" w:sz="8" w:space="0" w:color="auto"/>
            </w:tcBorders>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0,00</w:t>
            </w:r>
          </w:p>
        </w:tc>
        <w:tc>
          <w:tcPr>
            <w:tcW w:w="1240" w:type="dxa"/>
            <w:tcBorders>
              <w:top w:val="nil"/>
              <w:left w:val="nil"/>
              <w:bottom w:val="single" w:sz="8" w:space="0" w:color="auto"/>
              <w:right w:val="single" w:sz="8" w:space="0" w:color="auto"/>
            </w:tcBorders>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0,00</w:t>
            </w:r>
          </w:p>
        </w:tc>
        <w:tc>
          <w:tcPr>
            <w:tcW w:w="1600" w:type="dxa"/>
            <w:tcBorders>
              <w:top w:val="nil"/>
              <w:left w:val="nil"/>
              <w:bottom w:val="single" w:sz="8" w:space="0" w:color="auto"/>
              <w:right w:val="single" w:sz="8" w:space="0" w:color="auto"/>
            </w:tcBorders>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0,00</w:t>
            </w:r>
          </w:p>
        </w:tc>
      </w:tr>
      <w:tr w:rsidR="00AC738D" w:rsidRPr="007428AE" w:rsidTr="00AC738D">
        <w:trPr>
          <w:trHeight w:val="960"/>
        </w:trPr>
        <w:tc>
          <w:tcPr>
            <w:tcW w:w="2694" w:type="dxa"/>
            <w:tcBorders>
              <w:top w:val="nil"/>
              <w:left w:val="single" w:sz="8" w:space="0" w:color="auto"/>
              <w:bottom w:val="single" w:sz="8" w:space="0" w:color="auto"/>
              <w:right w:val="single" w:sz="8" w:space="0" w:color="auto"/>
            </w:tcBorders>
            <w:vAlign w:val="center"/>
            <w:hideMark/>
          </w:tcPr>
          <w:p w:rsidR="00AC738D" w:rsidRPr="007428AE" w:rsidRDefault="00AC738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006 01 03 00 00 00 0000 700</w:t>
            </w:r>
          </w:p>
        </w:tc>
        <w:tc>
          <w:tcPr>
            <w:tcW w:w="3685" w:type="dxa"/>
            <w:tcBorders>
              <w:top w:val="nil"/>
              <w:left w:val="nil"/>
              <w:bottom w:val="single" w:sz="8" w:space="0" w:color="auto"/>
              <w:right w:val="single" w:sz="8" w:space="0" w:color="auto"/>
            </w:tcBorders>
            <w:vAlign w:val="center"/>
            <w:hideMark/>
          </w:tcPr>
          <w:p w:rsidR="00AC738D" w:rsidRPr="007428AE" w:rsidRDefault="00AC738D">
            <w:pPr>
              <w:widowControl/>
              <w:jc w:val="both"/>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Получение бюджетных кредитов от других бюджетов бюджетной системы Российской Федерации в валюте Российской Федерации</w:t>
            </w:r>
          </w:p>
        </w:tc>
        <w:tc>
          <w:tcPr>
            <w:tcW w:w="1300" w:type="dxa"/>
            <w:tcBorders>
              <w:top w:val="nil"/>
              <w:left w:val="nil"/>
              <w:bottom w:val="single" w:sz="8" w:space="0" w:color="auto"/>
              <w:right w:val="single" w:sz="8" w:space="0" w:color="auto"/>
            </w:tcBorders>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0,00</w:t>
            </w:r>
          </w:p>
        </w:tc>
        <w:tc>
          <w:tcPr>
            <w:tcW w:w="1240" w:type="dxa"/>
            <w:tcBorders>
              <w:top w:val="nil"/>
              <w:left w:val="nil"/>
              <w:bottom w:val="single" w:sz="8" w:space="0" w:color="auto"/>
              <w:right w:val="single" w:sz="8" w:space="0" w:color="auto"/>
            </w:tcBorders>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0,00</w:t>
            </w:r>
          </w:p>
        </w:tc>
        <w:tc>
          <w:tcPr>
            <w:tcW w:w="1600" w:type="dxa"/>
            <w:tcBorders>
              <w:top w:val="nil"/>
              <w:left w:val="nil"/>
              <w:bottom w:val="single" w:sz="8" w:space="0" w:color="auto"/>
              <w:right w:val="single" w:sz="8" w:space="0" w:color="auto"/>
            </w:tcBorders>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0,00</w:t>
            </w:r>
          </w:p>
        </w:tc>
      </w:tr>
      <w:tr w:rsidR="00AC738D" w:rsidRPr="007428AE" w:rsidTr="00AC738D">
        <w:trPr>
          <w:trHeight w:val="960"/>
        </w:trPr>
        <w:tc>
          <w:tcPr>
            <w:tcW w:w="2694" w:type="dxa"/>
            <w:tcBorders>
              <w:top w:val="nil"/>
              <w:left w:val="single" w:sz="8" w:space="0" w:color="auto"/>
              <w:bottom w:val="single" w:sz="8" w:space="0" w:color="auto"/>
              <w:right w:val="single" w:sz="8" w:space="0" w:color="auto"/>
            </w:tcBorders>
            <w:vAlign w:val="center"/>
            <w:hideMark/>
          </w:tcPr>
          <w:p w:rsidR="00AC738D" w:rsidRPr="007428AE" w:rsidRDefault="00AC738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006 01 03 00 00 10 0000 710</w:t>
            </w:r>
          </w:p>
        </w:tc>
        <w:tc>
          <w:tcPr>
            <w:tcW w:w="3685" w:type="dxa"/>
            <w:tcBorders>
              <w:top w:val="nil"/>
              <w:left w:val="nil"/>
              <w:bottom w:val="single" w:sz="8" w:space="0" w:color="auto"/>
              <w:right w:val="single" w:sz="8" w:space="0" w:color="auto"/>
            </w:tcBorders>
            <w:vAlign w:val="center"/>
            <w:hideMark/>
          </w:tcPr>
          <w:p w:rsidR="00AC738D" w:rsidRPr="007428AE" w:rsidRDefault="00AC738D">
            <w:pPr>
              <w:widowControl/>
              <w:jc w:val="both"/>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Получение бюджетных кредитов от других бюджетов  бюджетной системы Российской Федерации в валюте Российской Федерации</w:t>
            </w:r>
          </w:p>
        </w:tc>
        <w:tc>
          <w:tcPr>
            <w:tcW w:w="1300" w:type="dxa"/>
            <w:tcBorders>
              <w:top w:val="nil"/>
              <w:left w:val="nil"/>
              <w:bottom w:val="single" w:sz="8" w:space="0" w:color="auto"/>
              <w:right w:val="single" w:sz="8" w:space="0" w:color="auto"/>
            </w:tcBorders>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0,00</w:t>
            </w:r>
          </w:p>
        </w:tc>
        <w:tc>
          <w:tcPr>
            <w:tcW w:w="1240" w:type="dxa"/>
            <w:tcBorders>
              <w:top w:val="nil"/>
              <w:left w:val="nil"/>
              <w:bottom w:val="single" w:sz="8" w:space="0" w:color="auto"/>
              <w:right w:val="single" w:sz="8" w:space="0" w:color="auto"/>
            </w:tcBorders>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0,00</w:t>
            </w:r>
          </w:p>
        </w:tc>
        <w:tc>
          <w:tcPr>
            <w:tcW w:w="1600" w:type="dxa"/>
            <w:tcBorders>
              <w:top w:val="nil"/>
              <w:left w:val="nil"/>
              <w:bottom w:val="single" w:sz="8" w:space="0" w:color="auto"/>
              <w:right w:val="single" w:sz="8" w:space="0" w:color="auto"/>
            </w:tcBorders>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0,00</w:t>
            </w:r>
          </w:p>
        </w:tc>
      </w:tr>
      <w:tr w:rsidR="00AC738D" w:rsidRPr="007428AE" w:rsidTr="00AC738D">
        <w:trPr>
          <w:trHeight w:val="960"/>
        </w:trPr>
        <w:tc>
          <w:tcPr>
            <w:tcW w:w="2694" w:type="dxa"/>
            <w:tcBorders>
              <w:top w:val="nil"/>
              <w:left w:val="single" w:sz="8" w:space="0" w:color="auto"/>
              <w:bottom w:val="single" w:sz="8" w:space="0" w:color="auto"/>
              <w:right w:val="single" w:sz="8" w:space="0" w:color="auto"/>
            </w:tcBorders>
            <w:vAlign w:val="center"/>
            <w:hideMark/>
          </w:tcPr>
          <w:p w:rsidR="00AC738D" w:rsidRPr="007428AE" w:rsidRDefault="00AC738D">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lastRenderedPageBreak/>
              <w:t>006 01 03 00 00 00 0000 800</w:t>
            </w:r>
          </w:p>
        </w:tc>
        <w:tc>
          <w:tcPr>
            <w:tcW w:w="3685" w:type="dxa"/>
            <w:tcBorders>
              <w:top w:val="nil"/>
              <w:left w:val="nil"/>
              <w:bottom w:val="single" w:sz="8" w:space="0" w:color="auto"/>
              <w:right w:val="single" w:sz="8" w:space="0" w:color="auto"/>
            </w:tcBorders>
            <w:vAlign w:val="center"/>
            <w:hideMark/>
          </w:tcPr>
          <w:p w:rsidR="00AC738D" w:rsidRPr="007428AE" w:rsidRDefault="00AC738D">
            <w:pPr>
              <w:widowControl/>
              <w:jc w:val="both"/>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Погашение бюджетных кредитов, полученных  от других бюджетов бюджетной системы  Российской Федерации  в валюте российской Федерации</w:t>
            </w:r>
          </w:p>
        </w:tc>
        <w:tc>
          <w:tcPr>
            <w:tcW w:w="1300" w:type="dxa"/>
            <w:tcBorders>
              <w:top w:val="nil"/>
              <w:left w:val="nil"/>
              <w:bottom w:val="single" w:sz="8" w:space="0" w:color="auto"/>
              <w:right w:val="single" w:sz="8" w:space="0" w:color="auto"/>
            </w:tcBorders>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0,00</w:t>
            </w:r>
          </w:p>
        </w:tc>
        <w:tc>
          <w:tcPr>
            <w:tcW w:w="1240" w:type="dxa"/>
            <w:tcBorders>
              <w:top w:val="nil"/>
              <w:left w:val="nil"/>
              <w:bottom w:val="single" w:sz="8" w:space="0" w:color="auto"/>
              <w:right w:val="single" w:sz="8" w:space="0" w:color="auto"/>
            </w:tcBorders>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0,00</w:t>
            </w:r>
          </w:p>
        </w:tc>
        <w:tc>
          <w:tcPr>
            <w:tcW w:w="1600" w:type="dxa"/>
            <w:tcBorders>
              <w:top w:val="nil"/>
              <w:left w:val="nil"/>
              <w:bottom w:val="single" w:sz="8" w:space="0" w:color="auto"/>
              <w:right w:val="single" w:sz="8" w:space="0" w:color="auto"/>
            </w:tcBorders>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0,00</w:t>
            </w:r>
          </w:p>
        </w:tc>
      </w:tr>
      <w:tr w:rsidR="00AC738D" w:rsidRPr="007428AE" w:rsidTr="00AC738D">
        <w:trPr>
          <w:trHeight w:val="1275"/>
        </w:trPr>
        <w:tc>
          <w:tcPr>
            <w:tcW w:w="2694" w:type="dxa"/>
            <w:tcBorders>
              <w:top w:val="nil"/>
              <w:left w:val="single" w:sz="8" w:space="0" w:color="auto"/>
              <w:bottom w:val="single" w:sz="8" w:space="0" w:color="auto"/>
              <w:right w:val="single" w:sz="8" w:space="0" w:color="auto"/>
            </w:tcBorders>
            <w:vAlign w:val="center"/>
            <w:hideMark/>
          </w:tcPr>
          <w:p w:rsidR="00AC738D" w:rsidRPr="007428AE" w:rsidRDefault="00AC738D" w:rsidP="00935F43">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00</w:t>
            </w:r>
            <w:r w:rsidR="00935F43" w:rsidRPr="007428AE">
              <w:rPr>
                <w:rFonts w:ascii="Times New Roman" w:eastAsia="Times New Roman" w:hAnsi="Times New Roman" w:cs="Times New Roman"/>
                <w:color w:val="auto"/>
                <w:lang w:bidi="ar-SA"/>
              </w:rPr>
              <w:t>5</w:t>
            </w:r>
            <w:r w:rsidRPr="007428AE">
              <w:rPr>
                <w:rFonts w:ascii="Times New Roman" w:eastAsia="Times New Roman" w:hAnsi="Times New Roman" w:cs="Times New Roman"/>
                <w:color w:val="auto"/>
                <w:lang w:bidi="ar-SA"/>
              </w:rPr>
              <w:t xml:space="preserve"> 01 03 00 00 10 0000 810</w:t>
            </w:r>
          </w:p>
        </w:tc>
        <w:tc>
          <w:tcPr>
            <w:tcW w:w="3685" w:type="dxa"/>
            <w:tcBorders>
              <w:top w:val="nil"/>
              <w:left w:val="nil"/>
              <w:bottom w:val="single" w:sz="8" w:space="0" w:color="auto"/>
              <w:right w:val="single" w:sz="8" w:space="0" w:color="auto"/>
            </w:tcBorders>
            <w:vAlign w:val="center"/>
            <w:hideMark/>
          </w:tcPr>
          <w:p w:rsidR="00AC738D" w:rsidRPr="007428AE" w:rsidRDefault="00AC738D">
            <w:pPr>
              <w:widowControl/>
              <w:jc w:val="both"/>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Погашение кредитов от других бюджетов  бюджетной системы  Российской Федерации бюджетами сельских поселений в валюте Российской Федерации</w:t>
            </w:r>
          </w:p>
        </w:tc>
        <w:tc>
          <w:tcPr>
            <w:tcW w:w="1300" w:type="dxa"/>
            <w:tcBorders>
              <w:top w:val="nil"/>
              <w:left w:val="nil"/>
              <w:bottom w:val="single" w:sz="8" w:space="0" w:color="auto"/>
              <w:right w:val="single" w:sz="8" w:space="0" w:color="auto"/>
            </w:tcBorders>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0,00</w:t>
            </w:r>
          </w:p>
        </w:tc>
        <w:tc>
          <w:tcPr>
            <w:tcW w:w="1240" w:type="dxa"/>
            <w:tcBorders>
              <w:top w:val="nil"/>
              <w:left w:val="nil"/>
              <w:bottom w:val="single" w:sz="8" w:space="0" w:color="auto"/>
              <w:right w:val="single" w:sz="8" w:space="0" w:color="auto"/>
            </w:tcBorders>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0,00</w:t>
            </w:r>
          </w:p>
        </w:tc>
        <w:tc>
          <w:tcPr>
            <w:tcW w:w="1600" w:type="dxa"/>
            <w:tcBorders>
              <w:top w:val="nil"/>
              <w:left w:val="nil"/>
              <w:bottom w:val="single" w:sz="8" w:space="0" w:color="auto"/>
              <w:right w:val="single" w:sz="8" w:space="0" w:color="auto"/>
            </w:tcBorders>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0,00</w:t>
            </w:r>
          </w:p>
        </w:tc>
      </w:tr>
      <w:tr w:rsidR="00AC738D" w:rsidRPr="007428AE" w:rsidTr="00AC738D">
        <w:trPr>
          <w:trHeight w:val="645"/>
        </w:trPr>
        <w:tc>
          <w:tcPr>
            <w:tcW w:w="2694" w:type="dxa"/>
            <w:tcBorders>
              <w:top w:val="nil"/>
              <w:left w:val="single" w:sz="8" w:space="0" w:color="auto"/>
              <w:bottom w:val="single" w:sz="8" w:space="0" w:color="auto"/>
              <w:right w:val="single" w:sz="8" w:space="0" w:color="auto"/>
            </w:tcBorders>
            <w:vAlign w:val="center"/>
            <w:hideMark/>
          </w:tcPr>
          <w:p w:rsidR="00AC738D" w:rsidRPr="007428AE" w:rsidRDefault="00935F43">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005</w:t>
            </w:r>
            <w:r w:rsidR="00AC738D" w:rsidRPr="007428AE">
              <w:rPr>
                <w:rFonts w:ascii="Times New Roman" w:eastAsia="Times New Roman" w:hAnsi="Times New Roman" w:cs="Times New Roman"/>
                <w:color w:val="auto"/>
                <w:lang w:bidi="ar-SA"/>
              </w:rPr>
              <w:t xml:space="preserve"> 01 05 00 00 00 0000 000</w:t>
            </w:r>
          </w:p>
        </w:tc>
        <w:tc>
          <w:tcPr>
            <w:tcW w:w="3685" w:type="dxa"/>
            <w:tcBorders>
              <w:top w:val="nil"/>
              <w:left w:val="nil"/>
              <w:bottom w:val="single" w:sz="8" w:space="0" w:color="auto"/>
              <w:right w:val="single" w:sz="8" w:space="0" w:color="auto"/>
            </w:tcBorders>
            <w:vAlign w:val="center"/>
            <w:hideMark/>
          </w:tcPr>
          <w:p w:rsidR="00AC738D" w:rsidRPr="007428AE" w:rsidRDefault="00AC738D">
            <w:pPr>
              <w:widowControl/>
              <w:jc w:val="both"/>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Изменение остатков средств на счетах по учету  средств бюджета</w:t>
            </w:r>
          </w:p>
        </w:tc>
        <w:tc>
          <w:tcPr>
            <w:tcW w:w="1300" w:type="dxa"/>
            <w:tcBorders>
              <w:top w:val="nil"/>
              <w:left w:val="nil"/>
              <w:bottom w:val="single" w:sz="8" w:space="0" w:color="auto"/>
              <w:right w:val="single" w:sz="8" w:space="0" w:color="auto"/>
            </w:tcBorders>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0,00</w:t>
            </w:r>
          </w:p>
        </w:tc>
        <w:tc>
          <w:tcPr>
            <w:tcW w:w="1240" w:type="dxa"/>
            <w:tcBorders>
              <w:top w:val="nil"/>
              <w:left w:val="nil"/>
              <w:bottom w:val="single" w:sz="8" w:space="0" w:color="auto"/>
              <w:right w:val="single" w:sz="8" w:space="0" w:color="auto"/>
            </w:tcBorders>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0,00</w:t>
            </w:r>
          </w:p>
        </w:tc>
        <w:tc>
          <w:tcPr>
            <w:tcW w:w="1600" w:type="dxa"/>
            <w:tcBorders>
              <w:top w:val="nil"/>
              <w:left w:val="nil"/>
              <w:bottom w:val="single" w:sz="8" w:space="0" w:color="auto"/>
              <w:right w:val="single" w:sz="8" w:space="0" w:color="auto"/>
            </w:tcBorders>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0,00</w:t>
            </w:r>
          </w:p>
        </w:tc>
      </w:tr>
      <w:tr w:rsidR="00AC738D" w:rsidRPr="007428AE" w:rsidTr="00AC738D">
        <w:trPr>
          <w:trHeight w:val="645"/>
        </w:trPr>
        <w:tc>
          <w:tcPr>
            <w:tcW w:w="2694" w:type="dxa"/>
            <w:tcBorders>
              <w:top w:val="nil"/>
              <w:left w:val="single" w:sz="8" w:space="0" w:color="auto"/>
              <w:bottom w:val="single" w:sz="8" w:space="0" w:color="auto"/>
              <w:right w:val="single" w:sz="8" w:space="0" w:color="auto"/>
            </w:tcBorders>
            <w:vAlign w:val="center"/>
            <w:hideMark/>
          </w:tcPr>
          <w:p w:rsidR="00AC738D" w:rsidRPr="007428AE" w:rsidRDefault="00935F43">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005</w:t>
            </w:r>
            <w:r w:rsidR="00AC738D" w:rsidRPr="007428AE">
              <w:rPr>
                <w:rFonts w:ascii="Times New Roman" w:eastAsia="Times New Roman" w:hAnsi="Times New Roman" w:cs="Times New Roman"/>
                <w:color w:val="auto"/>
                <w:lang w:bidi="ar-SA"/>
              </w:rPr>
              <w:t xml:space="preserve"> 01 05 00 00 00 0000 500</w:t>
            </w:r>
          </w:p>
        </w:tc>
        <w:tc>
          <w:tcPr>
            <w:tcW w:w="3685" w:type="dxa"/>
            <w:tcBorders>
              <w:top w:val="nil"/>
              <w:left w:val="nil"/>
              <w:bottom w:val="single" w:sz="8" w:space="0" w:color="auto"/>
              <w:right w:val="single" w:sz="8" w:space="0" w:color="auto"/>
            </w:tcBorders>
            <w:vAlign w:val="center"/>
            <w:hideMark/>
          </w:tcPr>
          <w:p w:rsidR="00AC738D" w:rsidRPr="007428AE" w:rsidRDefault="00AC738D">
            <w:pPr>
              <w:widowControl/>
              <w:jc w:val="both"/>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Увеличение остатков средств бюджета</w:t>
            </w:r>
          </w:p>
        </w:tc>
        <w:tc>
          <w:tcPr>
            <w:tcW w:w="1300" w:type="dxa"/>
            <w:tcBorders>
              <w:top w:val="nil"/>
              <w:left w:val="nil"/>
              <w:bottom w:val="single" w:sz="8" w:space="0" w:color="auto"/>
              <w:right w:val="single" w:sz="8" w:space="0" w:color="auto"/>
            </w:tcBorders>
            <w:vAlign w:val="center"/>
            <w:hideMark/>
          </w:tcPr>
          <w:p w:rsidR="00AC738D" w:rsidRPr="007428AE" w:rsidRDefault="00AC738D" w:rsidP="00935F43">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 xml:space="preserve">-12 </w:t>
            </w:r>
            <w:r w:rsidR="00935F43" w:rsidRPr="007428AE">
              <w:rPr>
                <w:rFonts w:ascii="Times New Roman" w:eastAsia="Times New Roman" w:hAnsi="Times New Roman" w:cs="Times New Roman"/>
                <w:color w:val="auto"/>
                <w:lang w:bidi="ar-SA"/>
              </w:rPr>
              <w:t>772</w:t>
            </w:r>
            <w:r w:rsidRPr="007428AE">
              <w:rPr>
                <w:rFonts w:ascii="Times New Roman" w:eastAsia="Times New Roman" w:hAnsi="Times New Roman" w:cs="Times New Roman"/>
                <w:color w:val="auto"/>
                <w:lang w:bidi="ar-SA"/>
              </w:rPr>
              <w:t>,</w:t>
            </w:r>
            <w:r w:rsidR="00935F43" w:rsidRPr="007428AE">
              <w:rPr>
                <w:rFonts w:ascii="Times New Roman" w:eastAsia="Times New Roman" w:hAnsi="Times New Roman" w:cs="Times New Roman"/>
                <w:color w:val="auto"/>
                <w:lang w:bidi="ar-SA"/>
              </w:rPr>
              <w:t>4</w:t>
            </w:r>
          </w:p>
        </w:tc>
        <w:tc>
          <w:tcPr>
            <w:tcW w:w="1240" w:type="dxa"/>
            <w:tcBorders>
              <w:top w:val="nil"/>
              <w:left w:val="nil"/>
              <w:bottom w:val="single" w:sz="8" w:space="0" w:color="auto"/>
              <w:right w:val="single" w:sz="8" w:space="0" w:color="auto"/>
            </w:tcBorders>
            <w:vAlign w:val="center"/>
            <w:hideMark/>
          </w:tcPr>
          <w:p w:rsidR="00AC738D" w:rsidRPr="007428AE" w:rsidRDefault="00AC738D" w:rsidP="00935F43">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-4</w:t>
            </w:r>
            <w:r w:rsidR="00935F43" w:rsidRPr="007428AE">
              <w:rPr>
                <w:rFonts w:ascii="Times New Roman" w:eastAsia="Times New Roman" w:hAnsi="Times New Roman" w:cs="Times New Roman"/>
                <w:color w:val="auto"/>
                <w:lang w:bidi="ar-SA"/>
              </w:rPr>
              <w:t> 828,1</w:t>
            </w:r>
          </w:p>
        </w:tc>
        <w:tc>
          <w:tcPr>
            <w:tcW w:w="1600" w:type="dxa"/>
            <w:tcBorders>
              <w:top w:val="nil"/>
              <w:left w:val="nil"/>
              <w:bottom w:val="single" w:sz="8" w:space="0" w:color="auto"/>
              <w:right w:val="single" w:sz="8" w:space="0" w:color="auto"/>
            </w:tcBorders>
            <w:vAlign w:val="center"/>
            <w:hideMark/>
          </w:tcPr>
          <w:p w:rsidR="00AC738D" w:rsidRPr="007428AE" w:rsidRDefault="00AC738D" w:rsidP="00935F43">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w:t>
            </w:r>
            <w:r w:rsidR="00935F43" w:rsidRPr="007428AE">
              <w:rPr>
                <w:rFonts w:ascii="Times New Roman" w:eastAsia="Times New Roman" w:hAnsi="Times New Roman" w:cs="Times New Roman"/>
                <w:color w:val="auto"/>
                <w:lang w:bidi="ar-SA"/>
              </w:rPr>
              <w:t>5149,2</w:t>
            </w:r>
          </w:p>
        </w:tc>
      </w:tr>
      <w:tr w:rsidR="00AC738D" w:rsidRPr="007428AE" w:rsidTr="00AC738D">
        <w:trPr>
          <w:trHeight w:val="645"/>
        </w:trPr>
        <w:tc>
          <w:tcPr>
            <w:tcW w:w="2694" w:type="dxa"/>
            <w:tcBorders>
              <w:top w:val="nil"/>
              <w:left w:val="single" w:sz="8" w:space="0" w:color="auto"/>
              <w:bottom w:val="single" w:sz="8" w:space="0" w:color="auto"/>
              <w:right w:val="single" w:sz="8" w:space="0" w:color="auto"/>
            </w:tcBorders>
            <w:vAlign w:val="center"/>
            <w:hideMark/>
          </w:tcPr>
          <w:p w:rsidR="00AC738D" w:rsidRPr="007428AE" w:rsidRDefault="00935F43">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005</w:t>
            </w:r>
            <w:r w:rsidR="00AC738D" w:rsidRPr="007428AE">
              <w:rPr>
                <w:rFonts w:ascii="Times New Roman" w:eastAsia="Times New Roman" w:hAnsi="Times New Roman" w:cs="Times New Roman"/>
                <w:color w:val="auto"/>
                <w:lang w:bidi="ar-SA"/>
              </w:rPr>
              <w:t xml:space="preserve"> 01 05 02 00 00 0000 500</w:t>
            </w:r>
          </w:p>
        </w:tc>
        <w:tc>
          <w:tcPr>
            <w:tcW w:w="3685" w:type="dxa"/>
            <w:tcBorders>
              <w:top w:val="nil"/>
              <w:left w:val="nil"/>
              <w:bottom w:val="single" w:sz="8" w:space="0" w:color="auto"/>
              <w:right w:val="single" w:sz="8" w:space="0" w:color="auto"/>
            </w:tcBorders>
            <w:vAlign w:val="center"/>
            <w:hideMark/>
          </w:tcPr>
          <w:p w:rsidR="00AC738D" w:rsidRPr="007428AE" w:rsidRDefault="00AC738D">
            <w:pPr>
              <w:widowControl/>
              <w:jc w:val="both"/>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Увеличение прочих остатков средств бюджета</w:t>
            </w:r>
          </w:p>
        </w:tc>
        <w:tc>
          <w:tcPr>
            <w:tcW w:w="1300" w:type="dxa"/>
            <w:tcBorders>
              <w:top w:val="nil"/>
              <w:left w:val="nil"/>
              <w:bottom w:val="single" w:sz="8" w:space="0" w:color="auto"/>
              <w:right w:val="single" w:sz="8" w:space="0" w:color="auto"/>
            </w:tcBorders>
            <w:vAlign w:val="center"/>
            <w:hideMark/>
          </w:tcPr>
          <w:p w:rsidR="00AC738D" w:rsidRPr="007428AE" w:rsidRDefault="00935F43" w:rsidP="00935F43">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-12 772,4</w:t>
            </w:r>
          </w:p>
        </w:tc>
        <w:tc>
          <w:tcPr>
            <w:tcW w:w="1240" w:type="dxa"/>
            <w:tcBorders>
              <w:top w:val="nil"/>
              <w:left w:val="nil"/>
              <w:bottom w:val="single" w:sz="8" w:space="0" w:color="auto"/>
              <w:right w:val="single" w:sz="8" w:space="0" w:color="auto"/>
            </w:tcBorders>
            <w:vAlign w:val="center"/>
            <w:hideMark/>
          </w:tcPr>
          <w:p w:rsidR="00AC738D" w:rsidRPr="007428AE" w:rsidRDefault="00AC738D" w:rsidP="00935F43">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w:t>
            </w:r>
            <w:r w:rsidR="00935F43" w:rsidRPr="007428AE">
              <w:rPr>
                <w:rFonts w:ascii="Times New Roman" w:eastAsia="Times New Roman" w:hAnsi="Times New Roman" w:cs="Times New Roman"/>
                <w:color w:val="auto"/>
                <w:lang w:bidi="ar-SA"/>
              </w:rPr>
              <w:t>4 828,1</w:t>
            </w:r>
          </w:p>
        </w:tc>
        <w:tc>
          <w:tcPr>
            <w:tcW w:w="1600" w:type="dxa"/>
            <w:tcBorders>
              <w:top w:val="nil"/>
              <w:left w:val="nil"/>
              <w:bottom w:val="single" w:sz="8" w:space="0" w:color="auto"/>
              <w:right w:val="single" w:sz="8" w:space="0" w:color="auto"/>
            </w:tcBorders>
            <w:vAlign w:val="center"/>
            <w:hideMark/>
          </w:tcPr>
          <w:p w:rsidR="00AC738D" w:rsidRPr="007428AE" w:rsidRDefault="00AC738D" w:rsidP="00935F43">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w:t>
            </w:r>
            <w:r w:rsidR="00935F43" w:rsidRPr="007428AE">
              <w:rPr>
                <w:rFonts w:ascii="Times New Roman" w:eastAsia="Times New Roman" w:hAnsi="Times New Roman" w:cs="Times New Roman"/>
                <w:color w:val="auto"/>
                <w:lang w:bidi="ar-SA"/>
              </w:rPr>
              <w:t>5149,2</w:t>
            </w:r>
          </w:p>
        </w:tc>
      </w:tr>
      <w:tr w:rsidR="00AC738D" w:rsidRPr="007428AE" w:rsidTr="00AC738D">
        <w:trPr>
          <w:trHeight w:val="645"/>
        </w:trPr>
        <w:tc>
          <w:tcPr>
            <w:tcW w:w="2694" w:type="dxa"/>
            <w:tcBorders>
              <w:top w:val="nil"/>
              <w:left w:val="single" w:sz="8" w:space="0" w:color="auto"/>
              <w:bottom w:val="single" w:sz="8" w:space="0" w:color="auto"/>
              <w:right w:val="single" w:sz="8" w:space="0" w:color="auto"/>
            </w:tcBorders>
            <w:vAlign w:val="center"/>
            <w:hideMark/>
          </w:tcPr>
          <w:p w:rsidR="00AC738D" w:rsidRPr="007428AE" w:rsidRDefault="00935F43">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005</w:t>
            </w:r>
            <w:r w:rsidR="00AC738D" w:rsidRPr="007428AE">
              <w:rPr>
                <w:rFonts w:ascii="Times New Roman" w:eastAsia="Times New Roman" w:hAnsi="Times New Roman" w:cs="Times New Roman"/>
                <w:color w:val="auto"/>
                <w:lang w:bidi="ar-SA"/>
              </w:rPr>
              <w:t xml:space="preserve"> 01 05 02 01 00 0000 510</w:t>
            </w:r>
          </w:p>
        </w:tc>
        <w:tc>
          <w:tcPr>
            <w:tcW w:w="3685" w:type="dxa"/>
            <w:tcBorders>
              <w:top w:val="nil"/>
              <w:left w:val="nil"/>
              <w:bottom w:val="single" w:sz="8" w:space="0" w:color="auto"/>
              <w:right w:val="single" w:sz="8" w:space="0" w:color="auto"/>
            </w:tcBorders>
            <w:vAlign w:val="center"/>
            <w:hideMark/>
          </w:tcPr>
          <w:p w:rsidR="00AC738D" w:rsidRPr="007428AE" w:rsidRDefault="00AC738D">
            <w:pPr>
              <w:widowControl/>
              <w:jc w:val="both"/>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Увеличение прочих остатков денежных средств  бюджетов</w:t>
            </w:r>
          </w:p>
        </w:tc>
        <w:tc>
          <w:tcPr>
            <w:tcW w:w="1300" w:type="dxa"/>
            <w:tcBorders>
              <w:top w:val="nil"/>
              <w:left w:val="nil"/>
              <w:bottom w:val="single" w:sz="8" w:space="0" w:color="auto"/>
              <w:right w:val="single" w:sz="8" w:space="0" w:color="auto"/>
            </w:tcBorders>
            <w:vAlign w:val="center"/>
            <w:hideMark/>
          </w:tcPr>
          <w:p w:rsidR="00AC738D" w:rsidRPr="007428AE" w:rsidRDefault="00935F43">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-12 772,4</w:t>
            </w:r>
          </w:p>
        </w:tc>
        <w:tc>
          <w:tcPr>
            <w:tcW w:w="1240" w:type="dxa"/>
            <w:tcBorders>
              <w:top w:val="nil"/>
              <w:left w:val="nil"/>
              <w:bottom w:val="single" w:sz="8" w:space="0" w:color="auto"/>
              <w:right w:val="single" w:sz="8" w:space="0" w:color="auto"/>
            </w:tcBorders>
            <w:vAlign w:val="center"/>
            <w:hideMark/>
          </w:tcPr>
          <w:p w:rsidR="00AC738D" w:rsidRPr="007428AE" w:rsidRDefault="00935F43" w:rsidP="00935F43">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-4 828,1</w:t>
            </w:r>
          </w:p>
        </w:tc>
        <w:tc>
          <w:tcPr>
            <w:tcW w:w="1600" w:type="dxa"/>
            <w:tcBorders>
              <w:top w:val="nil"/>
              <w:left w:val="nil"/>
              <w:bottom w:val="single" w:sz="8" w:space="0" w:color="auto"/>
              <w:right w:val="single" w:sz="8" w:space="0" w:color="auto"/>
            </w:tcBorders>
            <w:vAlign w:val="center"/>
            <w:hideMark/>
          </w:tcPr>
          <w:p w:rsidR="00AC738D" w:rsidRPr="007428AE" w:rsidRDefault="00AC738D" w:rsidP="00935F43">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w:t>
            </w:r>
            <w:r w:rsidR="00935F43" w:rsidRPr="007428AE">
              <w:rPr>
                <w:rFonts w:ascii="Times New Roman" w:eastAsia="Times New Roman" w:hAnsi="Times New Roman" w:cs="Times New Roman"/>
                <w:color w:val="auto"/>
                <w:lang w:bidi="ar-SA"/>
              </w:rPr>
              <w:t>5149,2</w:t>
            </w:r>
          </w:p>
        </w:tc>
      </w:tr>
      <w:tr w:rsidR="00AC738D" w:rsidRPr="007428AE" w:rsidTr="00AC738D">
        <w:trPr>
          <w:trHeight w:val="549"/>
        </w:trPr>
        <w:tc>
          <w:tcPr>
            <w:tcW w:w="2694" w:type="dxa"/>
            <w:tcBorders>
              <w:top w:val="nil"/>
              <w:left w:val="single" w:sz="8" w:space="0" w:color="auto"/>
              <w:bottom w:val="single" w:sz="8" w:space="0" w:color="auto"/>
              <w:right w:val="single" w:sz="8" w:space="0" w:color="auto"/>
            </w:tcBorders>
            <w:vAlign w:val="center"/>
            <w:hideMark/>
          </w:tcPr>
          <w:p w:rsidR="00AC738D" w:rsidRPr="007428AE" w:rsidRDefault="00935F43">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005</w:t>
            </w:r>
            <w:r w:rsidR="00AC738D" w:rsidRPr="007428AE">
              <w:rPr>
                <w:rFonts w:ascii="Times New Roman" w:eastAsia="Times New Roman" w:hAnsi="Times New Roman" w:cs="Times New Roman"/>
                <w:color w:val="auto"/>
                <w:lang w:bidi="ar-SA"/>
              </w:rPr>
              <w:t xml:space="preserve"> 01 05 02 01 10 0000 510</w:t>
            </w:r>
          </w:p>
        </w:tc>
        <w:tc>
          <w:tcPr>
            <w:tcW w:w="3685" w:type="dxa"/>
            <w:tcBorders>
              <w:top w:val="nil"/>
              <w:left w:val="nil"/>
              <w:bottom w:val="single" w:sz="8" w:space="0" w:color="auto"/>
              <w:right w:val="single" w:sz="8" w:space="0" w:color="auto"/>
            </w:tcBorders>
            <w:vAlign w:val="center"/>
            <w:hideMark/>
          </w:tcPr>
          <w:p w:rsidR="00AC738D" w:rsidRPr="007428AE" w:rsidRDefault="00AC738D">
            <w:pPr>
              <w:widowControl/>
              <w:jc w:val="both"/>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Увеличение прочих остатков денежных средств бюджетов сельских поселений</w:t>
            </w:r>
          </w:p>
        </w:tc>
        <w:tc>
          <w:tcPr>
            <w:tcW w:w="1300" w:type="dxa"/>
            <w:tcBorders>
              <w:top w:val="nil"/>
              <w:left w:val="nil"/>
              <w:bottom w:val="single" w:sz="8" w:space="0" w:color="auto"/>
              <w:right w:val="single" w:sz="8" w:space="0" w:color="auto"/>
            </w:tcBorders>
            <w:vAlign w:val="center"/>
            <w:hideMark/>
          </w:tcPr>
          <w:p w:rsidR="00AC738D" w:rsidRPr="007428AE" w:rsidRDefault="00AC738D" w:rsidP="00935F43">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-12</w:t>
            </w:r>
            <w:r w:rsidR="00935F43" w:rsidRPr="007428AE">
              <w:rPr>
                <w:rFonts w:ascii="Times New Roman" w:eastAsia="Times New Roman" w:hAnsi="Times New Roman" w:cs="Times New Roman"/>
                <w:color w:val="auto"/>
                <w:lang w:bidi="ar-SA"/>
              </w:rPr>
              <w:t> 772,4</w:t>
            </w:r>
          </w:p>
        </w:tc>
        <w:tc>
          <w:tcPr>
            <w:tcW w:w="1240" w:type="dxa"/>
            <w:tcBorders>
              <w:top w:val="nil"/>
              <w:left w:val="nil"/>
              <w:bottom w:val="single" w:sz="8" w:space="0" w:color="auto"/>
              <w:right w:val="single" w:sz="8" w:space="0" w:color="auto"/>
            </w:tcBorders>
            <w:vAlign w:val="center"/>
            <w:hideMark/>
          </w:tcPr>
          <w:p w:rsidR="00AC738D" w:rsidRPr="007428AE" w:rsidRDefault="00AC738D" w:rsidP="00935F43">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w:t>
            </w:r>
            <w:r w:rsidR="00935F43" w:rsidRPr="007428AE">
              <w:rPr>
                <w:rFonts w:ascii="Times New Roman" w:eastAsia="Times New Roman" w:hAnsi="Times New Roman" w:cs="Times New Roman"/>
                <w:color w:val="auto"/>
                <w:lang w:bidi="ar-SA"/>
              </w:rPr>
              <w:t>4 828,1</w:t>
            </w:r>
          </w:p>
        </w:tc>
        <w:tc>
          <w:tcPr>
            <w:tcW w:w="1600" w:type="dxa"/>
            <w:tcBorders>
              <w:top w:val="nil"/>
              <w:left w:val="nil"/>
              <w:bottom w:val="single" w:sz="8" w:space="0" w:color="auto"/>
              <w:right w:val="single" w:sz="8" w:space="0" w:color="auto"/>
            </w:tcBorders>
            <w:vAlign w:val="center"/>
            <w:hideMark/>
          </w:tcPr>
          <w:p w:rsidR="00AC738D" w:rsidRPr="007428AE" w:rsidRDefault="00AC738D" w:rsidP="00935F43">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w:t>
            </w:r>
            <w:r w:rsidR="00935F43" w:rsidRPr="007428AE">
              <w:rPr>
                <w:rFonts w:ascii="Times New Roman" w:eastAsia="Times New Roman" w:hAnsi="Times New Roman" w:cs="Times New Roman"/>
                <w:color w:val="auto"/>
                <w:lang w:bidi="ar-SA"/>
              </w:rPr>
              <w:t>5149,2</w:t>
            </w:r>
          </w:p>
        </w:tc>
      </w:tr>
      <w:tr w:rsidR="00AC738D" w:rsidRPr="007428AE" w:rsidTr="00AC738D">
        <w:trPr>
          <w:trHeight w:val="415"/>
        </w:trPr>
        <w:tc>
          <w:tcPr>
            <w:tcW w:w="2694" w:type="dxa"/>
            <w:tcBorders>
              <w:top w:val="nil"/>
              <w:left w:val="single" w:sz="8" w:space="0" w:color="auto"/>
              <w:bottom w:val="single" w:sz="8" w:space="0" w:color="auto"/>
              <w:right w:val="single" w:sz="8" w:space="0" w:color="auto"/>
            </w:tcBorders>
            <w:vAlign w:val="center"/>
            <w:hideMark/>
          </w:tcPr>
          <w:p w:rsidR="00AC738D" w:rsidRPr="007428AE" w:rsidRDefault="00935F43">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005</w:t>
            </w:r>
            <w:r w:rsidR="00AC738D" w:rsidRPr="007428AE">
              <w:rPr>
                <w:rFonts w:ascii="Times New Roman" w:eastAsia="Times New Roman" w:hAnsi="Times New Roman" w:cs="Times New Roman"/>
                <w:color w:val="auto"/>
                <w:lang w:bidi="ar-SA"/>
              </w:rPr>
              <w:t xml:space="preserve"> 01 05 00 00 00 0000 600</w:t>
            </w:r>
          </w:p>
        </w:tc>
        <w:tc>
          <w:tcPr>
            <w:tcW w:w="3685" w:type="dxa"/>
            <w:tcBorders>
              <w:top w:val="nil"/>
              <w:left w:val="nil"/>
              <w:bottom w:val="single" w:sz="8" w:space="0" w:color="auto"/>
              <w:right w:val="single" w:sz="8" w:space="0" w:color="auto"/>
            </w:tcBorders>
            <w:vAlign w:val="center"/>
            <w:hideMark/>
          </w:tcPr>
          <w:p w:rsidR="00AC738D" w:rsidRPr="007428AE" w:rsidRDefault="00AC738D">
            <w:pPr>
              <w:widowControl/>
              <w:jc w:val="both"/>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Уменьшение остатков средств бюджета</w:t>
            </w:r>
          </w:p>
        </w:tc>
        <w:tc>
          <w:tcPr>
            <w:tcW w:w="1300" w:type="dxa"/>
            <w:tcBorders>
              <w:top w:val="nil"/>
              <w:left w:val="nil"/>
              <w:bottom w:val="single" w:sz="8" w:space="0" w:color="auto"/>
              <w:right w:val="single" w:sz="8" w:space="0" w:color="auto"/>
            </w:tcBorders>
            <w:vAlign w:val="center"/>
            <w:hideMark/>
          </w:tcPr>
          <w:p w:rsidR="00AC738D" w:rsidRPr="007428AE" w:rsidRDefault="00AC738D" w:rsidP="00935F43">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12</w:t>
            </w:r>
            <w:r w:rsidR="00935F43" w:rsidRPr="007428AE">
              <w:rPr>
                <w:rFonts w:ascii="Times New Roman" w:eastAsia="Times New Roman" w:hAnsi="Times New Roman" w:cs="Times New Roman"/>
                <w:color w:val="auto"/>
                <w:lang w:bidi="ar-SA"/>
              </w:rPr>
              <w:t> 772,4</w:t>
            </w:r>
          </w:p>
        </w:tc>
        <w:tc>
          <w:tcPr>
            <w:tcW w:w="1240" w:type="dxa"/>
            <w:tcBorders>
              <w:top w:val="nil"/>
              <w:left w:val="nil"/>
              <w:bottom w:val="single" w:sz="8" w:space="0" w:color="auto"/>
              <w:right w:val="single" w:sz="8" w:space="0" w:color="auto"/>
            </w:tcBorders>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4</w:t>
            </w:r>
            <w:r w:rsidR="00935F43" w:rsidRPr="007428AE">
              <w:rPr>
                <w:rFonts w:ascii="Times New Roman" w:eastAsia="Times New Roman" w:hAnsi="Times New Roman" w:cs="Times New Roman"/>
                <w:color w:val="auto"/>
                <w:lang w:bidi="ar-SA"/>
              </w:rPr>
              <w:t> 828,1</w:t>
            </w:r>
          </w:p>
        </w:tc>
        <w:tc>
          <w:tcPr>
            <w:tcW w:w="1600" w:type="dxa"/>
            <w:tcBorders>
              <w:top w:val="nil"/>
              <w:left w:val="nil"/>
              <w:bottom w:val="single" w:sz="8" w:space="0" w:color="auto"/>
              <w:right w:val="single" w:sz="8" w:space="0" w:color="auto"/>
            </w:tcBorders>
            <w:vAlign w:val="center"/>
            <w:hideMark/>
          </w:tcPr>
          <w:p w:rsidR="00AC738D" w:rsidRPr="007428AE" w:rsidRDefault="00935F43">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5149,2</w:t>
            </w:r>
          </w:p>
        </w:tc>
      </w:tr>
      <w:tr w:rsidR="00AC738D" w:rsidRPr="007428AE" w:rsidTr="00AC738D">
        <w:trPr>
          <w:trHeight w:val="645"/>
        </w:trPr>
        <w:tc>
          <w:tcPr>
            <w:tcW w:w="2694" w:type="dxa"/>
            <w:tcBorders>
              <w:top w:val="nil"/>
              <w:left w:val="single" w:sz="8" w:space="0" w:color="auto"/>
              <w:bottom w:val="single" w:sz="8" w:space="0" w:color="auto"/>
              <w:right w:val="single" w:sz="8" w:space="0" w:color="auto"/>
            </w:tcBorders>
            <w:vAlign w:val="center"/>
            <w:hideMark/>
          </w:tcPr>
          <w:p w:rsidR="00AC738D" w:rsidRPr="007428AE" w:rsidRDefault="00935F43">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005</w:t>
            </w:r>
            <w:r w:rsidR="00AC738D" w:rsidRPr="007428AE">
              <w:rPr>
                <w:rFonts w:ascii="Times New Roman" w:eastAsia="Times New Roman" w:hAnsi="Times New Roman" w:cs="Times New Roman"/>
                <w:color w:val="auto"/>
                <w:lang w:bidi="ar-SA"/>
              </w:rPr>
              <w:t xml:space="preserve"> 01 05 02 00 00 0000 600</w:t>
            </w:r>
          </w:p>
        </w:tc>
        <w:tc>
          <w:tcPr>
            <w:tcW w:w="3685" w:type="dxa"/>
            <w:tcBorders>
              <w:top w:val="nil"/>
              <w:left w:val="nil"/>
              <w:bottom w:val="single" w:sz="8" w:space="0" w:color="auto"/>
              <w:right w:val="single" w:sz="8" w:space="0" w:color="auto"/>
            </w:tcBorders>
            <w:vAlign w:val="center"/>
            <w:hideMark/>
          </w:tcPr>
          <w:p w:rsidR="00AC738D" w:rsidRPr="007428AE" w:rsidRDefault="00AC738D">
            <w:pPr>
              <w:widowControl/>
              <w:jc w:val="both"/>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Уменьшение прочих остатков средств бюджетов</w:t>
            </w:r>
          </w:p>
        </w:tc>
        <w:tc>
          <w:tcPr>
            <w:tcW w:w="1300" w:type="dxa"/>
            <w:tcBorders>
              <w:top w:val="nil"/>
              <w:left w:val="nil"/>
              <w:bottom w:val="single" w:sz="8" w:space="0" w:color="auto"/>
              <w:right w:val="single" w:sz="8" w:space="0" w:color="auto"/>
            </w:tcBorders>
            <w:vAlign w:val="center"/>
            <w:hideMark/>
          </w:tcPr>
          <w:p w:rsidR="00AC738D" w:rsidRPr="007428AE" w:rsidRDefault="00AC738D" w:rsidP="00935F43">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12</w:t>
            </w:r>
            <w:r w:rsidR="00935F43" w:rsidRPr="007428AE">
              <w:rPr>
                <w:rFonts w:ascii="Times New Roman" w:eastAsia="Times New Roman" w:hAnsi="Times New Roman" w:cs="Times New Roman"/>
                <w:color w:val="auto"/>
                <w:lang w:bidi="ar-SA"/>
              </w:rPr>
              <w:t> 772,4</w:t>
            </w:r>
          </w:p>
        </w:tc>
        <w:tc>
          <w:tcPr>
            <w:tcW w:w="1240" w:type="dxa"/>
            <w:tcBorders>
              <w:top w:val="nil"/>
              <w:left w:val="nil"/>
              <w:bottom w:val="single" w:sz="8" w:space="0" w:color="auto"/>
              <w:right w:val="single" w:sz="8" w:space="0" w:color="auto"/>
            </w:tcBorders>
            <w:vAlign w:val="center"/>
            <w:hideMark/>
          </w:tcPr>
          <w:p w:rsidR="00AC738D" w:rsidRPr="007428AE" w:rsidRDefault="00AC738D" w:rsidP="00935F43">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4</w:t>
            </w:r>
            <w:r w:rsidR="00935F43" w:rsidRPr="007428AE">
              <w:rPr>
                <w:rFonts w:ascii="Times New Roman" w:eastAsia="Times New Roman" w:hAnsi="Times New Roman" w:cs="Times New Roman"/>
                <w:color w:val="auto"/>
                <w:lang w:bidi="ar-SA"/>
              </w:rPr>
              <w:t> 828,1</w:t>
            </w:r>
          </w:p>
        </w:tc>
        <w:tc>
          <w:tcPr>
            <w:tcW w:w="1600" w:type="dxa"/>
            <w:tcBorders>
              <w:top w:val="nil"/>
              <w:left w:val="nil"/>
              <w:bottom w:val="single" w:sz="8" w:space="0" w:color="auto"/>
              <w:right w:val="single" w:sz="8" w:space="0" w:color="auto"/>
            </w:tcBorders>
            <w:vAlign w:val="center"/>
            <w:hideMark/>
          </w:tcPr>
          <w:p w:rsidR="00AC738D" w:rsidRPr="007428AE" w:rsidRDefault="00935F43">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5149,2</w:t>
            </w:r>
          </w:p>
        </w:tc>
      </w:tr>
      <w:tr w:rsidR="00AC738D" w:rsidRPr="007428AE" w:rsidTr="00AC738D">
        <w:trPr>
          <w:trHeight w:val="645"/>
        </w:trPr>
        <w:tc>
          <w:tcPr>
            <w:tcW w:w="2694" w:type="dxa"/>
            <w:tcBorders>
              <w:top w:val="nil"/>
              <w:left w:val="single" w:sz="8" w:space="0" w:color="auto"/>
              <w:bottom w:val="single" w:sz="8" w:space="0" w:color="auto"/>
              <w:right w:val="single" w:sz="8" w:space="0" w:color="auto"/>
            </w:tcBorders>
            <w:vAlign w:val="center"/>
            <w:hideMark/>
          </w:tcPr>
          <w:p w:rsidR="00AC738D" w:rsidRPr="007428AE" w:rsidRDefault="00935F43">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005</w:t>
            </w:r>
            <w:r w:rsidR="00AC738D" w:rsidRPr="007428AE">
              <w:rPr>
                <w:rFonts w:ascii="Times New Roman" w:eastAsia="Times New Roman" w:hAnsi="Times New Roman" w:cs="Times New Roman"/>
                <w:color w:val="auto"/>
                <w:lang w:bidi="ar-SA"/>
              </w:rPr>
              <w:t xml:space="preserve"> 01 05 02 01 00 0000 610</w:t>
            </w:r>
          </w:p>
        </w:tc>
        <w:tc>
          <w:tcPr>
            <w:tcW w:w="3685" w:type="dxa"/>
            <w:tcBorders>
              <w:top w:val="nil"/>
              <w:left w:val="nil"/>
              <w:bottom w:val="single" w:sz="8" w:space="0" w:color="auto"/>
              <w:right w:val="single" w:sz="8" w:space="0" w:color="auto"/>
            </w:tcBorders>
            <w:vAlign w:val="center"/>
            <w:hideMark/>
          </w:tcPr>
          <w:p w:rsidR="00AC738D" w:rsidRPr="007428AE" w:rsidRDefault="00AC738D">
            <w:pPr>
              <w:widowControl/>
              <w:jc w:val="both"/>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 xml:space="preserve">Уменьшение прочих остатков денежных средств  бюджетов </w:t>
            </w:r>
          </w:p>
        </w:tc>
        <w:tc>
          <w:tcPr>
            <w:tcW w:w="1300" w:type="dxa"/>
            <w:tcBorders>
              <w:top w:val="nil"/>
              <w:left w:val="nil"/>
              <w:bottom w:val="single" w:sz="8" w:space="0" w:color="auto"/>
              <w:right w:val="single" w:sz="8" w:space="0" w:color="auto"/>
            </w:tcBorders>
            <w:vAlign w:val="center"/>
            <w:hideMark/>
          </w:tcPr>
          <w:p w:rsidR="00AC738D" w:rsidRPr="007428AE" w:rsidRDefault="00935F43" w:rsidP="00935F43">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12 772,4</w:t>
            </w:r>
          </w:p>
        </w:tc>
        <w:tc>
          <w:tcPr>
            <w:tcW w:w="1240" w:type="dxa"/>
            <w:tcBorders>
              <w:top w:val="nil"/>
              <w:left w:val="nil"/>
              <w:bottom w:val="single" w:sz="8" w:space="0" w:color="auto"/>
              <w:right w:val="single" w:sz="8" w:space="0" w:color="auto"/>
            </w:tcBorders>
            <w:vAlign w:val="center"/>
            <w:hideMark/>
          </w:tcPr>
          <w:p w:rsidR="00AC738D" w:rsidRPr="007428AE" w:rsidRDefault="00AC738D" w:rsidP="00935F43">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4</w:t>
            </w:r>
            <w:r w:rsidR="00935F43" w:rsidRPr="007428AE">
              <w:rPr>
                <w:rFonts w:ascii="Times New Roman" w:eastAsia="Times New Roman" w:hAnsi="Times New Roman" w:cs="Times New Roman"/>
                <w:color w:val="auto"/>
                <w:lang w:bidi="ar-SA"/>
              </w:rPr>
              <w:t> 828,1</w:t>
            </w:r>
          </w:p>
        </w:tc>
        <w:tc>
          <w:tcPr>
            <w:tcW w:w="1600" w:type="dxa"/>
            <w:tcBorders>
              <w:top w:val="nil"/>
              <w:left w:val="nil"/>
              <w:bottom w:val="single" w:sz="8" w:space="0" w:color="auto"/>
              <w:right w:val="single" w:sz="8" w:space="0" w:color="auto"/>
            </w:tcBorders>
            <w:vAlign w:val="center"/>
            <w:hideMark/>
          </w:tcPr>
          <w:p w:rsidR="00AC738D" w:rsidRPr="007428AE" w:rsidRDefault="00935F43">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5149,2</w:t>
            </w:r>
          </w:p>
        </w:tc>
      </w:tr>
      <w:tr w:rsidR="00AC738D" w:rsidRPr="007428AE" w:rsidTr="00AC738D">
        <w:trPr>
          <w:trHeight w:val="645"/>
        </w:trPr>
        <w:tc>
          <w:tcPr>
            <w:tcW w:w="2694" w:type="dxa"/>
            <w:tcBorders>
              <w:top w:val="nil"/>
              <w:left w:val="single" w:sz="8" w:space="0" w:color="auto"/>
              <w:bottom w:val="single" w:sz="8" w:space="0" w:color="auto"/>
              <w:right w:val="single" w:sz="8" w:space="0" w:color="auto"/>
            </w:tcBorders>
            <w:vAlign w:val="center"/>
            <w:hideMark/>
          </w:tcPr>
          <w:p w:rsidR="00AC738D" w:rsidRPr="007428AE" w:rsidRDefault="00935F43">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005</w:t>
            </w:r>
            <w:r w:rsidR="00AC738D" w:rsidRPr="007428AE">
              <w:rPr>
                <w:rFonts w:ascii="Times New Roman" w:eastAsia="Times New Roman" w:hAnsi="Times New Roman" w:cs="Times New Roman"/>
                <w:color w:val="auto"/>
                <w:lang w:bidi="ar-SA"/>
              </w:rPr>
              <w:t xml:space="preserve">  01 05 02 01 10 0000 610</w:t>
            </w:r>
          </w:p>
        </w:tc>
        <w:tc>
          <w:tcPr>
            <w:tcW w:w="3685" w:type="dxa"/>
            <w:tcBorders>
              <w:top w:val="nil"/>
              <w:left w:val="nil"/>
              <w:bottom w:val="single" w:sz="8" w:space="0" w:color="auto"/>
              <w:right w:val="single" w:sz="8" w:space="0" w:color="auto"/>
            </w:tcBorders>
            <w:vAlign w:val="center"/>
            <w:hideMark/>
          </w:tcPr>
          <w:p w:rsidR="00AC738D" w:rsidRPr="007428AE" w:rsidRDefault="00AC738D">
            <w:pPr>
              <w:widowControl/>
              <w:jc w:val="both"/>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Уменьшение прочих остатков денежных средств  бюджетов сельских поселений</w:t>
            </w:r>
          </w:p>
        </w:tc>
        <w:tc>
          <w:tcPr>
            <w:tcW w:w="1300" w:type="dxa"/>
            <w:tcBorders>
              <w:top w:val="nil"/>
              <w:left w:val="nil"/>
              <w:bottom w:val="single" w:sz="8" w:space="0" w:color="auto"/>
              <w:right w:val="single" w:sz="8" w:space="0" w:color="auto"/>
            </w:tcBorders>
            <w:vAlign w:val="center"/>
            <w:hideMark/>
          </w:tcPr>
          <w:p w:rsidR="00AC738D" w:rsidRPr="007428AE" w:rsidRDefault="00AC738D" w:rsidP="00935F43">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12</w:t>
            </w:r>
            <w:r w:rsidR="00935F43" w:rsidRPr="007428AE">
              <w:rPr>
                <w:rFonts w:ascii="Times New Roman" w:eastAsia="Times New Roman" w:hAnsi="Times New Roman" w:cs="Times New Roman"/>
                <w:color w:val="auto"/>
                <w:lang w:bidi="ar-SA"/>
              </w:rPr>
              <w:t> 772,4</w:t>
            </w:r>
          </w:p>
        </w:tc>
        <w:tc>
          <w:tcPr>
            <w:tcW w:w="1240" w:type="dxa"/>
            <w:tcBorders>
              <w:top w:val="nil"/>
              <w:left w:val="nil"/>
              <w:bottom w:val="single" w:sz="8" w:space="0" w:color="auto"/>
              <w:right w:val="single" w:sz="8" w:space="0" w:color="auto"/>
            </w:tcBorders>
            <w:vAlign w:val="center"/>
            <w:hideMark/>
          </w:tcPr>
          <w:p w:rsidR="00AC738D" w:rsidRPr="007428AE" w:rsidRDefault="00AC738D" w:rsidP="00935F43">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4</w:t>
            </w:r>
            <w:r w:rsidR="00935F43" w:rsidRPr="007428AE">
              <w:rPr>
                <w:rFonts w:ascii="Times New Roman" w:eastAsia="Times New Roman" w:hAnsi="Times New Roman" w:cs="Times New Roman"/>
                <w:color w:val="auto"/>
                <w:lang w:bidi="ar-SA"/>
              </w:rPr>
              <w:t> 828,1</w:t>
            </w:r>
          </w:p>
        </w:tc>
        <w:tc>
          <w:tcPr>
            <w:tcW w:w="1600" w:type="dxa"/>
            <w:tcBorders>
              <w:top w:val="nil"/>
              <w:left w:val="nil"/>
              <w:bottom w:val="single" w:sz="8" w:space="0" w:color="auto"/>
              <w:right w:val="single" w:sz="8" w:space="0" w:color="auto"/>
            </w:tcBorders>
            <w:vAlign w:val="center"/>
            <w:hideMark/>
          </w:tcPr>
          <w:p w:rsidR="00AC738D" w:rsidRPr="007428AE" w:rsidRDefault="00935F43">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5149,2</w:t>
            </w:r>
          </w:p>
        </w:tc>
      </w:tr>
      <w:tr w:rsidR="00AC738D" w:rsidRPr="007428AE" w:rsidTr="00AC738D">
        <w:trPr>
          <w:trHeight w:val="645"/>
        </w:trPr>
        <w:tc>
          <w:tcPr>
            <w:tcW w:w="2694" w:type="dxa"/>
            <w:tcBorders>
              <w:top w:val="nil"/>
              <w:left w:val="single" w:sz="8" w:space="0" w:color="auto"/>
              <w:bottom w:val="single" w:sz="8" w:space="0" w:color="auto"/>
              <w:right w:val="single" w:sz="8" w:space="0" w:color="auto"/>
            </w:tcBorders>
            <w:vAlign w:val="center"/>
            <w:hideMark/>
          </w:tcPr>
          <w:p w:rsidR="00AC738D" w:rsidRPr="007428AE" w:rsidRDefault="00935F43">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005</w:t>
            </w:r>
            <w:r w:rsidR="00AC738D" w:rsidRPr="007428AE">
              <w:rPr>
                <w:rFonts w:ascii="Times New Roman" w:eastAsia="Times New Roman" w:hAnsi="Times New Roman" w:cs="Times New Roman"/>
                <w:color w:val="auto"/>
                <w:lang w:bidi="ar-SA"/>
              </w:rPr>
              <w:t xml:space="preserve"> 01 06 06 00 00 0000 000</w:t>
            </w:r>
          </w:p>
        </w:tc>
        <w:tc>
          <w:tcPr>
            <w:tcW w:w="3685" w:type="dxa"/>
            <w:tcBorders>
              <w:top w:val="nil"/>
              <w:left w:val="nil"/>
              <w:bottom w:val="single" w:sz="8" w:space="0" w:color="auto"/>
              <w:right w:val="single" w:sz="8" w:space="0" w:color="auto"/>
            </w:tcBorders>
            <w:vAlign w:val="center"/>
            <w:hideMark/>
          </w:tcPr>
          <w:p w:rsidR="00AC738D" w:rsidRPr="007428AE" w:rsidRDefault="00AC738D">
            <w:pPr>
              <w:widowControl/>
              <w:jc w:val="both"/>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Прочие источники внутреннего финансирования дефицитов бюджетов сельских поселений</w:t>
            </w:r>
          </w:p>
        </w:tc>
        <w:tc>
          <w:tcPr>
            <w:tcW w:w="1300" w:type="dxa"/>
            <w:tcBorders>
              <w:top w:val="nil"/>
              <w:left w:val="nil"/>
              <w:bottom w:val="single" w:sz="8" w:space="0" w:color="auto"/>
              <w:right w:val="single" w:sz="8" w:space="0" w:color="auto"/>
            </w:tcBorders>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0,00</w:t>
            </w:r>
          </w:p>
        </w:tc>
        <w:tc>
          <w:tcPr>
            <w:tcW w:w="1240" w:type="dxa"/>
            <w:tcBorders>
              <w:top w:val="nil"/>
              <w:left w:val="nil"/>
              <w:bottom w:val="single" w:sz="8" w:space="0" w:color="auto"/>
              <w:right w:val="single" w:sz="8" w:space="0" w:color="auto"/>
            </w:tcBorders>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0,00</w:t>
            </w:r>
          </w:p>
        </w:tc>
        <w:tc>
          <w:tcPr>
            <w:tcW w:w="1600" w:type="dxa"/>
            <w:tcBorders>
              <w:top w:val="nil"/>
              <w:left w:val="nil"/>
              <w:bottom w:val="single" w:sz="8" w:space="0" w:color="auto"/>
              <w:right w:val="single" w:sz="8" w:space="0" w:color="auto"/>
            </w:tcBorders>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0,00</w:t>
            </w:r>
          </w:p>
        </w:tc>
      </w:tr>
      <w:tr w:rsidR="00AC738D" w:rsidRPr="007428AE" w:rsidTr="00AC738D">
        <w:trPr>
          <w:trHeight w:val="960"/>
        </w:trPr>
        <w:tc>
          <w:tcPr>
            <w:tcW w:w="2694" w:type="dxa"/>
            <w:tcBorders>
              <w:top w:val="nil"/>
              <w:left w:val="single" w:sz="8" w:space="0" w:color="auto"/>
              <w:bottom w:val="single" w:sz="8" w:space="0" w:color="auto"/>
              <w:right w:val="single" w:sz="8" w:space="0" w:color="auto"/>
            </w:tcBorders>
            <w:vAlign w:val="center"/>
            <w:hideMark/>
          </w:tcPr>
          <w:p w:rsidR="00AC738D" w:rsidRPr="007428AE" w:rsidRDefault="00935F43">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005</w:t>
            </w:r>
            <w:r w:rsidR="00AC738D" w:rsidRPr="007428AE">
              <w:rPr>
                <w:rFonts w:ascii="Times New Roman" w:eastAsia="Times New Roman" w:hAnsi="Times New Roman" w:cs="Times New Roman"/>
                <w:color w:val="auto"/>
                <w:lang w:bidi="ar-SA"/>
              </w:rPr>
              <w:t xml:space="preserve"> 01 06 06 00 00 0000 700</w:t>
            </w:r>
          </w:p>
        </w:tc>
        <w:tc>
          <w:tcPr>
            <w:tcW w:w="3685" w:type="dxa"/>
            <w:tcBorders>
              <w:top w:val="nil"/>
              <w:left w:val="nil"/>
              <w:bottom w:val="single" w:sz="8" w:space="0" w:color="auto"/>
              <w:right w:val="single" w:sz="8" w:space="0" w:color="auto"/>
            </w:tcBorders>
            <w:vAlign w:val="center"/>
            <w:hideMark/>
          </w:tcPr>
          <w:p w:rsidR="00AC738D" w:rsidRPr="007428AE" w:rsidRDefault="00AC738D">
            <w:pPr>
              <w:widowControl/>
              <w:jc w:val="both"/>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Привлечение прочих источников внутреннего финансирования дефицитов бюджетов сельских поселений</w:t>
            </w:r>
          </w:p>
        </w:tc>
        <w:tc>
          <w:tcPr>
            <w:tcW w:w="1300" w:type="dxa"/>
            <w:tcBorders>
              <w:top w:val="nil"/>
              <w:left w:val="nil"/>
              <w:bottom w:val="single" w:sz="8" w:space="0" w:color="auto"/>
              <w:right w:val="single" w:sz="8" w:space="0" w:color="auto"/>
            </w:tcBorders>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0,00</w:t>
            </w:r>
          </w:p>
        </w:tc>
        <w:tc>
          <w:tcPr>
            <w:tcW w:w="1240" w:type="dxa"/>
            <w:tcBorders>
              <w:top w:val="nil"/>
              <w:left w:val="nil"/>
              <w:bottom w:val="single" w:sz="8" w:space="0" w:color="auto"/>
              <w:right w:val="single" w:sz="8" w:space="0" w:color="auto"/>
            </w:tcBorders>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0,00</w:t>
            </w:r>
          </w:p>
        </w:tc>
        <w:tc>
          <w:tcPr>
            <w:tcW w:w="1600" w:type="dxa"/>
            <w:tcBorders>
              <w:top w:val="nil"/>
              <w:left w:val="nil"/>
              <w:bottom w:val="single" w:sz="8" w:space="0" w:color="auto"/>
              <w:right w:val="single" w:sz="8" w:space="0" w:color="auto"/>
            </w:tcBorders>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0,00</w:t>
            </w:r>
          </w:p>
        </w:tc>
      </w:tr>
      <w:tr w:rsidR="00AC738D" w:rsidRPr="007428AE" w:rsidTr="00AC738D">
        <w:trPr>
          <w:trHeight w:val="960"/>
        </w:trPr>
        <w:tc>
          <w:tcPr>
            <w:tcW w:w="2694" w:type="dxa"/>
            <w:tcBorders>
              <w:top w:val="nil"/>
              <w:left w:val="single" w:sz="8" w:space="0" w:color="auto"/>
              <w:bottom w:val="single" w:sz="8" w:space="0" w:color="auto"/>
              <w:right w:val="single" w:sz="8" w:space="0" w:color="auto"/>
            </w:tcBorders>
            <w:vAlign w:val="center"/>
            <w:hideMark/>
          </w:tcPr>
          <w:p w:rsidR="00AC738D" w:rsidRPr="007428AE" w:rsidRDefault="00935F43">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005</w:t>
            </w:r>
            <w:r w:rsidR="00AC738D" w:rsidRPr="007428AE">
              <w:rPr>
                <w:rFonts w:ascii="Times New Roman" w:eastAsia="Times New Roman" w:hAnsi="Times New Roman" w:cs="Times New Roman"/>
                <w:color w:val="auto"/>
                <w:lang w:bidi="ar-SA"/>
              </w:rPr>
              <w:t xml:space="preserve"> 01 06 06 00 10 0000 710</w:t>
            </w:r>
          </w:p>
        </w:tc>
        <w:tc>
          <w:tcPr>
            <w:tcW w:w="3685" w:type="dxa"/>
            <w:tcBorders>
              <w:top w:val="nil"/>
              <w:left w:val="nil"/>
              <w:bottom w:val="single" w:sz="8" w:space="0" w:color="auto"/>
              <w:right w:val="single" w:sz="8" w:space="0" w:color="auto"/>
            </w:tcBorders>
            <w:vAlign w:val="center"/>
            <w:hideMark/>
          </w:tcPr>
          <w:p w:rsidR="00AC738D" w:rsidRPr="007428AE" w:rsidRDefault="00AC738D">
            <w:pPr>
              <w:widowControl/>
              <w:jc w:val="both"/>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Привлечение прочих источников внутреннего финансирования дефицитов бюджетов сельских поселений</w:t>
            </w:r>
          </w:p>
        </w:tc>
        <w:tc>
          <w:tcPr>
            <w:tcW w:w="1300" w:type="dxa"/>
            <w:tcBorders>
              <w:top w:val="nil"/>
              <w:left w:val="nil"/>
              <w:bottom w:val="single" w:sz="8" w:space="0" w:color="auto"/>
              <w:right w:val="single" w:sz="8" w:space="0" w:color="auto"/>
            </w:tcBorders>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0,00</w:t>
            </w:r>
          </w:p>
        </w:tc>
        <w:tc>
          <w:tcPr>
            <w:tcW w:w="1240" w:type="dxa"/>
            <w:tcBorders>
              <w:top w:val="nil"/>
              <w:left w:val="nil"/>
              <w:bottom w:val="single" w:sz="8" w:space="0" w:color="auto"/>
              <w:right w:val="single" w:sz="8" w:space="0" w:color="auto"/>
            </w:tcBorders>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0,00</w:t>
            </w:r>
          </w:p>
        </w:tc>
        <w:tc>
          <w:tcPr>
            <w:tcW w:w="1600" w:type="dxa"/>
            <w:tcBorders>
              <w:top w:val="nil"/>
              <w:left w:val="nil"/>
              <w:bottom w:val="single" w:sz="8" w:space="0" w:color="auto"/>
              <w:right w:val="single" w:sz="8" w:space="0" w:color="auto"/>
            </w:tcBorders>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0,00</w:t>
            </w:r>
          </w:p>
        </w:tc>
      </w:tr>
      <w:tr w:rsidR="00AC738D" w:rsidRPr="007428AE" w:rsidTr="00AC738D">
        <w:trPr>
          <w:trHeight w:val="960"/>
        </w:trPr>
        <w:tc>
          <w:tcPr>
            <w:tcW w:w="2694" w:type="dxa"/>
            <w:tcBorders>
              <w:top w:val="nil"/>
              <w:left w:val="single" w:sz="8" w:space="0" w:color="auto"/>
              <w:bottom w:val="single" w:sz="8" w:space="0" w:color="auto"/>
              <w:right w:val="single" w:sz="8" w:space="0" w:color="auto"/>
            </w:tcBorders>
            <w:vAlign w:val="center"/>
            <w:hideMark/>
          </w:tcPr>
          <w:p w:rsidR="00AC738D" w:rsidRPr="007428AE" w:rsidRDefault="00935F43">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005</w:t>
            </w:r>
            <w:r w:rsidR="00AC738D" w:rsidRPr="007428AE">
              <w:rPr>
                <w:rFonts w:ascii="Times New Roman" w:eastAsia="Times New Roman" w:hAnsi="Times New Roman" w:cs="Times New Roman"/>
                <w:color w:val="auto"/>
                <w:lang w:bidi="ar-SA"/>
              </w:rPr>
              <w:t xml:space="preserve"> 01 06 06 00 00 0000 800</w:t>
            </w:r>
          </w:p>
        </w:tc>
        <w:tc>
          <w:tcPr>
            <w:tcW w:w="3685" w:type="dxa"/>
            <w:tcBorders>
              <w:top w:val="nil"/>
              <w:left w:val="nil"/>
              <w:bottom w:val="single" w:sz="8" w:space="0" w:color="auto"/>
              <w:right w:val="single" w:sz="8" w:space="0" w:color="auto"/>
            </w:tcBorders>
            <w:vAlign w:val="center"/>
            <w:hideMark/>
          </w:tcPr>
          <w:p w:rsidR="00AC738D" w:rsidRPr="007428AE" w:rsidRDefault="00AC738D">
            <w:pPr>
              <w:widowControl/>
              <w:jc w:val="both"/>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Погашение обязательств за счет прочих источников внутреннего финансирования дефицитов бюджетов сельских поселений</w:t>
            </w:r>
          </w:p>
        </w:tc>
        <w:tc>
          <w:tcPr>
            <w:tcW w:w="1300" w:type="dxa"/>
            <w:tcBorders>
              <w:top w:val="nil"/>
              <w:left w:val="nil"/>
              <w:bottom w:val="single" w:sz="8" w:space="0" w:color="auto"/>
              <w:right w:val="single" w:sz="8" w:space="0" w:color="auto"/>
            </w:tcBorders>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0,00</w:t>
            </w:r>
          </w:p>
        </w:tc>
        <w:tc>
          <w:tcPr>
            <w:tcW w:w="1240" w:type="dxa"/>
            <w:tcBorders>
              <w:top w:val="nil"/>
              <w:left w:val="nil"/>
              <w:bottom w:val="single" w:sz="8" w:space="0" w:color="auto"/>
              <w:right w:val="single" w:sz="8" w:space="0" w:color="auto"/>
            </w:tcBorders>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0,00</w:t>
            </w:r>
          </w:p>
        </w:tc>
        <w:tc>
          <w:tcPr>
            <w:tcW w:w="1600" w:type="dxa"/>
            <w:tcBorders>
              <w:top w:val="nil"/>
              <w:left w:val="nil"/>
              <w:bottom w:val="single" w:sz="8" w:space="0" w:color="auto"/>
              <w:right w:val="single" w:sz="8" w:space="0" w:color="auto"/>
            </w:tcBorders>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0,00</w:t>
            </w:r>
          </w:p>
        </w:tc>
      </w:tr>
      <w:tr w:rsidR="00AC738D" w:rsidRPr="007428AE" w:rsidTr="00AC738D">
        <w:trPr>
          <w:trHeight w:val="960"/>
        </w:trPr>
        <w:tc>
          <w:tcPr>
            <w:tcW w:w="2694" w:type="dxa"/>
            <w:tcBorders>
              <w:top w:val="nil"/>
              <w:left w:val="single" w:sz="8" w:space="0" w:color="auto"/>
              <w:bottom w:val="single" w:sz="8" w:space="0" w:color="auto"/>
              <w:right w:val="single" w:sz="8" w:space="0" w:color="auto"/>
            </w:tcBorders>
            <w:vAlign w:val="center"/>
            <w:hideMark/>
          </w:tcPr>
          <w:p w:rsidR="00AC738D" w:rsidRPr="007428AE" w:rsidRDefault="00935F43">
            <w:pPr>
              <w:widowControl/>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005</w:t>
            </w:r>
            <w:r w:rsidR="00AC738D" w:rsidRPr="007428AE">
              <w:rPr>
                <w:rFonts w:ascii="Times New Roman" w:eastAsia="Times New Roman" w:hAnsi="Times New Roman" w:cs="Times New Roman"/>
                <w:color w:val="auto"/>
                <w:lang w:bidi="ar-SA"/>
              </w:rPr>
              <w:t>01 06 06 00 10 0000 810</w:t>
            </w:r>
          </w:p>
        </w:tc>
        <w:tc>
          <w:tcPr>
            <w:tcW w:w="3685" w:type="dxa"/>
            <w:tcBorders>
              <w:top w:val="nil"/>
              <w:left w:val="nil"/>
              <w:bottom w:val="single" w:sz="8" w:space="0" w:color="auto"/>
              <w:right w:val="single" w:sz="8" w:space="0" w:color="auto"/>
            </w:tcBorders>
            <w:vAlign w:val="center"/>
            <w:hideMark/>
          </w:tcPr>
          <w:p w:rsidR="00AC738D" w:rsidRPr="007428AE" w:rsidRDefault="00AC738D">
            <w:pPr>
              <w:widowControl/>
              <w:jc w:val="both"/>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Погашение обязательств за счет прочих источников внутреннего финансирования дефицитов бюджетов сельских поселений</w:t>
            </w:r>
          </w:p>
        </w:tc>
        <w:tc>
          <w:tcPr>
            <w:tcW w:w="1300" w:type="dxa"/>
            <w:tcBorders>
              <w:top w:val="nil"/>
              <w:left w:val="nil"/>
              <w:bottom w:val="single" w:sz="8" w:space="0" w:color="auto"/>
              <w:right w:val="single" w:sz="8" w:space="0" w:color="auto"/>
            </w:tcBorders>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0,00</w:t>
            </w:r>
          </w:p>
        </w:tc>
        <w:tc>
          <w:tcPr>
            <w:tcW w:w="1240" w:type="dxa"/>
            <w:tcBorders>
              <w:top w:val="nil"/>
              <w:left w:val="nil"/>
              <w:bottom w:val="single" w:sz="8" w:space="0" w:color="auto"/>
              <w:right w:val="single" w:sz="8" w:space="0" w:color="auto"/>
            </w:tcBorders>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0,00</w:t>
            </w:r>
          </w:p>
        </w:tc>
        <w:tc>
          <w:tcPr>
            <w:tcW w:w="1600" w:type="dxa"/>
            <w:tcBorders>
              <w:top w:val="nil"/>
              <w:left w:val="nil"/>
              <w:bottom w:val="single" w:sz="8" w:space="0" w:color="auto"/>
              <w:right w:val="single" w:sz="8" w:space="0" w:color="auto"/>
            </w:tcBorders>
            <w:vAlign w:val="center"/>
            <w:hideMark/>
          </w:tcPr>
          <w:p w:rsidR="00AC738D" w:rsidRPr="007428AE" w:rsidRDefault="00AC738D">
            <w:pPr>
              <w:widowControl/>
              <w:jc w:val="center"/>
              <w:rPr>
                <w:rFonts w:ascii="Times New Roman" w:eastAsia="Times New Roman" w:hAnsi="Times New Roman" w:cs="Times New Roman"/>
                <w:color w:val="auto"/>
                <w:lang w:bidi="ar-SA"/>
              </w:rPr>
            </w:pPr>
            <w:r w:rsidRPr="007428AE">
              <w:rPr>
                <w:rFonts w:ascii="Times New Roman" w:eastAsia="Times New Roman" w:hAnsi="Times New Roman" w:cs="Times New Roman"/>
                <w:color w:val="auto"/>
                <w:lang w:bidi="ar-SA"/>
              </w:rPr>
              <w:t>0,00</w:t>
            </w:r>
          </w:p>
        </w:tc>
      </w:tr>
    </w:tbl>
    <w:p w:rsidR="00AC738D" w:rsidRPr="007428AE" w:rsidRDefault="00AC738D" w:rsidP="00AC738D">
      <w:pPr>
        <w:pStyle w:val="Bodytext50"/>
        <w:shd w:val="clear" w:color="auto" w:fill="auto"/>
        <w:tabs>
          <w:tab w:val="left" w:leader="underscore" w:pos="701"/>
        </w:tabs>
        <w:spacing w:after="244" w:line="322" w:lineRule="exact"/>
        <w:ind w:right="4320"/>
        <w:jc w:val="left"/>
        <w:rPr>
          <w:b w:val="0"/>
          <w:i w:val="0"/>
          <w:sz w:val="24"/>
          <w:szCs w:val="24"/>
          <w:lang w:bidi="ru-RU"/>
        </w:rPr>
      </w:pPr>
    </w:p>
    <w:p w:rsidR="00782630" w:rsidRPr="007428AE" w:rsidRDefault="00782630" w:rsidP="00AC738D">
      <w:pPr>
        <w:pStyle w:val="ab"/>
        <w:rPr>
          <w:rFonts w:ascii="Times New Roman" w:hAnsi="Times New Roman" w:cs="Times New Roman"/>
        </w:rPr>
      </w:pPr>
    </w:p>
    <w:sectPr w:rsidR="00782630" w:rsidRPr="007428AE">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5C1B" w:rsidRDefault="00825C1B" w:rsidP="00D8024A">
      <w:r>
        <w:separator/>
      </w:r>
    </w:p>
  </w:endnote>
  <w:endnote w:type="continuationSeparator" w:id="0">
    <w:p w:rsidR="00825C1B" w:rsidRDefault="00825C1B" w:rsidP="00D80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C7A" w:rsidRDefault="005C3C7A">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C7A" w:rsidRDefault="005C3C7A">
    <w:pPr>
      <w:pStyle w:val="a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C7A" w:rsidRDefault="005C3C7A">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5C1B" w:rsidRDefault="00825C1B" w:rsidP="00D8024A">
      <w:r>
        <w:separator/>
      </w:r>
    </w:p>
  </w:footnote>
  <w:footnote w:type="continuationSeparator" w:id="0">
    <w:p w:rsidR="00825C1B" w:rsidRDefault="00825C1B" w:rsidP="00D8024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C7A" w:rsidRDefault="005C3C7A">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C7A" w:rsidRDefault="005C3C7A">
    <w:pPr>
      <w:pStyle w:val="a5"/>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C7A" w:rsidRDefault="005C3C7A">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0570"/>
    <w:multiLevelType w:val="multilevel"/>
    <w:tmpl w:val="A5D425B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16FF580B"/>
    <w:multiLevelType w:val="multilevel"/>
    <w:tmpl w:val="2FE81F1C"/>
    <w:lvl w:ilvl="0">
      <w:start w:val="2"/>
      <w:numFmt w:val="decimal"/>
      <w:lvlText w:val="%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1C082064"/>
    <w:multiLevelType w:val="multilevel"/>
    <w:tmpl w:val="BE22984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20422F8C"/>
    <w:multiLevelType w:val="multilevel"/>
    <w:tmpl w:val="757228B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2CB26F28"/>
    <w:multiLevelType w:val="multilevel"/>
    <w:tmpl w:val="65283F5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2F033EFF"/>
    <w:multiLevelType w:val="multilevel"/>
    <w:tmpl w:val="17C2B56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384F7C5F"/>
    <w:multiLevelType w:val="multilevel"/>
    <w:tmpl w:val="25EE72B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717445F0"/>
    <w:multiLevelType w:val="multilevel"/>
    <w:tmpl w:val="93E2E68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79754685"/>
    <w:multiLevelType w:val="multilevel"/>
    <w:tmpl w:val="2D42A67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8"/>
  </w:num>
  <w:num w:numId="2">
    <w:abstractNumId w:val="8"/>
    <w:lvlOverride w:ilvl="0">
      <w:startOverride w:val="1"/>
    </w:lvlOverride>
    <w:lvlOverride w:ilvl="1"/>
    <w:lvlOverride w:ilvl="2"/>
    <w:lvlOverride w:ilvl="3"/>
    <w:lvlOverride w:ilvl="4"/>
    <w:lvlOverride w:ilvl="5"/>
    <w:lvlOverride w:ilvl="6"/>
    <w:lvlOverride w:ilvl="7"/>
    <w:lvlOverride w:ilvl="8"/>
  </w:num>
  <w:num w:numId="3">
    <w:abstractNumId w:val="2"/>
  </w:num>
  <w:num w:numId="4">
    <w:abstractNumId w:val="2"/>
    <w:lvlOverride w:ilvl="0">
      <w:startOverride w:val="1"/>
    </w:lvlOverride>
    <w:lvlOverride w:ilvl="1"/>
    <w:lvlOverride w:ilvl="2"/>
    <w:lvlOverride w:ilvl="3"/>
    <w:lvlOverride w:ilvl="4"/>
    <w:lvlOverride w:ilvl="5"/>
    <w:lvlOverride w:ilvl="6"/>
    <w:lvlOverride w:ilvl="7"/>
    <w:lvlOverride w:ilvl="8"/>
  </w:num>
  <w:num w:numId="5">
    <w:abstractNumId w:val="7"/>
  </w:num>
  <w:num w:numId="6">
    <w:abstractNumId w:val="7"/>
    <w:lvlOverride w:ilvl="0">
      <w:startOverride w:val="1"/>
    </w:lvlOverride>
    <w:lvlOverride w:ilvl="1"/>
    <w:lvlOverride w:ilvl="2"/>
    <w:lvlOverride w:ilvl="3"/>
    <w:lvlOverride w:ilvl="4"/>
    <w:lvlOverride w:ilvl="5"/>
    <w:lvlOverride w:ilvl="6"/>
    <w:lvlOverride w:ilvl="7"/>
    <w:lvlOverride w:ilvl="8"/>
  </w:num>
  <w:num w:numId="7">
    <w:abstractNumId w:val="1"/>
  </w:num>
  <w:num w:numId="8">
    <w:abstractNumId w:val="1"/>
    <w:lvlOverride w:ilvl="0">
      <w:startOverride w:val="2"/>
    </w:lvlOverride>
    <w:lvlOverride w:ilvl="1"/>
    <w:lvlOverride w:ilvl="2"/>
    <w:lvlOverride w:ilvl="3"/>
    <w:lvlOverride w:ilvl="4"/>
    <w:lvlOverride w:ilvl="5"/>
    <w:lvlOverride w:ilvl="6"/>
    <w:lvlOverride w:ilvl="7"/>
    <w:lvlOverride w:ilvl="8"/>
  </w:num>
  <w:num w:numId="9">
    <w:abstractNumId w:val="3"/>
  </w:num>
  <w:num w:numId="10">
    <w:abstractNumId w:val="3"/>
    <w:lvlOverride w:ilvl="0">
      <w:startOverride w:val="1"/>
    </w:lvlOverride>
    <w:lvlOverride w:ilvl="1"/>
    <w:lvlOverride w:ilvl="2"/>
    <w:lvlOverride w:ilvl="3"/>
    <w:lvlOverride w:ilvl="4"/>
    <w:lvlOverride w:ilvl="5"/>
    <w:lvlOverride w:ilvl="6"/>
    <w:lvlOverride w:ilvl="7"/>
    <w:lvlOverride w:ilvl="8"/>
  </w:num>
  <w:num w:numId="11">
    <w:abstractNumId w:val="6"/>
  </w:num>
  <w:num w:numId="12">
    <w:abstractNumId w:val="6"/>
    <w:lvlOverride w:ilvl="0">
      <w:startOverride w:val="1"/>
    </w:lvlOverride>
    <w:lvlOverride w:ilvl="1"/>
    <w:lvlOverride w:ilvl="2"/>
    <w:lvlOverride w:ilvl="3"/>
    <w:lvlOverride w:ilvl="4"/>
    <w:lvlOverride w:ilvl="5"/>
    <w:lvlOverride w:ilvl="6"/>
    <w:lvlOverride w:ilvl="7"/>
    <w:lvlOverride w:ilvl="8"/>
  </w:num>
  <w:num w:numId="13">
    <w:abstractNumId w:val="4"/>
  </w:num>
  <w:num w:numId="14">
    <w:abstractNumId w:val="4"/>
    <w:lvlOverride w:ilvl="0">
      <w:startOverride w:val="1"/>
    </w:lvlOverride>
    <w:lvlOverride w:ilvl="1"/>
    <w:lvlOverride w:ilvl="2"/>
    <w:lvlOverride w:ilvl="3"/>
    <w:lvlOverride w:ilvl="4"/>
    <w:lvlOverride w:ilvl="5"/>
    <w:lvlOverride w:ilvl="6"/>
    <w:lvlOverride w:ilvl="7"/>
    <w:lvlOverride w:ilvl="8"/>
  </w:num>
  <w:num w:numId="15">
    <w:abstractNumId w:val="5"/>
  </w:num>
  <w:num w:numId="16">
    <w:abstractNumId w:val="5"/>
    <w:lvlOverride w:ilvl="0">
      <w:startOverride w:val="1"/>
    </w:lvlOverride>
    <w:lvlOverride w:ilvl="1"/>
    <w:lvlOverride w:ilvl="2"/>
    <w:lvlOverride w:ilvl="3"/>
    <w:lvlOverride w:ilvl="4"/>
    <w:lvlOverride w:ilvl="5"/>
    <w:lvlOverride w:ilvl="6"/>
    <w:lvlOverride w:ilvl="7"/>
    <w:lvlOverride w:ilvl="8"/>
  </w:num>
  <w:num w:numId="17">
    <w:abstractNumId w:val="0"/>
  </w:num>
  <w:num w:numId="18">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38D"/>
    <w:rsid w:val="000079CD"/>
    <w:rsid w:val="00057F24"/>
    <w:rsid w:val="00103986"/>
    <w:rsid w:val="0026068A"/>
    <w:rsid w:val="002843D8"/>
    <w:rsid w:val="0033643E"/>
    <w:rsid w:val="00355EC0"/>
    <w:rsid w:val="003D1F60"/>
    <w:rsid w:val="003F2D7D"/>
    <w:rsid w:val="00400E58"/>
    <w:rsid w:val="004B5DB0"/>
    <w:rsid w:val="00511547"/>
    <w:rsid w:val="00532467"/>
    <w:rsid w:val="005C3C7A"/>
    <w:rsid w:val="0064334A"/>
    <w:rsid w:val="00674EDA"/>
    <w:rsid w:val="006F2B1B"/>
    <w:rsid w:val="00717C38"/>
    <w:rsid w:val="00734A48"/>
    <w:rsid w:val="007428AE"/>
    <w:rsid w:val="00782630"/>
    <w:rsid w:val="00783963"/>
    <w:rsid w:val="007F2349"/>
    <w:rsid w:val="00825C1B"/>
    <w:rsid w:val="008503C7"/>
    <w:rsid w:val="00883FD9"/>
    <w:rsid w:val="009172BD"/>
    <w:rsid w:val="009279C8"/>
    <w:rsid w:val="00935F43"/>
    <w:rsid w:val="009750E0"/>
    <w:rsid w:val="009E7448"/>
    <w:rsid w:val="009F4AB0"/>
    <w:rsid w:val="009F4E83"/>
    <w:rsid w:val="00A80C5F"/>
    <w:rsid w:val="00AC738D"/>
    <w:rsid w:val="00AD33A4"/>
    <w:rsid w:val="00AE616A"/>
    <w:rsid w:val="00B06796"/>
    <w:rsid w:val="00BA7E33"/>
    <w:rsid w:val="00BB563D"/>
    <w:rsid w:val="00BD74FC"/>
    <w:rsid w:val="00C17E9C"/>
    <w:rsid w:val="00C57A7A"/>
    <w:rsid w:val="00D353B3"/>
    <w:rsid w:val="00D8024A"/>
    <w:rsid w:val="00D962D2"/>
    <w:rsid w:val="00DD5016"/>
    <w:rsid w:val="00E815CA"/>
    <w:rsid w:val="00EC5BC4"/>
    <w:rsid w:val="00FE0E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0702B"/>
  <w15:chartTrackingRefBased/>
  <w15:docId w15:val="{AC262DEB-8616-469C-BBF4-2D74893FE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738D"/>
    <w:pPr>
      <w:widowControl w:val="0"/>
      <w:spacing w:after="0" w:line="240" w:lineRule="auto"/>
    </w:pPr>
    <w:rPr>
      <w:rFonts w:ascii="Microsoft Sans Serif" w:eastAsia="Microsoft Sans Serif" w:hAnsi="Microsoft Sans Serif" w:cs="Microsoft Sans Serif"/>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C738D"/>
    <w:rPr>
      <w:color w:val="0066CC"/>
      <w:u w:val="single"/>
    </w:rPr>
  </w:style>
  <w:style w:type="character" w:styleId="a4">
    <w:name w:val="FollowedHyperlink"/>
    <w:basedOn w:val="a0"/>
    <w:uiPriority w:val="99"/>
    <w:semiHidden/>
    <w:unhideWhenUsed/>
    <w:rsid w:val="00AC738D"/>
    <w:rPr>
      <w:color w:val="954F72" w:themeColor="followedHyperlink"/>
      <w:u w:val="single"/>
    </w:rPr>
  </w:style>
  <w:style w:type="paragraph" w:customStyle="1" w:styleId="msonormal0">
    <w:name w:val="msonormal"/>
    <w:basedOn w:val="a"/>
    <w:rsid w:val="00AC738D"/>
    <w:pPr>
      <w:widowControl/>
      <w:spacing w:before="100" w:beforeAutospacing="1" w:after="100" w:afterAutospacing="1"/>
    </w:pPr>
    <w:rPr>
      <w:rFonts w:ascii="Times New Roman" w:eastAsia="Times New Roman" w:hAnsi="Times New Roman" w:cs="Times New Roman"/>
      <w:color w:val="auto"/>
      <w:lang w:bidi="ar-SA"/>
    </w:rPr>
  </w:style>
  <w:style w:type="paragraph" w:styleId="a5">
    <w:name w:val="header"/>
    <w:basedOn w:val="a"/>
    <w:link w:val="a6"/>
    <w:uiPriority w:val="99"/>
    <w:unhideWhenUsed/>
    <w:rsid w:val="00AC738D"/>
    <w:pPr>
      <w:tabs>
        <w:tab w:val="center" w:pos="4677"/>
        <w:tab w:val="right" w:pos="9355"/>
      </w:tabs>
    </w:pPr>
  </w:style>
  <w:style w:type="character" w:customStyle="1" w:styleId="a6">
    <w:name w:val="Верхний колонтитул Знак"/>
    <w:basedOn w:val="a0"/>
    <w:link w:val="a5"/>
    <w:uiPriority w:val="99"/>
    <w:rsid w:val="00AC738D"/>
    <w:rPr>
      <w:rFonts w:ascii="Microsoft Sans Serif" w:eastAsia="Microsoft Sans Serif" w:hAnsi="Microsoft Sans Serif" w:cs="Microsoft Sans Serif"/>
      <w:color w:val="000000"/>
      <w:sz w:val="24"/>
      <w:szCs w:val="24"/>
      <w:lang w:eastAsia="ru-RU" w:bidi="ru-RU"/>
    </w:rPr>
  </w:style>
  <w:style w:type="paragraph" w:styleId="a7">
    <w:name w:val="footer"/>
    <w:basedOn w:val="a"/>
    <w:link w:val="a8"/>
    <w:uiPriority w:val="99"/>
    <w:unhideWhenUsed/>
    <w:rsid w:val="00AC738D"/>
    <w:pPr>
      <w:tabs>
        <w:tab w:val="center" w:pos="4677"/>
        <w:tab w:val="right" w:pos="9355"/>
      </w:tabs>
    </w:pPr>
  </w:style>
  <w:style w:type="character" w:customStyle="1" w:styleId="a8">
    <w:name w:val="Нижний колонтитул Знак"/>
    <w:basedOn w:val="a0"/>
    <w:link w:val="a7"/>
    <w:uiPriority w:val="99"/>
    <w:rsid w:val="00AC738D"/>
    <w:rPr>
      <w:rFonts w:ascii="Microsoft Sans Serif" w:eastAsia="Microsoft Sans Serif" w:hAnsi="Microsoft Sans Serif" w:cs="Microsoft Sans Serif"/>
      <w:color w:val="000000"/>
      <w:sz w:val="24"/>
      <w:szCs w:val="24"/>
      <w:lang w:eastAsia="ru-RU" w:bidi="ru-RU"/>
    </w:rPr>
  </w:style>
  <w:style w:type="paragraph" w:styleId="a9">
    <w:name w:val="Balloon Text"/>
    <w:basedOn w:val="a"/>
    <w:link w:val="aa"/>
    <w:uiPriority w:val="99"/>
    <w:semiHidden/>
    <w:unhideWhenUsed/>
    <w:rsid w:val="00AC738D"/>
    <w:rPr>
      <w:rFonts w:ascii="Tahoma" w:hAnsi="Tahoma" w:cs="Tahoma"/>
      <w:sz w:val="16"/>
      <w:szCs w:val="16"/>
    </w:rPr>
  </w:style>
  <w:style w:type="character" w:customStyle="1" w:styleId="aa">
    <w:name w:val="Текст выноски Знак"/>
    <w:basedOn w:val="a0"/>
    <w:link w:val="a9"/>
    <w:uiPriority w:val="99"/>
    <w:semiHidden/>
    <w:rsid w:val="00AC738D"/>
    <w:rPr>
      <w:rFonts w:ascii="Tahoma" w:eastAsia="Microsoft Sans Serif" w:hAnsi="Tahoma" w:cs="Tahoma"/>
      <w:color w:val="000000"/>
      <w:sz w:val="16"/>
      <w:szCs w:val="16"/>
      <w:lang w:eastAsia="ru-RU" w:bidi="ru-RU"/>
    </w:rPr>
  </w:style>
  <w:style w:type="character" w:customStyle="1" w:styleId="Bodytext3">
    <w:name w:val="Body text (3)_"/>
    <w:basedOn w:val="a0"/>
    <w:link w:val="Bodytext30"/>
    <w:locked/>
    <w:rsid w:val="00AC738D"/>
    <w:rPr>
      <w:rFonts w:ascii="Times New Roman" w:eastAsia="Times New Roman" w:hAnsi="Times New Roman" w:cs="Times New Roman"/>
      <w:b/>
      <w:bCs/>
      <w:sz w:val="26"/>
      <w:szCs w:val="26"/>
      <w:shd w:val="clear" w:color="auto" w:fill="FFFFFF"/>
    </w:rPr>
  </w:style>
  <w:style w:type="paragraph" w:customStyle="1" w:styleId="Bodytext30">
    <w:name w:val="Body text (3)"/>
    <w:basedOn w:val="a"/>
    <w:link w:val="Bodytext3"/>
    <w:rsid w:val="00AC738D"/>
    <w:pPr>
      <w:shd w:val="clear" w:color="auto" w:fill="FFFFFF"/>
      <w:spacing w:after="360" w:line="0" w:lineRule="atLeast"/>
      <w:jc w:val="center"/>
    </w:pPr>
    <w:rPr>
      <w:rFonts w:ascii="Times New Roman" w:eastAsia="Times New Roman" w:hAnsi="Times New Roman" w:cs="Times New Roman"/>
      <w:b/>
      <w:bCs/>
      <w:color w:val="auto"/>
      <w:sz w:val="26"/>
      <w:szCs w:val="26"/>
      <w:lang w:eastAsia="en-US" w:bidi="ar-SA"/>
    </w:rPr>
  </w:style>
  <w:style w:type="character" w:customStyle="1" w:styleId="Bodytext2">
    <w:name w:val="Body text (2)_"/>
    <w:basedOn w:val="a0"/>
    <w:link w:val="Bodytext20"/>
    <w:locked/>
    <w:rsid w:val="00AC738D"/>
    <w:rPr>
      <w:rFonts w:ascii="Times New Roman" w:eastAsia="Times New Roman" w:hAnsi="Times New Roman" w:cs="Times New Roman"/>
      <w:sz w:val="26"/>
      <w:szCs w:val="26"/>
      <w:shd w:val="clear" w:color="auto" w:fill="FFFFFF"/>
    </w:rPr>
  </w:style>
  <w:style w:type="paragraph" w:customStyle="1" w:styleId="Bodytext20">
    <w:name w:val="Body text (2)"/>
    <w:basedOn w:val="a"/>
    <w:link w:val="Bodytext2"/>
    <w:rsid w:val="00AC738D"/>
    <w:pPr>
      <w:shd w:val="clear" w:color="auto" w:fill="FFFFFF"/>
      <w:spacing w:before="360" w:line="643" w:lineRule="exact"/>
      <w:jc w:val="center"/>
    </w:pPr>
    <w:rPr>
      <w:rFonts w:ascii="Times New Roman" w:eastAsia="Times New Roman" w:hAnsi="Times New Roman" w:cs="Times New Roman"/>
      <w:color w:val="auto"/>
      <w:sz w:val="26"/>
      <w:szCs w:val="26"/>
      <w:lang w:eastAsia="en-US" w:bidi="ar-SA"/>
    </w:rPr>
  </w:style>
  <w:style w:type="character" w:customStyle="1" w:styleId="Bodytext5">
    <w:name w:val="Body text (5)_"/>
    <w:basedOn w:val="a0"/>
    <w:link w:val="Bodytext50"/>
    <w:locked/>
    <w:rsid w:val="00AC738D"/>
    <w:rPr>
      <w:rFonts w:ascii="Times New Roman" w:eastAsia="Times New Roman" w:hAnsi="Times New Roman" w:cs="Times New Roman"/>
      <w:b/>
      <w:bCs/>
      <w:i/>
      <w:iCs/>
      <w:shd w:val="clear" w:color="auto" w:fill="FFFFFF"/>
    </w:rPr>
  </w:style>
  <w:style w:type="paragraph" w:customStyle="1" w:styleId="Bodytext50">
    <w:name w:val="Body text (5)"/>
    <w:basedOn w:val="a"/>
    <w:link w:val="Bodytext5"/>
    <w:rsid w:val="00AC738D"/>
    <w:pPr>
      <w:shd w:val="clear" w:color="auto" w:fill="FFFFFF"/>
      <w:spacing w:line="643" w:lineRule="exact"/>
      <w:jc w:val="both"/>
    </w:pPr>
    <w:rPr>
      <w:rFonts w:ascii="Times New Roman" w:eastAsia="Times New Roman" w:hAnsi="Times New Roman" w:cs="Times New Roman"/>
      <w:b/>
      <w:bCs/>
      <w:i/>
      <w:iCs/>
      <w:color w:val="auto"/>
      <w:sz w:val="22"/>
      <w:szCs w:val="22"/>
      <w:lang w:eastAsia="en-US" w:bidi="ar-SA"/>
    </w:rPr>
  </w:style>
  <w:style w:type="character" w:customStyle="1" w:styleId="Headerorfooter">
    <w:name w:val="Header or footer_"/>
    <w:basedOn w:val="a0"/>
    <w:link w:val="Headerorfooter0"/>
    <w:locked/>
    <w:rsid w:val="00AC738D"/>
    <w:rPr>
      <w:rFonts w:ascii="Times New Roman" w:eastAsia="Times New Roman" w:hAnsi="Times New Roman" w:cs="Times New Roman"/>
      <w:sz w:val="19"/>
      <w:szCs w:val="19"/>
      <w:shd w:val="clear" w:color="auto" w:fill="FFFFFF"/>
    </w:rPr>
  </w:style>
  <w:style w:type="paragraph" w:customStyle="1" w:styleId="Headerorfooter0">
    <w:name w:val="Header or footer"/>
    <w:basedOn w:val="a"/>
    <w:link w:val="Headerorfooter"/>
    <w:rsid w:val="00AC738D"/>
    <w:pPr>
      <w:shd w:val="clear" w:color="auto" w:fill="FFFFFF"/>
      <w:spacing w:line="0" w:lineRule="atLeast"/>
    </w:pPr>
    <w:rPr>
      <w:rFonts w:ascii="Times New Roman" w:eastAsia="Times New Roman" w:hAnsi="Times New Roman" w:cs="Times New Roman"/>
      <w:color w:val="auto"/>
      <w:sz w:val="19"/>
      <w:szCs w:val="19"/>
      <w:lang w:eastAsia="en-US" w:bidi="ar-SA"/>
    </w:rPr>
  </w:style>
  <w:style w:type="character" w:customStyle="1" w:styleId="Heading1">
    <w:name w:val="Heading #1_"/>
    <w:basedOn w:val="a0"/>
    <w:link w:val="Heading10"/>
    <w:locked/>
    <w:rsid w:val="00AC738D"/>
    <w:rPr>
      <w:rFonts w:ascii="Times New Roman" w:eastAsia="Times New Roman" w:hAnsi="Times New Roman" w:cs="Times New Roman"/>
      <w:b/>
      <w:bCs/>
      <w:sz w:val="26"/>
      <w:szCs w:val="26"/>
      <w:shd w:val="clear" w:color="auto" w:fill="FFFFFF"/>
    </w:rPr>
  </w:style>
  <w:style w:type="paragraph" w:customStyle="1" w:styleId="Heading10">
    <w:name w:val="Heading #1"/>
    <w:basedOn w:val="a"/>
    <w:link w:val="Heading1"/>
    <w:rsid w:val="00AC738D"/>
    <w:pPr>
      <w:shd w:val="clear" w:color="auto" w:fill="FFFFFF"/>
      <w:spacing w:before="300" w:after="60" w:line="0" w:lineRule="atLeast"/>
      <w:ind w:firstLine="760"/>
      <w:jc w:val="both"/>
      <w:outlineLvl w:val="0"/>
    </w:pPr>
    <w:rPr>
      <w:rFonts w:ascii="Times New Roman" w:eastAsia="Times New Roman" w:hAnsi="Times New Roman" w:cs="Times New Roman"/>
      <w:b/>
      <w:bCs/>
      <w:color w:val="auto"/>
      <w:sz w:val="26"/>
      <w:szCs w:val="26"/>
      <w:lang w:eastAsia="en-US" w:bidi="ar-SA"/>
    </w:rPr>
  </w:style>
  <w:style w:type="character" w:customStyle="1" w:styleId="Bodytext4">
    <w:name w:val="Body text (4)"/>
    <w:basedOn w:val="a0"/>
    <w:rsid w:val="00AC738D"/>
    <w:rPr>
      <w:rFonts w:ascii="Times New Roman" w:eastAsia="Times New Roman" w:hAnsi="Times New Roman" w:cs="Times New Roman" w:hint="default"/>
      <w:b/>
      <w:bCs/>
      <w:i w:val="0"/>
      <w:iCs w:val="0"/>
      <w:smallCaps w:val="0"/>
      <w:strike w:val="0"/>
      <w:dstrike w:val="0"/>
      <w:sz w:val="18"/>
      <w:szCs w:val="18"/>
      <w:u w:val="none"/>
      <w:effect w:val="none"/>
    </w:rPr>
  </w:style>
  <w:style w:type="character" w:customStyle="1" w:styleId="Bodytext513pt">
    <w:name w:val="Body text (5) + 13 pt"/>
    <w:aliases w:val="Not Bold,Not Italic"/>
    <w:basedOn w:val="Bodytext5"/>
    <w:rsid w:val="00AC738D"/>
    <w:rPr>
      <w:rFonts w:ascii="Times New Roman" w:eastAsia="Times New Roman" w:hAnsi="Times New Roman" w:cs="Times New Roman"/>
      <w:b/>
      <w:bCs/>
      <w:i/>
      <w:iCs/>
      <w:color w:val="000000"/>
      <w:spacing w:val="0"/>
      <w:w w:val="100"/>
      <w:position w:val="0"/>
      <w:sz w:val="26"/>
      <w:szCs w:val="26"/>
      <w:shd w:val="clear" w:color="auto" w:fill="FFFFFF"/>
      <w:lang w:val="ru-RU" w:eastAsia="ru-RU" w:bidi="ru-RU"/>
    </w:rPr>
  </w:style>
  <w:style w:type="character" w:customStyle="1" w:styleId="Bodytext2Bold">
    <w:name w:val="Body text (2) + Bold"/>
    <w:basedOn w:val="Bodytext2"/>
    <w:rsid w:val="00AC738D"/>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Bodytext212pt">
    <w:name w:val="Body text (2) + 12 pt"/>
    <w:aliases w:val="Bold,Italic"/>
    <w:basedOn w:val="Bodytext3"/>
    <w:rsid w:val="00AC738D"/>
    <w:rPr>
      <w:rFonts w:ascii="Times New Roman" w:eastAsia="Times New Roman" w:hAnsi="Times New Roman" w:cs="Times New Roman"/>
      <w:b/>
      <w:bCs/>
      <w:i/>
      <w:iCs/>
      <w:color w:val="000000"/>
      <w:spacing w:val="0"/>
      <w:w w:val="100"/>
      <w:position w:val="0"/>
      <w:sz w:val="28"/>
      <w:szCs w:val="28"/>
      <w:shd w:val="clear" w:color="auto" w:fill="FFFFFF"/>
      <w:lang w:val="ru-RU" w:eastAsia="ru-RU" w:bidi="ru-RU"/>
    </w:rPr>
  </w:style>
  <w:style w:type="paragraph" w:styleId="ab">
    <w:name w:val="No Spacing"/>
    <w:uiPriority w:val="1"/>
    <w:qFormat/>
    <w:rsid w:val="00AC738D"/>
    <w:pPr>
      <w:widowControl w:val="0"/>
      <w:spacing w:after="0" w:line="240" w:lineRule="auto"/>
    </w:pPr>
    <w:rPr>
      <w:rFonts w:ascii="Microsoft Sans Serif" w:eastAsia="Microsoft Sans Serif" w:hAnsi="Microsoft Sans Serif" w:cs="Microsoft Sans Serif"/>
      <w:color w:val="000000"/>
      <w:sz w:val="24"/>
      <w:szCs w:val="24"/>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946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Desktop\&#1057;&#1045;&#1057;&#1057;&#1048;&#1048;%2022&#1075;\&#1056;&#1077;&#1096;&#1077;&#1085;&#1080;&#1077;%20&#1089;&#1077;&#1089;&#1089;&#1080;&#1080;%20&#1085;&#1072;%202022-23-24&#1075;&#1075;.docx"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F67E8-7C88-4E93-BB9A-B98682720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Pages>
  <Words>8580</Words>
  <Characters>48912</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Work</cp:lastModifiedBy>
  <cp:revision>37</cp:revision>
  <cp:lastPrinted>2022-11-10T09:43:00Z</cp:lastPrinted>
  <dcterms:created xsi:type="dcterms:W3CDTF">2022-11-10T05:46:00Z</dcterms:created>
  <dcterms:modified xsi:type="dcterms:W3CDTF">2022-12-29T08:28:00Z</dcterms:modified>
</cp:coreProperties>
</file>