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7C" w:rsidRPr="00471E7C" w:rsidRDefault="00471E7C" w:rsidP="00471E7C">
      <w:pPr>
        <w:jc w:val="center"/>
        <w:rPr>
          <w:b/>
          <w:sz w:val="24"/>
          <w:szCs w:val="24"/>
        </w:rPr>
      </w:pPr>
      <w:r w:rsidRPr="00471E7C">
        <w:rPr>
          <w:b/>
          <w:sz w:val="24"/>
          <w:szCs w:val="24"/>
        </w:rPr>
        <w:t>Заседание Комиссии 07.12.2020</w:t>
      </w:r>
    </w:p>
    <w:p w:rsidR="00471E7C" w:rsidRPr="00471E7C" w:rsidRDefault="00471E7C" w:rsidP="00471E7C">
      <w:pPr>
        <w:jc w:val="center"/>
        <w:rPr>
          <w:b/>
          <w:sz w:val="24"/>
          <w:szCs w:val="24"/>
        </w:rPr>
      </w:pPr>
    </w:p>
    <w:p w:rsidR="00471E7C" w:rsidRPr="00471E7C" w:rsidRDefault="00471E7C" w:rsidP="00471E7C">
      <w:pPr>
        <w:rPr>
          <w:sz w:val="24"/>
          <w:szCs w:val="24"/>
        </w:rPr>
      </w:pPr>
      <w:r w:rsidRPr="00471E7C">
        <w:rPr>
          <w:sz w:val="24"/>
          <w:szCs w:val="24"/>
        </w:rPr>
        <w:t>07.12.2020</w:t>
      </w:r>
      <w:r w:rsidRPr="00471E7C">
        <w:rPr>
          <w:sz w:val="24"/>
          <w:szCs w:val="24"/>
        </w:rPr>
        <w:t xml:space="preserve"> года состоялось заседание комиссии по соблюдению лицами, замещающими муниципальные должности в органах местного самоуправления Новотроицкого сельсовета Колыванского района Новосибирской </w:t>
      </w:r>
      <w:proofErr w:type="gramStart"/>
      <w:r w:rsidRPr="00471E7C">
        <w:rPr>
          <w:sz w:val="24"/>
          <w:szCs w:val="24"/>
        </w:rPr>
        <w:t>области ,</w:t>
      </w:r>
      <w:proofErr w:type="gramEnd"/>
      <w:r w:rsidRPr="00471E7C">
        <w:rPr>
          <w:sz w:val="24"/>
          <w:szCs w:val="24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471E7C" w:rsidRPr="00471E7C" w:rsidRDefault="00471E7C" w:rsidP="00471E7C">
      <w:pPr>
        <w:jc w:val="center"/>
        <w:rPr>
          <w:sz w:val="24"/>
          <w:szCs w:val="24"/>
        </w:rPr>
      </w:pPr>
    </w:p>
    <w:p w:rsidR="00471E7C" w:rsidRPr="00471E7C" w:rsidRDefault="00471E7C" w:rsidP="00471E7C">
      <w:pPr>
        <w:rPr>
          <w:sz w:val="24"/>
          <w:szCs w:val="24"/>
        </w:rPr>
      </w:pPr>
      <w:r w:rsidRPr="00471E7C">
        <w:rPr>
          <w:sz w:val="24"/>
          <w:szCs w:val="24"/>
        </w:rPr>
        <w:t>Комиссия в составе: 5 человек</w:t>
      </w:r>
    </w:p>
    <w:p w:rsidR="00471E7C" w:rsidRPr="00471E7C" w:rsidRDefault="00471E7C" w:rsidP="00471E7C">
      <w:pPr>
        <w:jc w:val="both"/>
        <w:rPr>
          <w:sz w:val="24"/>
          <w:szCs w:val="24"/>
        </w:rPr>
      </w:pPr>
      <w:r w:rsidRPr="00471E7C">
        <w:rPr>
          <w:sz w:val="24"/>
          <w:szCs w:val="24"/>
        </w:rPr>
        <w:t xml:space="preserve"> Кворум для проведения заседания Комиссии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71E7C" w:rsidRPr="00471E7C" w:rsidRDefault="00471E7C" w:rsidP="00471E7C">
      <w:pPr>
        <w:pStyle w:val="a3"/>
      </w:pPr>
      <w:r w:rsidRPr="00471E7C">
        <w:t>На заседании рассмотрен вопрос</w:t>
      </w:r>
      <w:r>
        <w:t>ы</w:t>
      </w:r>
      <w:bookmarkStart w:id="0" w:name="_GoBack"/>
      <w:bookmarkEnd w:id="0"/>
      <w:r w:rsidRPr="00471E7C">
        <w:t xml:space="preserve"> :</w:t>
      </w:r>
    </w:p>
    <w:p w:rsidR="00471E7C" w:rsidRPr="00471E7C" w:rsidRDefault="00471E7C" w:rsidP="00471E7C">
      <w:pPr>
        <w:jc w:val="both"/>
        <w:rPr>
          <w:sz w:val="24"/>
          <w:szCs w:val="24"/>
        </w:rPr>
      </w:pPr>
      <w:r w:rsidRPr="00471E7C">
        <w:rPr>
          <w:sz w:val="24"/>
          <w:szCs w:val="24"/>
        </w:rPr>
        <w:t>1.Рассмотрение поступившего в администрацию Новотроицкого сельсовета Колыванского района Новосибирской области уведомления</w:t>
      </w:r>
      <w:r>
        <w:rPr>
          <w:sz w:val="24"/>
          <w:szCs w:val="24"/>
        </w:rPr>
        <w:t xml:space="preserve"> от (ФИО)</w:t>
      </w:r>
      <w:r w:rsidRPr="00471E7C">
        <w:rPr>
          <w:sz w:val="24"/>
          <w:szCs w:val="24"/>
        </w:rPr>
        <w:t xml:space="preserve"> </w:t>
      </w:r>
      <w:proofErr w:type="gramStart"/>
      <w:r w:rsidRPr="00471E7C">
        <w:rPr>
          <w:sz w:val="24"/>
          <w:szCs w:val="24"/>
        </w:rPr>
        <w:t>о  возникновении</w:t>
      </w:r>
      <w:proofErr w:type="gramEnd"/>
      <w:r w:rsidRPr="00471E7C">
        <w:rPr>
          <w:sz w:val="24"/>
          <w:szCs w:val="24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71E7C" w:rsidRPr="00471E7C" w:rsidRDefault="00471E7C" w:rsidP="00471E7C">
      <w:pPr>
        <w:jc w:val="both"/>
        <w:rPr>
          <w:sz w:val="24"/>
          <w:szCs w:val="24"/>
        </w:rPr>
      </w:pPr>
      <w:r w:rsidRPr="00471E7C">
        <w:rPr>
          <w:sz w:val="24"/>
          <w:szCs w:val="24"/>
        </w:rPr>
        <w:t xml:space="preserve">      2. Рассмотрение </w:t>
      </w:r>
      <w:r w:rsidRPr="00471E7C">
        <w:rPr>
          <w:iCs/>
          <w:sz w:val="24"/>
          <w:szCs w:val="24"/>
        </w:rPr>
        <w:t xml:space="preserve">копий представленных документов </w:t>
      </w:r>
      <w:proofErr w:type="gramStart"/>
      <w:r w:rsidRPr="00471E7C">
        <w:rPr>
          <w:iCs/>
          <w:sz w:val="24"/>
          <w:szCs w:val="24"/>
        </w:rPr>
        <w:t>( коп</w:t>
      </w:r>
      <w:r>
        <w:rPr>
          <w:iCs/>
          <w:sz w:val="24"/>
          <w:szCs w:val="24"/>
        </w:rPr>
        <w:t>ия</w:t>
      </w:r>
      <w:proofErr w:type="gramEnd"/>
      <w:r>
        <w:rPr>
          <w:iCs/>
          <w:sz w:val="24"/>
          <w:szCs w:val="24"/>
        </w:rPr>
        <w:t xml:space="preserve"> распоряжения  о вступлении в должность </w:t>
      </w:r>
      <w:r w:rsidRPr="00471E7C">
        <w:rPr>
          <w:iCs/>
          <w:sz w:val="24"/>
          <w:szCs w:val="24"/>
        </w:rPr>
        <w:t xml:space="preserve">, копия должностной инструкции, копия свидетельства о заключении брака с </w:t>
      </w:r>
      <w:r>
        <w:rPr>
          <w:iCs/>
          <w:sz w:val="24"/>
          <w:szCs w:val="24"/>
        </w:rPr>
        <w:t>(ФИО)</w:t>
      </w:r>
      <w:r w:rsidRPr="00471E7C">
        <w:rPr>
          <w:iCs/>
          <w:sz w:val="24"/>
          <w:szCs w:val="24"/>
        </w:rPr>
        <w:t>, копия т</w:t>
      </w:r>
      <w:r>
        <w:rPr>
          <w:iCs/>
          <w:sz w:val="24"/>
          <w:szCs w:val="24"/>
        </w:rPr>
        <w:t>рудового договора (ФИО)</w:t>
      </w:r>
      <w:r w:rsidRPr="00471E7C">
        <w:rPr>
          <w:iCs/>
          <w:sz w:val="24"/>
          <w:szCs w:val="24"/>
        </w:rPr>
        <w:t>, дополнительное соглашение к трудовому договору Кулипанова С.Н., копия должнос</w:t>
      </w:r>
      <w:r>
        <w:rPr>
          <w:iCs/>
          <w:sz w:val="24"/>
          <w:szCs w:val="24"/>
        </w:rPr>
        <w:t>тной инструкции (ФИО)).</w:t>
      </w:r>
    </w:p>
    <w:p w:rsidR="00471E7C" w:rsidRPr="00471E7C" w:rsidRDefault="00471E7C" w:rsidP="00471E7C">
      <w:pPr>
        <w:jc w:val="both"/>
        <w:rPr>
          <w:sz w:val="24"/>
          <w:szCs w:val="24"/>
        </w:rPr>
      </w:pPr>
      <w:r w:rsidRPr="00471E7C">
        <w:rPr>
          <w:sz w:val="24"/>
          <w:szCs w:val="24"/>
        </w:rPr>
        <w:t xml:space="preserve">      3. Заслушивание Председателя комиссии о поступившем уведомлении </w:t>
      </w:r>
      <w:proofErr w:type="gramStart"/>
      <w:r w:rsidRPr="00471E7C">
        <w:rPr>
          <w:sz w:val="24"/>
          <w:szCs w:val="24"/>
        </w:rPr>
        <w:t>в  администрацию</w:t>
      </w:r>
      <w:proofErr w:type="gramEnd"/>
      <w:r w:rsidRPr="00471E7C">
        <w:rPr>
          <w:sz w:val="24"/>
          <w:szCs w:val="24"/>
        </w:rPr>
        <w:t xml:space="preserve"> Новотроицкого сельсовета Колыванского района Новосибирской области о возможной личной заинтересованности при исполнении должностных обязанностей.</w:t>
      </w:r>
    </w:p>
    <w:p w:rsidR="00471E7C" w:rsidRDefault="00471E7C" w:rsidP="00471E7C">
      <w:pPr>
        <w:jc w:val="both"/>
      </w:pPr>
    </w:p>
    <w:p w:rsidR="00471E7C" w:rsidRPr="00471E7C" w:rsidRDefault="00471E7C" w:rsidP="00471E7C">
      <w:pPr>
        <w:jc w:val="both"/>
        <w:rPr>
          <w:color w:val="222222"/>
          <w:sz w:val="24"/>
          <w:szCs w:val="24"/>
          <w:shd w:val="clear" w:color="auto" w:fill="FFFFFF"/>
        </w:rPr>
      </w:pPr>
      <w:r w:rsidRPr="00471E7C">
        <w:rPr>
          <w:sz w:val="24"/>
          <w:szCs w:val="24"/>
        </w:rPr>
        <w:t xml:space="preserve"> Комиссия рекомендовал</w:t>
      </w:r>
      <w:r>
        <w:rPr>
          <w:sz w:val="24"/>
          <w:szCs w:val="24"/>
        </w:rPr>
        <w:t>а (ФИО)</w:t>
      </w:r>
    </w:p>
    <w:p w:rsidR="00471E7C" w:rsidRPr="00471E7C" w:rsidRDefault="00471E7C" w:rsidP="00471E7C">
      <w:pPr>
        <w:suppressAutoHyphens/>
        <w:jc w:val="both"/>
        <w:rPr>
          <w:sz w:val="24"/>
          <w:szCs w:val="24"/>
        </w:rPr>
      </w:pPr>
      <w:r w:rsidRPr="00471E7C">
        <w:rPr>
          <w:sz w:val="24"/>
          <w:szCs w:val="24"/>
        </w:rPr>
        <w:t xml:space="preserve">         1)  при начислении премий, стимулирующих выплат принимать решение коллегиально;</w:t>
      </w:r>
    </w:p>
    <w:p w:rsidR="00471E7C" w:rsidRPr="00471E7C" w:rsidRDefault="00471E7C" w:rsidP="00471E7C">
      <w:pPr>
        <w:suppressAutoHyphens/>
        <w:jc w:val="both"/>
        <w:rPr>
          <w:sz w:val="24"/>
          <w:szCs w:val="24"/>
        </w:rPr>
      </w:pPr>
      <w:r w:rsidRPr="00471E7C">
        <w:rPr>
          <w:sz w:val="24"/>
          <w:szCs w:val="24"/>
        </w:rPr>
        <w:t xml:space="preserve">         2) впредь, в случае возникновения конфликта интересов, уведомлять письменно Работодателя о трудоустройстве родственника (ков).</w:t>
      </w:r>
    </w:p>
    <w:p w:rsidR="00471E7C" w:rsidRPr="00471E7C" w:rsidRDefault="00471E7C" w:rsidP="00471E7C">
      <w:pPr>
        <w:suppressAutoHyphens/>
        <w:ind w:left="720"/>
        <w:jc w:val="both"/>
        <w:rPr>
          <w:sz w:val="24"/>
          <w:szCs w:val="24"/>
        </w:rPr>
      </w:pPr>
    </w:p>
    <w:p w:rsidR="00471E7C" w:rsidRPr="00471E7C" w:rsidRDefault="00471E7C" w:rsidP="00471E7C">
      <w:pPr>
        <w:jc w:val="both"/>
        <w:rPr>
          <w:color w:val="000000"/>
          <w:sz w:val="24"/>
          <w:szCs w:val="24"/>
          <w:shd w:val="clear" w:color="auto" w:fill="F7F8FA"/>
        </w:rPr>
      </w:pPr>
      <w:r w:rsidRPr="00471E7C">
        <w:rPr>
          <w:color w:val="000000"/>
          <w:sz w:val="24"/>
          <w:szCs w:val="24"/>
          <w:shd w:val="clear" w:color="auto" w:fill="F7F8FA"/>
        </w:rPr>
        <w:t xml:space="preserve"> Комиссия рекомендует Председателю </w:t>
      </w:r>
      <w:proofErr w:type="gramStart"/>
      <w:r w:rsidRPr="00471E7C">
        <w:rPr>
          <w:color w:val="000000"/>
          <w:sz w:val="24"/>
          <w:szCs w:val="24"/>
          <w:shd w:val="clear" w:color="auto" w:fill="F7F8FA"/>
        </w:rPr>
        <w:t>Комиссии :</w:t>
      </w:r>
      <w:proofErr w:type="gramEnd"/>
    </w:p>
    <w:p w:rsidR="00471E7C" w:rsidRPr="00471E7C" w:rsidRDefault="00471E7C" w:rsidP="00471E7C">
      <w:pPr>
        <w:ind w:firstLine="360"/>
        <w:jc w:val="both"/>
        <w:rPr>
          <w:color w:val="000000"/>
          <w:sz w:val="24"/>
          <w:szCs w:val="24"/>
          <w:shd w:val="clear" w:color="auto" w:fill="F7F8FA"/>
        </w:rPr>
      </w:pPr>
      <w:r w:rsidRPr="00471E7C">
        <w:rPr>
          <w:color w:val="000000"/>
          <w:sz w:val="24"/>
          <w:szCs w:val="24"/>
          <w:shd w:val="clear" w:color="auto" w:fill="F7F8FA"/>
        </w:rPr>
        <w:t xml:space="preserve">   1) указат</w:t>
      </w:r>
      <w:r>
        <w:rPr>
          <w:color w:val="000000"/>
          <w:sz w:val="24"/>
          <w:szCs w:val="24"/>
          <w:shd w:val="clear" w:color="auto" w:fill="F7F8FA"/>
        </w:rPr>
        <w:t>ь (ФИО)</w:t>
      </w:r>
      <w:r w:rsidRPr="00471E7C">
        <w:rPr>
          <w:color w:val="000000"/>
          <w:sz w:val="24"/>
          <w:szCs w:val="24"/>
          <w:shd w:val="clear" w:color="auto" w:fill="F7F8FA"/>
        </w:rPr>
        <w:t xml:space="preserve"> на недопустимость нарушения требований об урегулировании конфликта интересов;</w:t>
      </w:r>
    </w:p>
    <w:p w:rsidR="00471E7C" w:rsidRPr="00471E7C" w:rsidRDefault="00471E7C" w:rsidP="00471E7C">
      <w:pPr>
        <w:jc w:val="both"/>
        <w:rPr>
          <w:color w:val="000000"/>
          <w:sz w:val="24"/>
          <w:szCs w:val="24"/>
          <w:shd w:val="clear" w:color="auto" w:fill="F7F8FA"/>
        </w:rPr>
      </w:pPr>
      <w:r w:rsidRPr="00471E7C">
        <w:rPr>
          <w:color w:val="000000"/>
          <w:sz w:val="24"/>
          <w:szCs w:val="24"/>
          <w:shd w:val="clear" w:color="auto" w:fill="F7F8FA"/>
        </w:rPr>
        <w:t xml:space="preserve">        2) принять решение, что при исполнении должностных обязанносте</w:t>
      </w:r>
      <w:r>
        <w:rPr>
          <w:color w:val="000000"/>
          <w:sz w:val="24"/>
          <w:szCs w:val="24"/>
          <w:shd w:val="clear" w:color="auto" w:fill="F7F8FA"/>
        </w:rPr>
        <w:t>й (ФИО)</w:t>
      </w:r>
      <w:r w:rsidRPr="00471E7C">
        <w:rPr>
          <w:color w:val="000000"/>
          <w:sz w:val="24"/>
          <w:szCs w:val="24"/>
          <w:shd w:val="clear" w:color="auto" w:fill="F7F8FA"/>
        </w:rPr>
        <w:t xml:space="preserve"> личная заинтересованность может привести к конфликту интересов. </w:t>
      </w:r>
    </w:p>
    <w:p w:rsidR="00471E7C" w:rsidRDefault="00471E7C" w:rsidP="00471E7C">
      <w:pPr>
        <w:jc w:val="both"/>
      </w:pPr>
    </w:p>
    <w:p w:rsidR="00471E7C" w:rsidRDefault="00471E7C" w:rsidP="00471E7C"/>
    <w:p w:rsidR="00471E7C" w:rsidRDefault="00471E7C" w:rsidP="00471E7C"/>
    <w:p w:rsidR="0027530D" w:rsidRDefault="0027530D"/>
    <w:sectPr w:rsidR="0027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7C"/>
    <w:rsid w:val="0027530D"/>
    <w:rsid w:val="0047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9A3C"/>
  <w15:chartTrackingRefBased/>
  <w15:docId w15:val="{9D11CB30-5D00-4548-B978-F3F12C87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E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2023-04-03T07:53:00Z</dcterms:created>
  <dcterms:modified xsi:type="dcterms:W3CDTF">2023-04-03T08:00:00Z</dcterms:modified>
</cp:coreProperties>
</file>