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AF" w:rsidRDefault="009D25AF" w:rsidP="009D25AF"/>
    <w:p w:rsidR="009D25AF" w:rsidRDefault="009D25AF" w:rsidP="009D25AF"/>
    <w:p w:rsidR="009D25AF" w:rsidRDefault="009D25AF" w:rsidP="009D25AF">
      <w:r>
        <w:t xml:space="preserve">                                                    АДМИНИСТРАЦИЯ</w:t>
      </w:r>
    </w:p>
    <w:p w:rsidR="009D25AF" w:rsidRDefault="009D25AF" w:rsidP="009D25AF">
      <w:r>
        <w:t xml:space="preserve">                                     НОВОТРОИЦКОГО СЕЛЬСОВЕТА</w:t>
      </w:r>
    </w:p>
    <w:p w:rsidR="009D25AF" w:rsidRDefault="009D25AF" w:rsidP="009D25AF">
      <w:pPr>
        <w:ind w:left="-720"/>
        <w:jc w:val="center"/>
      </w:pPr>
      <w:r>
        <w:t>КОЛЫВАНСКОГО РАЙОНА</w:t>
      </w:r>
    </w:p>
    <w:p w:rsidR="009D25AF" w:rsidRDefault="009D25AF" w:rsidP="009D25AF">
      <w:pPr>
        <w:ind w:left="-720"/>
        <w:jc w:val="center"/>
      </w:pPr>
      <w:r>
        <w:t>НОВОСИБИРСКОЙ ОБЛАСТИ</w:t>
      </w:r>
    </w:p>
    <w:p w:rsidR="009D25AF" w:rsidRDefault="009D25AF" w:rsidP="009D25AF">
      <w:pPr>
        <w:ind w:left="-720"/>
        <w:jc w:val="center"/>
      </w:pPr>
    </w:p>
    <w:p w:rsidR="009D25AF" w:rsidRDefault="009D25AF" w:rsidP="009D25AF">
      <w:pPr>
        <w:ind w:left="-720"/>
        <w:jc w:val="center"/>
      </w:pPr>
      <w:r>
        <w:t>ПОСТАНОВЛЕНИЕ</w:t>
      </w:r>
    </w:p>
    <w:p w:rsidR="009D25AF" w:rsidRDefault="009D25AF" w:rsidP="009D25AF">
      <w:pPr>
        <w:ind w:left="-720"/>
        <w:jc w:val="center"/>
        <w:rPr>
          <w:b/>
        </w:rPr>
      </w:pPr>
    </w:p>
    <w:p w:rsidR="009D25AF" w:rsidRDefault="009D25AF" w:rsidP="009D25AF">
      <w:pPr>
        <w:ind w:left="-720"/>
      </w:pPr>
      <w:r>
        <w:t xml:space="preserve">                            от </w:t>
      </w:r>
      <w:r w:rsidR="006F4966">
        <w:t>17.03.2020</w:t>
      </w:r>
      <w:r>
        <w:t xml:space="preserve">                           </w:t>
      </w:r>
      <w:r w:rsidR="006F4966">
        <w:t xml:space="preserve">                              </w:t>
      </w:r>
      <w:r>
        <w:t xml:space="preserve">  № </w:t>
      </w:r>
      <w:r w:rsidR="006F4966">
        <w:t>18</w:t>
      </w:r>
    </w:p>
    <w:p w:rsidR="009D25AF" w:rsidRDefault="009D25AF" w:rsidP="009D25AF">
      <w:pPr>
        <w:ind w:left="-720"/>
      </w:pPr>
    </w:p>
    <w:p w:rsidR="009D25AF" w:rsidRDefault="009D25AF" w:rsidP="009D25AF">
      <w:pPr>
        <w:ind w:left="-720"/>
        <w:jc w:val="center"/>
      </w:pPr>
      <w:r>
        <w:t>О внесении изменений в постановление администрации Новотроицкого сельсовета Колыванского района Новосибирской области от 15.01.2020 № 3 «Об утверждении Схемы размещения нестационарных торговых объектов на территории Новотроицкого сельсовета Колыванского района Новосибирской области»</w:t>
      </w:r>
    </w:p>
    <w:p w:rsidR="009D25AF" w:rsidRDefault="009D25AF" w:rsidP="009D25AF">
      <w:pPr>
        <w:ind w:left="-720"/>
        <w:jc w:val="center"/>
      </w:pPr>
    </w:p>
    <w:p w:rsidR="009D25AF" w:rsidRDefault="009D25AF" w:rsidP="009D25AF"/>
    <w:p w:rsidR="009D25AF" w:rsidRDefault="009D25AF" w:rsidP="009D25AF">
      <w:pPr>
        <w:ind w:left="-567" w:right="141" w:firstLine="425"/>
      </w:pPr>
      <w:r>
        <w:t>В соответствии с Представлением Прокуратуры Колыванского района Новосибирской области «Об устранении нарушений требований федерального законодательства» от 26.02.2020 года № Д-2-18-2020</w:t>
      </w:r>
    </w:p>
    <w:p w:rsidR="009D25AF" w:rsidRDefault="009D25AF" w:rsidP="009D25AF">
      <w:pPr>
        <w:ind w:left="-567" w:right="141" w:firstLine="425"/>
      </w:pPr>
      <w:r>
        <w:t>ПОСТАНОВЛЯЮ:</w:t>
      </w:r>
    </w:p>
    <w:p w:rsidR="009D25AF" w:rsidRDefault="009D25AF" w:rsidP="009D25AF">
      <w:pPr>
        <w:ind w:left="-567" w:right="141" w:firstLine="425"/>
      </w:pPr>
      <w:r>
        <w:t>1.Внести в постановление администрации Новотроицкого сельсовета Колыванского района Новосибирской области от 15.01.2020 № 3 «Об утверждении Схемы размещения нестационарных торговых объектов на территории Новотроицкого сельсовета Колыванского района Новосибирской области» следующие изменения</w:t>
      </w:r>
      <w:proofErr w:type="gramStart"/>
      <w:r>
        <w:t xml:space="preserve"> :</w:t>
      </w:r>
      <w:proofErr w:type="gramEnd"/>
      <w:r>
        <w:t xml:space="preserve"> </w:t>
      </w:r>
    </w:p>
    <w:p w:rsidR="009D25AF" w:rsidRDefault="009D25AF" w:rsidP="009D25AF">
      <w:pPr>
        <w:ind w:left="-567" w:right="141" w:firstLine="425"/>
      </w:pPr>
      <w:r>
        <w:t xml:space="preserve">1.1.вышеуказанное постановление администрации Новотроицкого сельсовета дополнить пунктом 1.1. следующего содержания: </w:t>
      </w:r>
    </w:p>
    <w:p w:rsidR="009D25AF" w:rsidRDefault="009D25AF" w:rsidP="009D25AF">
      <w:pPr>
        <w:pStyle w:val="a3"/>
        <w:ind w:left="0" w:right="141"/>
      </w:pPr>
      <w:r>
        <w:t xml:space="preserve">«1.1.Увердить карту-схему размещения нестационарных торговых объектов на территории Новотроицкого сельсовета Колыванского района Новосибирской области </w:t>
      </w:r>
    </w:p>
    <w:p w:rsidR="009D25AF" w:rsidRDefault="009D25AF" w:rsidP="009D25AF">
      <w:pPr>
        <w:pStyle w:val="a3"/>
        <w:ind w:left="0" w:right="141"/>
      </w:pPr>
      <w:r>
        <w:t>( приложение № 1).</w:t>
      </w:r>
    </w:p>
    <w:p w:rsidR="009D25AF" w:rsidRDefault="009D25AF" w:rsidP="009D25AF">
      <w:pPr>
        <w:ind w:left="-567" w:right="141" w:firstLine="425"/>
      </w:pPr>
      <w:r>
        <w:t>2. Опубликовать настоящее постановление в издании «Бюллетень органов    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9D25AF" w:rsidRDefault="009D25AF" w:rsidP="009D25AF">
      <w:pPr>
        <w:ind w:left="-567" w:right="141" w:firstLine="425"/>
        <w:jc w:val="both"/>
      </w:pPr>
    </w:p>
    <w:p w:rsidR="009D25AF" w:rsidRDefault="009D25AF" w:rsidP="009D25AF">
      <w:pPr>
        <w:ind w:left="-567" w:right="141" w:firstLine="425"/>
        <w:jc w:val="both"/>
      </w:pPr>
    </w:p>
    <w:p w:rsidR="009D25AF" w:rsidRDefault="009D25AF" w:rsidP="009D25AF">
      <w:pPr>
        <w:ind w:left="-567" w:right="141" w:firstLine="425"/>
        <w:jc w:val="both"/>
      </w:pPr>
    </w:p>
    <w:p w:rsidR="009D25AF" w:rsidRDefault="009D25AF" w:rsidP="009D25AF">
      <w:pPr>
        <w:ind w:left="-567" w:right="141" w:firstLine="425"/>
        <w:jc w:val="both"/>
      </w:pPr>
      <w:r>
        <w:t>Глава Новотроицкого сельсовета</w:t>
      </w:r>
    </w:p>
    <w:p w:rsidR="009D25AF" w:rsidRDefault="009D25AF" w:rsidP="009D25AF">
      <w:pPr>
        <w:ind w:left="-567" w:right="141" w:firstLine="425"/>
        <w:jc w:val="both"/>
      </w:pPr>
      <w:r>
        <w:t>Колыванского района</w:t>
      </w:r>
    </w:p>
    <w:p w:rsidR="009D25AF" w:rsidRDefault="009D25AF" w:rsidP="009D25AF">
      <w:pPr>
        <w:ind w:left="-567" w:right="141" w:firstLine="425"/>
        <w:jc w:val="both"/>
        <w:rPr>
          <w:sz w:val="28"/>
          <w:szCs w:val="28"/>
        </w:rPr>
      </w:pPr>
      <w:r>
        <w:t>Новосибирской области                                                       Г.Н. Кулипанова</w:t>
      </w:r>
      <w:r>
        <w:rPr>
          <w:sz w:val="28"/>
          <w:szCs w:val="28"/>
        </w:rPr>
        <w:t xml:space="preserve">                     </w:t>
      </w:r>
    </w:p>
    <w:p w:rsidR="00865D1A" w:rsidRDefault="00865D1A"/>
    <w:p w:rsidR="009D25AF" w:rsidRDefault="009D25AF"/>
    <w:p w:rsidR="009D25AF" w:rsidRDefault="009D25AF"/>
    <w:p w:rsidR="00AC0618" w:rsidRDefault="00AC0618" w:rsidP="00AC0618">
      <w:pPr>
        <w:sectPr w:rsidR="00AC0618" w:rsidSect="00865D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618" w:rsidRDefault="00AC0618" w:rsidP="00AC0618">
      <w:pPr>
        <w:jc w:val="right"/>
      </w:pPr>
      <w:r>
        <w:lastRenderedPageBreak/>
        <w:t xml:space="preserve">Приложение № 1 </w:t>
      </w:r>
      <w:bookmarkStart w:id="0" w:name="_GoBack"/>
      <w:bookmarkEnd w:id="0"/>
    </w:p>
    <w:p w:rsidR="00AC0618" w:rsidRDefault="00AC0618" w:rsidP="00AC0618">
      <w:pPr>
        <w:rPr>
          <w:rFonts w:asciiTheme="minorHAnsi" w:hAnsiTheme="minorHAnsi" w:cstheme="minorBidi"/>
          <w:sz w:val="22"/>
          <w:szCs w:val="22"/>
        </w:rPr>
      </w:pPr>
    </w:p>
    <w:p w:rsidR="00AC0618" w:rsidRDefault="00361DAC" w:rsidP="00AC0618">
      <w:pPr>
        <w:rPr>
          <w:lang w:val="en-US"/>
        </w:rPr>
      </w:pPr>
      <w:r w:rsidRPr="00361DAC">
        <w:rPr>
          <w:lang w:val="en-US" w:eastAsia="en-US"/>
        </w:rPr>
        <w:pict>
          <v:rect id="_x0000_s1026" style="position:absolute;margin-left:409.8pt;margin-top:247pt;width:15pt;height:13.5pt;z-index:251657216" fillcolor="#f79646 [3209]" strokecolor="#f79646 [3209]" strokeweight="10pt">
            <v:stroke linestyle="thinThin"/>
            <v:shadow color="#868686"/>
            <v:textbox>
              <w:txbxContent>
                <w:p w:rsidR="00AC0618" w:rsidRDefault="00AC0618" w:rsidP="00AC061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AC0618" w:rsidRPr="00C84F46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9" w:dyaOrig="1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351.75pt" o:ole="">
            <v:imagedata r:id="rId5" o:title=""/>
          </v:shape>
          <o:OLEObject Type="Embed" ProgID="PowerPoint.Slide.12" ShapeID="_x0000_i1025" DrawAspect="Content" ObjectID="_1645943866" r:id="rId6"/>
        </w:object>
      </w:r>
    </w:p>
    <w:p w:rsidR="00AC0618" w:rsidRDefault="00361DAC" w:rsidP="00AC0618">
      <w:r w:rsidRPr="00361DAC">
        <w:rPr>
          <w:lang w:val="en-US" w:eastAsia="en-US"/>
        </w:rPr>
        <w:pict>
          <v:rect id="_x0000_s1027" style="position:absolute;margin-left:202.8pt;margin-top:20.15pt;width:19.5pt;height:16.5pt;z-index:251658240" fillcolor="#f79646 [3209]" strokecolor="#f79646 [3209]" strokeweight="10pt">
            <v:stroke linestyle="thinThin"/>
            <v:shadow color="#868686"/>
            <v:textbox>
              <w:txbxContent>
                <w:p w:rsidR="00AC0618" w:rsidRDefault="00AC0618" w:rsidP="00AC061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22А</w:t>
                  </w:r>
                </w:p>
                <w:p w:rsidR="00AC0618" w:rsidRDefault="00AC0618" w:rsidP="00AC0618">
                  <w:pPr>
                    <w:rPr>
                      <w:sz w:val="16"/>
                      <w:szCs w:val="16"/>
                    </w:rPr>
                  </w:pPr>
                </w:p>
                <w:p w:rsidR="00AC0618" w:rsidRDefault="00AC0618" w:rsidP="00AC0618">
                  <w:pPr>
                    <w:rPr>
                      <w:sz w:val="16"/>
                      <w:szCs w:val="16"/>
                    </w:rPr>
                  </w:pPr>
                </w:p>
                <w:p w:rsidR="00AC0618" w:rsidRDefault="00AC0618" w:rsidP="00AC0618">
                  <w:pPr>
                    <w:rPr>
                      <w:sz w:val="16"/>
                      <w:szCs w:val="16"/>
                    </w:rPr>
                  </w:pPr>
                </w:p>
                <w:p w:rsidR="00AC0618" w:rsidRDefault="00AC0618" w:rsidP="00AC0618">
                  <w:pPr>
                    <w:rPr>
                      <w:sz w:val="16"/>
                      <w:szCs w:val="16"/>
                    </w:rPr>
                  </w:pPr>
                </w:p>
                <w:p w:rsidR="00AC0618" w:rsidRDefault="00AC0618" w:rsidP="00AC061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rect>
        </w:pict>
      </w:r>
    </w:p>
    <w:p w:rsidR="00AC0618" w:rsidRDefault="00AC0618" w:rsidP="00AC0618">
      <w:pPr>
        <w:tabs>
          <w:tab w:val="left" w:pos="3570"/>
          <w:tab w:val="left" w:pos="4740"/>
        </w:tabs>
        <w:sectPr w:rsidR="00AC0618" w:rsidSect="00AC06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ab/>
      </w:r>
      <w:r>
        <w:tab/>
        <w:t>- нестационарный торговый объект, с</w:t>
      </w:r>
      <w:proofErr w:type="gramStart"/>
      <w:r>
        <w:t>.Н</w:t>
      </w:r>
      <w:proofErr w:type="gramEnd"/>
      <w:r>
        <w:t xml:space="preserve">овотроицк, ул. </w:t>
      </w:r>
      <w:r w:rsidR="009C7406">
        <w:t>Молодежная, 2а</w:t>
      </w:r>
    </w:p>
    <w:p w:rsidR="009D25AF" w:rsidRDefault="009D25AF"/>
    <w:sectPr w:rsidR="009D25AF" w:rsidSect="0086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5AF"/>
    <w:rsid w:val="000426E9"/>
    <w:rsid w:val="00361DAC"/>
    <w:rsid w:val="003C0A62"/>
    <w:rsid w:val="00647522"/>
    <w:rsid w:val="006F4966"/>
    <w:rsid w:val="00865D1A"/>
    <w:rsid w:val="009C7406"/>
    <w:rsid w:val="009D25AF"/>
    <w:rsid w:val="00AC0618"/>
    <w:rsid w:val="00C84F46"/>
    <w:rsid w:val="00E3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C6A0-B0B7-48FB-825C-0C2A1147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2020-03-17T02:50:00Z</cp:lastPrinted>
  <dcterms:created xsi:type="dcterms:W3CDTF">2020-03-12T02:31:00Z</dcterms:created>
  <dcterms:modified xsi:type="dcterms:W3CDTF">2020-03-17T02:51:00Z</dcterms:modified>
</cp:coreProperties>
</file>