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6026C3" w:rsidTr="006026C3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3" w:rsidRDefault="006026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6C3" w:rsidRDefault="006026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6026C3" w:rsidRDefault="006026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6026C3" w:rsidRDefault="006026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6026C3" w:rsidRDefault="006026C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6026C3" w:rsidRDefault="006026C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026C3" w:rsidRDefault="006026C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6026C3" w:rsidRDefault="006026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C3" w:rsidRDefault="006026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026C3" w:rsidRDefault="006026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12</w:t>
            </w:r>
          </w:p>
          <w:p w:rsidR="006026C3" w:rsidRDefault="006026C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31.07.2020 г</w:t>
            </w:r>
          </w:p>
        </w:tc>
      </w:tr>
    </w:tbl>
    <w:p w:rsidR="006026C3" w:rsidRDefault="006026C3" w:rsidP="006026C3">
      <w:pPr>
        <w:rPr>
          <w:rFonts w:ascii="Times New Roman" w:hAnsi="Times New Roman"/>
          <w:sz w:val="24"/>
          <w:szCs w:val="24"/>
        </w:rPr>
      </w:pPr>
    </w:p>
    <w:p w:rsidR="006026C3" w:rsidRDefault="006026C3" w:rsidP="006026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РАЗДЕЛ.3</w:t>
      </w:r>
    </w:p>
    <w:p w:rsidR="006026C3" w:rsidRDefault="006026C3" w:rsidP="006026C3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Официальные сообщения и материалы органов   местного          самоуправления</w:t>
      </w:r>
    </w:p>
    <w:p w:rsidR="006026C3" w:rsidRDefault="006026C3" w:rsidP="006026C3">
      <w:pPr>
        <w:widowControl w:val="0"/>
        <w:tabs>
          <w:tab w:val="left" w:pos="1358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026C3" w:rsidRDefault="006026C3" w:rsidP="006026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результатах </w:t>
      </w:r>
      <w:r>
        <w:rPr>
          <w:rFonts w:ascii="Times New Roman" w:hAnsi="Times New Roman"/>
          <w:b/>
          <w:color w:val="000000"/>
          <w:sz w:val="24"/>
          <w:szCs w:val="24"/>
        </w:rPr>
        <w:t>надзора в сфере охраны окружающей среды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026C3" w:rsidRDefault="006026C3" w:rsidP="006026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6C3" w:rsidRDefault="006026C3" w:rsidP="006026C3">
      <w:pPr>
        <w:pStyle w:val="a3"/>
        <w:ind w:firstLine="709"/>
        <w:rPr>
          <w:szCs w:val="24"/>
        </w:rPr>
      </w:pPr>
      <w:r>
        <w:rPr>
          <w:szCs w:val="24"/>
        </w:rPr>
        <w:t xml:space="preserve">«В 1-м полугодии 2020 прокуратурой района при осуществлении надзора за соблюдением законодательства об охране вод проведены проверки в 3 организациях. В каждой обнаружены нарушения требований закона, связанные с ненадлежащим обустройством и несоблюдением режима зон санитарной охраны скважин, отсутствием лицензий на пользование недрами, отсутствием обязательных планов мероприятий по предупреждению загрязнения источников водоснабжения.  </w:t>
      </w:r>
    </w:p>
    <w:p w:rsidR="006026C3" w:rsidRDefault="006026C3" w:rsidP="006026C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проверки прокуратурой района в Колыванский районный суд направлены 3 исковых заявления об обязании виновных лиц </w:t>
      </w:r>
      <w:proofErr w:type="gramStart"/>
      <w:r>
        <w:rPr>
          <w:rFonts w:ascii="Times New Roman" w:hAnsi="Times New Roman"/>
          <w:sz w:val="24"/>
          <w:szCs w:val="24"/>
        </w:rPr>
        <w:t>устранить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допущенные нарушения, 2 исковых заявления рассмотрены судом и удовлетворены, 1 – не рассмотрено.</w:t>
      </w:r>
    </w:p>
    <w:p w:rsidR="006026C3" w:rsidRDefault="006026C3" w:rsidP="006026C3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осуществлении надзора за исполнением законов об отходах производства и потребления прокуратурой района на территории р.п. Колывань выявлены четыре несанкционированные свалки твердых коммунальных отходов и мусора, расположенных на береговой территории р. Чаус. </w:t>
      </w:r>
    </w:p>
    <w:p w:rsidR="006026C3" w:rsidRDefault="006026C3" w:rsidP="006026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проверки прокурором Главе р.п. Колывань внесено представление об устранении нарушений. В настоящее время ведутся работы по ликвидации указанных свалок. </w:t>
      </w:r>
    </w:p>
    <w:p w:rsidR="006026C3" w:rsidRDefault="006026C3" w:rsidP="006026C3">
      <w:pPr>
        <w:pStyle w:val="a3"/>
        <w:ind w:firstLine="709"/>
        <w:rPr>
          <w:szCs w:val="24"/>
        </w:rPr>
      </w:pPr>
      <w:r>
        <w:rPr>
          <w:szCs w:val="24"/>
        </w:rPr>
        <w:t xml:space="preserve">При проведении проверок соблюдения законодательства о лесопользовании установлено, что двумя лесопользователями нарушены требования Правил пожарной безопасности в лесах, утвержденных постановлением Правительства Российской Федерации от 30.06.2007 № 417 </w:t>
      </w:r>
    </w:p>
    <w:p w:rsidR="006026C3" w:rsidRDefault="006026C3" w:rsidP="006026C3">
      <w:pPr>
        <w:tabs>
          <w:tab w:val="left" w:pos="366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этих организаций внесены представления об устранении нарушений федерального законодательства, также в отношении них возбуждены 2 дела об административных правонарушениях, предусмотренных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 1 ст. 8.32 и ч. 1 ст. 8.25 КоАП РФ.  </w:t>
      </w:r>
    </w:p>
    <w:p w:rsidR="006026C3" w:rsidRDefault="006026C3" w:rsidP="006026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выявлены нарушения закона, допущенные индивидуальными предпринимателями при предоставлении сведений о сделках с древесиной в Единую государственную автоматизированную информационную систему учета древесины и сделок с ней и иные нарушения требований закона, допущенные при учете древесины.</w:t>
      </w:r>
    </w:p>
    <w:p w:rsidR="006026C3" w:rsidRDefault="006026C3" w:rsidP="00602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итогам проверки 2 индивидуальным предпринимателям внесены представления, по </w:t>
      </w:r>
      <w:proofErr w:type="gramStart"/>
      <w:r>
        <w:rPr>
          <w:rFonts w:ascii="Times New Roman" w:hAnsi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рассмотрения которых допущенные нарушения ими устранены».</w:t>
      </w:r>
    </w:p>
    <w:p w:rsidR="0097008D" w:rsidRDefault="0097008D"/>
    <w:p w:rsidR="001D3654" w:rsidRDefault="001D3654" w:rsidP="0040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54" w:rsidRDefault="001D3654" w:rsidP="0040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C8D" w:rsidRPr="001D3654" w:rsidRDefault="00403C8D" w:rsidP="0040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54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403C8D" w:rsidRPr="001D3654" w:rsidRDefault="00403C8D" w:rsidP="0040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5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403C8D" w:rsidRPr="001D3654" w:rsidRDefault="00403C8D" w:rsidP="0040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54"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403C8D" w:rsidRPr="001D3654" w:rsidRDefault="00403C8D" w:rsidP="0040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C8D" w:rsidRPr="001D3654" w:rsidRDefault="00403C8D" w:rsidP="00403C8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403C8D" w:rsidRPr="001D3654" w:rsidRDefault="00403C8D" w:rsidP="00403C8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30.07.2020                                                                                </w:t>
      </w:r>
      <w:r w:rsidR="001D3654">
        <w:rPr>
          <w:rFonts w:ascii="Times New Roman" w:eastAsia="Times New Roman" w:hAnsi="Times New Roman"/>
          <w:bCs/>
          <w:sz w:val="24"/>
          <w:szCs w:val="24"/>
        </w:rPr>
        <w:t xml:space="preserve">                  </w:t>
      </w:r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№ 11/29</w:t>
      </w:r>
    </w:p>
    <w:p w:rsidR="00403C8D" w:rsidRPr="001D3654" w:rsidRDefault="00403C8D" w:rsidP="00403C8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</w:t>
      </w:r>
      <w:r w:rsid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с. Новотроицк</w:t>
      </w:r>
    </w:p>
    <w:p w:rsidR="00403C8D" w:rsidRDefault="00403C8D" w:rsidP="00403C8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1D3654" w:rsidRPr="001D3654" w:rsidRDefault="001D3654" w:rsidP="00403C8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403C8D" w:rsidRPr="001D3654" w:rsidRDefault="00403C8D" w:rsidP="00403C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в порядке самовыдвижения по многомандатному избирательному округу № 1,Гончаровой Анастасии Алексеевны</w:t>
      </w:r>
    </w:p>
    <w:p w:rsidR="00403C8D" w:rsidRDefault="00403C8D" w:rsidP="00403C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3654" w:rsidRPr="001D3654" w:rsidRDefault="001D3654" w:rsidP="00403C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1D3654"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кандидата в депутаты Совета депутатов</w:t>
      </w:r>
      <w:proofErr w:type="gramEnd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Новотроицкого сельсовета Колыванского района Новосибирской области Гончаровой Анастасии Алексеевны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  Порядок выдвижения кандидата в депутаты Совета депутатов Новотроицкого сельсовета Колыванского района Новосибирской области Гончаровой Анастасии Алексеевны, порядок сбора подписей  и оформления подписных листов, документы</w:t>
      </w:r>
      <w:proofErr w:type="gramStart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>Кандидатом в депутаты Совета депутатов Новотроицкого сельсовета Колыванского района Новосибирской области Гончаровой Анастасией Алексеевной было представлено 14 подписей избирателей.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>В соответствии со статьей 41  Закона Новосибирской области</w:t>
      </w:r>
      <w:proofErr w:type="gramStart"/>
      <w:r w:rsidRPr="001D3654">
        <w:rPr>
          <w:rFonts w:ascii="Times New Roman" w:eastAsia="Times New Roman" w:hAnsi="Times New Roman"/>
          <w:bCs/>
          <w:sz w:val="24"/>
          <w:szCs w:val="24"/>
        </w:rPr>
        <w:t>«О</w:t>
      </w:r>
      <w:proofErr w:type="gramEnd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выборах депутатов представительных органов муниципальных образований в Новосибирской области»,было проверено 14 подписей, недействительными и (или)недостоверными были признаны 0 подписей, или 0 процентов подписей. </w:t>
      </w:r>
    </w:p>
    <w:p w:rsidR="00403C8D" w:rsidRPr="001D3654" w:rsidRDefault="00403C8D" w:rsidP="00403C8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1.Зарегистрировать кандидата в депутаты Совета депутатов Новотроицкого сельсовета Колыванского района Новосибирской области по многомандатному избирательному округу № 1 Гончарову Анастасию Алексеевну 05.07.1990 года рождения, Новосибирская область ,Колыванский район, с</w:t>
      </w:r>
      <w:proofErr w:type="gramStart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овотроицк,ул.Калинина,д.9, домохозяйку, выдвинувшего свою кандидатуру в порядке самовыдвижения, 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30 июля 2020 года,10-10</w:t>
      </w:r>
      <w:bookmarkStart w:id="0" w:name="_GoBack"/>
      <w:bookmarkEnd w:id="0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2. Выдать Гончаровой Анастасии Алексеевне удостоверение о регистрации установленного образца.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«Бюллетене органов местного самоуправления Новотроицкого сельсовета».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4. </w:t>
      </w:r>
      <w:proofErr w:type="gramStart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1Муртазаеву О.В.</w:t>
      </w:r>
    </w:p>
    <w:p w:rsidR="00403C8D" w:rsidRPr="001D3654" w:rsidRDefault="00403C8D" w:rsidP="00403C8D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403C8D" w:rsidRPr="001D3654" w:rsidRDefault="00403C8D" w:rsidP="00403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C8D" w:rsidRPr="001D3654" w:rsidRDefault="00403C8D" w:rsidP="00403C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C8D" w:rsidRPr="001D3654" w:rsidRDefault="00403C8D" w:rsidP="00403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Т.Х. Рассолова</w:t>
      </w:r>
    </w:p>
    <w:p w:rsidR="00403C8D" w:rsidRPr="001D3654" w:rsidRDefault="00403C8D" w:rsidP="00403C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C8D" w:rsidRPr="001D3654" w:rsidRDefault="00403C8D" w:rsidP="00403C8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                                           О.В. Муртазаева</w:t>
      </w:r>
    </w:p>
    <w:p w:rsidR="00403C8D" w:rsidRPr="001D3654" w:rsidRDefault="00403C8D" w:rsidP="00403C8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C8D" w:rsidRPr="001D3654" w:rsidRDefault="00403C8D" w:rsidP="00403C8D">
      <w:pPr>
        <w:rPr>
          <w:rFonts w:ascii="Times New Roman" w:hAnsi="Times New Roman"/>
          <w:sz w:val="24"/>
          <w:szCs w:val="24"/>
        </w:rPr>
      </w:pPr>
    </w:p>
    <w:p w:rsidR="001D3654" w:rsidRPr="001D3654" w:rsidRDefault="001D3654" w:rsidP="001D3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54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1D3654" w:rsidRPr="001D3654" w:rsidRDefault="001D3654" w:rsidP="001D3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54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ДЕПУТАТОВ СОВЕТА ДЕПУТАТОВ </w:t>
      </w:r>
    </w:p>
    <w:p w:rsidR="001D3654" w:rsidRPr="001D3654" w:rsidRDefault="001D3654" w:rsidP="001D3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654">
        <w:rPr>
          <w:rFonts w:ascii="Times New Roman" w:hAnsi="Times New Roman"/>
          <w:b/>
          <w:sz w:val="24"/>
          <w:szCs w:val="24"/>
        </w:rPr>
        <w:t>НОВОТРОИЦКОГО СЕЛЬСОВЕТА КОЛЫВАНСКОГО РАЙОНА НОВОСИБИРСКОЙ ОБЛАСТИ</w:t>
      </w:r>
    </w:p>
    <w:p w:rsidR="001D3654" w:rsidRPr="001D3654" w:rsidRDefault="001D3654" w:rsidP="001D3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654" w:rsidRPr="001D3654" w:rsidRDefault="001D3654" w:rsidP="001D36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p w:rsidR="001D3654" w:rsidRPr="001D3654" w:rsidRDefault="001D3654" w:rsidP="001D365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>31.07.2020                                                                                 № 12/30</w:t>
      </w:r>
    </w:p>
    <w:p w:rsidR="001D3654" w:rsidRPr="001D3654" w:rsidRDefault="001D3654" w:rsidP="001D365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</w:t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с. Новотроицк</w:t>
      </w:r>
    </w:p>
    <w:p w:rsidR="001D3654" w:rsidRPr="001D3654" w:rsidRDefault="001D3654" w:rsidP="001D365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1D3654" w:rsidRPr="001D3654" w:rsidRDefault="001D3654" w:rsidP="001D36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кандидата в депутаты Совета депутатов Новотроицкого сельсовета Колыванского района Новосибирской области, выдвинутого в порядке самовыдвижения по многомандатному избирательному округу № 1,Токарева Григория Валерьевича</w:t>
      </w:r>
    </w:p>
    <w:p w:rsidR="001D3654" w:rsidRPr="001D3654" w:rsidRDefault="001D3654" w:rsidP="001D36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1D3654">
        <w:rPr>
          <w:rFonts w:ascii="Times New Roman" w:eastAsia="Times New Roman" w:hAnsi="Times New Roman"/>
          <w:bCs/>
          <w:sz w:val="24"/>
          <w:szCs w:val="24"/>
        </w:rPr>
        <w:t>Проверив соответствие порядка выдвижения кандидата в депутаты Совета депутатов</w:t>
      </w:r>
      <w:proofErr w:type="gramEnd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Новотроицкого сельсовета Колыванского района Новосибирской области Токарева Григория Валерьевича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1 установила следующее.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  Порядок выдвижения кандидата в депутаты Совета депутатов Новотроицкого сельсовета Колыванского района Новосибирской области Токарева Григория Валерьевича, порядок сбора подписей  и оформления подписных листов, документы</w:t>
      </w:r>
      <w:proofErr w:type="gramStart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>Кандидатом в депутаты Совета депутатов Новотроицкого сельсовета Колыванского района Новосибирской области Токаревым Григорием Валерьевичем было представлено 14 подписей избирателей.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D3654">
        <w:rPr>
          <w:rFonts w:ascii="Times New Roman" w:eastAsia="Times New Roman" w:hAnsi="Times New Roman"/>
          <w:bCs/>
          <w:sz w:val="24"/>
          <w:szCs w:val="24"/>
        </w:rPr>
        <w:t>В соответствии со статьей 41  Закона Новосибирской области</w:t>
      </w:r>
      <w:proofErr w:type="gramStart"/>
      <w:r w:rsidRPr="001D3654">
        <w:rPr>
          <w:rFonts w:ascii="Times New Roman" w:eastAsia="Times New Roman" w:hAnsi="Times New Roman"/>
          <w:bCs/>
          <w:sz w:val="24"/>
          <w:szCs w:val="24"/>
        </w:rPr>
        <w:t>«О</w:t>
      </w:r>
      <w:proofErr w:type="gramEnd"/>
      <w:r w:rsidRPr="001D3654">
        <w:rPr>
          <w:rFonts w:ascii="Times New Roman" w:eastAsia="Times New Roman" w:hAnsi="Times New Roman"/>
          <w:bCs/>
          <w:sz w:val="24"/>
          <w:szCs w:val="24"/>
        </w:rPr>
        <w:t xml:space="preserve"> выборах депутатов представительных органов муниципальных образований в Новосибирской области»,было проверено 14 подписей, недействительными и (или)недостоверными были признаны 0 ( ноль)подписей, или 0 (ноль)процентов подписей. </w:t>
      </w:r>
    </w:p>
    <w:p w:rsidR="001D3654" w:rsidRPr="001D3654" w:rsidRDefault="001D3654" w:rsidP="001D365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№1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1.Зарегистрировать кандидата в депутаты Совета депутатов Новотроицкого сельсовета Колыванского района Новосибирской области по многомандатному избирательному округу № 1 Токарева Григория Валерьевича 05.12.1978 года рождения, Новосибирская </w:t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область ,Колыванский район, д. Умна,ул</w:t>
      </w:r>
      <w:proofErr w:type="gramStart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ереговая,д.1д, индивидуального предпринимателя, выдвинувшего свою кандидатуру в порядке самовыдвижения, 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31 июля 2020 года,11-10.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2. Выдать Токареву Григорию Валерьевичу удостоверение о регистрации установленного образца.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3. Опубликовать настоящее решение в «Бюллетене органов местного самоуправления Новотроицкого сельсовета».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gramStart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1Муртазаеву О.В.</w:t>
      </w:r>
    </w:p>
    <w:p w:rsidR="001D3654" w:rsidRPr="001D3654" w:rsidRDefault="001D3654" w:rsidP="001D365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D3654" w:rsidRPr="001D3654" w:rsidRDefault="001D3654" w:rsidP="001D36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654" w:rsidRPr="001D3654" w:rsidRDefault="001D3654" w:rsidP="001D36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654" w:rsidRPr="001D3654" w:rsidRDefault="001D3654" w:rsidP="001D3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Т.Х. Рассолова</w:t>
      </w:r>
    </w:p>
    <w:p w:rsidR="001D3654" w:rsidRPr="001D3654" w:rsidRDefault="001D3654" w:rsidP="001D3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654" w:rsidRPr="001D3654" w:rsidRDefault="001D3654" w:rsidP="001D365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654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                                           О.В. Муртазаева</w:t>
      </w:r>
    </w:p>
    <w:p w:rsidR="001D3654" w:rsidRPr="001D3654" w:rsidRDefault="001D3654" w:rsidP="001D365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49F" w:rsidRDefault="00F4049F" w:rsidP="00F4049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</w:p>
    <w:p w:rsidR="00F4049F" w:rsidRDefault="00F4049F" w:rsidP="00F40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СОДЕРЖАНИЕ:</w:t>
      </w:r>
    </w:p>
    <w:p w:rsidR="00F4049F" w:rsidRDefault="00F4049F" w:rsidP="00F4049F">
      <w:pPr>
        <w:pStyle w:val="a5"/>
      </w:pPr>
    </w:p>
    <w:p w:rsidR="00F4049F" w:rsidRDefault="00F4049F" w:rsidP="00F4049F">
      <w:pPr>
        <w:pStyle w:val="a5"/>
        <w:numPr>
          <w:ilvl w:val="0"/>
          <w:numId w:val="1"/>
        </w:numPr>
      </w:pPr>
      <w:r>
        <w:t>Статья прокуратуры Колыванского района «О результатах надзора в сфере охраны окружающей среды».</w:t>
      </w:r>
    </w:p>
    <w:p w:rsidR="00F4049F" w:rsidRDefault="00F4049F" w:rsidP="00F4049F">
      <w:pPr>
        <w:pStyle w:val="a5"/>
        <w:numPr>
          <w:ilvl w:val="0"/>
          <w:numId w:val="1"/>
        </w:numPr>
      </w:pPr>
      <w:r>
        <w:t>Решение избирательной комиссии Новотроицкого сельсовета  о регистрации кандидата в депутаты Совета депутатов Новотроицкого сельсовета Гончаровой А.А.</w:t>
      </w:r>
    </w:p>
    <w:p w:rsidR="00F4049F" w:rsidRDefault="00F4049F" w:rsidP="00F4049F">
      <w:pPr>
        <w:pStyle w:val="a5"/>
        <w:numPr>
          <w:ilvl w:val="0"/>
          <w:numId w:val="1"/>
        </w:numPr>
      </w:pPr>
      <w:r>
        <w:t>Решение избирательной комиссии Новотроицкого сельсовета  о регистрации кандидата в депутаты Совета депутатов Новотроицкого сельсовета Токарева Г.В.</w:t>
      </w:r>
    </w:p>
    <w:p w:rsidR="00F4049F" w:rsidRDefault="00F4049F" w:rsidP="00F4049F">
      <w:pPr>
        <w:pStyle w:val="a5"/>
      </w:pPr>
    </w:p>
    <w:p w:rsidR="00F4049F" w:rsidRDefault="00F4049F" w:rsidP="00F4049F">
      <w:pPr>
        <w:pStyle w:val="a5"/>
      </w:pP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F4049F" w:rsidTr="00F4049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Распространяется на некоммерческой основе</w:t>
            </w:r>
          </w:p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Редакционный Совет:</w:t>
            </w:r>
          </w:p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Рассолова Т.Х., Красношан М.Е., Подрезова Н.А.</w:t>
            </w:r>
          </w:p>
        </w:tc>
      </w:tr>
      <w:tr w:rsidR="00F4049F" w:rsidTr="00F4049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9F" w:rsidRDefault="00F4049F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49F" w:rsidRDefault="00F4049F">
            <w:pPr>
              <w:pStyle w:val="a5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Номер согласован</w:t>
            </w:r>
          </w:p>
          <w:p w:rsidR="00F4049F" w:rsidRDefault="00D17818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F4049F">
              <w:rPr>
                <w:lang w:eastAsia="en-US"/>
              </w:rPr>
              <w:t>.07.2020</w:t>
            </w:r>
          </w:p>
        </w:tc>
      </w:tr>
    </w:tbl>
    <w:p w:rsidR="006026C3" w:rsidRPr="001D3654" w:rsidRDefault="006026C3">
      <w:pPr>
        <w:rPr>
          <w:rFonts w:ascii="Times New Roman" w:hAnsi="Times New Roman"/>
          <w:sz w:val="24"/>
          <w:szCs w:val="24"/>
        </w:rPr>
      </w:pPr>
    </w:p>
    <w:sectPr w:rsidR="006026C3" w:rsidRPr="001D3654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B34"/>
    <w:multiLevelType w:val="hybridMultilevel"/>
    <w:tmpl w:val="42F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26C3"/>
    <w:rsid w:val="001D3654"/>
    <w:rsid w:val="003F305A"/>
    <w:rsid w:val="00403C8D"/>
    <w:rsid w:val="00467627"/>
    <w:rsid w:val="005B6928"/>
    <w:rsid w:val="006026C3"/>
    <w:rsid w:val="007A58E9"/>
    <w:rsid w:val="0097008D"/>
    <w:rsid w:val="00AF0DF9"/>
    <w:rsid w:val="00D17818"/>
    <w:rsid w:val="00E72C4A"/>
    <w:rsid w:val="00F4049F"/>
    <w:rsid w:val="00FA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26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026C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F4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0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1"/>
    <w:rsid w:val="00F40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2020-08-03T02:52:00Z</dcterms:created>
  <dcterms:modified xsi:type="dcterms:W3CDTF">2020-08-03T04:51:00Z</dcterms:modified>
</cp:coreProperties>
</file>