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A07240" w:rsidTr="00A07240">
        <w:trPr>
          <w:trHeight w:val="2146"/>
        </w:trPr>
        <w:tc>
          <w:tcPr>
            <w:tcW w:w="8280" w:type="dxa"/>
            <w:tcBorders>
              <w:top w:val="single" w:sz="4" w:space="0" w:color="auto"/>
              <w:left w:val="single" w:sz="4" w:space="0" w:color="auto"/>
              <w:bottom w:val="single" w:sz="4" w:space="0" w:color="auto"/>
              <w:right w:val="single" w:sz="4" w:space="0" w:color="auto"/>
            </w:tcBorders>
          </w:tcPr>
          <w:p w:rsidR="00A07240" w:rsidRDefault="00A07240">
            <w:pPr>
              <w:spacing w:after="0"/>
              <w:rPr>
                <w:rFonts w:ascii="Times New Roman" w:eastAsia="Times New Roman" w:hAnsi="Times New Roman"/>
                <w:sz w:val="24"/>
                <w:szCs w:val="24"/>
              </w:rPr>
            </w:pPr>
          </w:p>
          <w:p w:rsidR="00A07240" w:rsidRDefault="00A07240">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A07240" w:rsidRDefault="00A072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A07240" w:rsidRDefault="00A072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A07240" w:rsidRDefault="00A07240">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A07240" w:rsidRDefault="00A07240">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A07240" w:rsidRDefault="00A07240">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A07240" w:rsidRDefault="00A07240">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A07240" w:rsidRDefault="00A07240">
            <w:pPr>
              <w:spacing w:after="0"/>
              <w:rPr>
                <w:rFonts w:ascii="Times New Roman" w:eastAsia="Times New Roman" w:hAnsi="Times New Roman"/>
                <w:b/>
                <w:sz w:val="24"/>
                <w:szCs w:val="24"/>
              </w:rPr>
            </w:pPr>
          </w:p>
          <w:p w:rsidR="00A07240" w:rsidRDefault="00A0724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26</w:t>
            </w:r>
          </w:p>
          <w:p w:rsidR="00A07240" w:rsidRDefault="00A07240">
            <w:pPr>
              <w:spacing w:after="0"/>
              <w:rPr>
                <w:rFonts w:ascii="Times New Roman" w:eastAsia="Times New Roman" w:hAnsi="Times New Roman"/>
                <w:b/>
                <w:sz w:val="24"/>
                <w:szCs w:val="24"/>
              </w:rPr>
            </w:pPr>
            <w:r>
              <w:rPr>
                <w:rFonts w:ascii="Times New Roman" w:eastAsia="Times New Roman" w:hAnsi="Times New Roman"/>
                <w:b/>
                <w:sz w:val="24"/>
                <w:szCs w:val="24"/>
              </w:rPr>
              <w:t>29.12.2020 г</w:t>
            </w:r>
          </w:p>
        </w:tc>
      </w:tr>
    </w:tbl>
    <w:p w:rsidR="005E7949" w:rsidRPr="00857578" w:rsidRDefault="005E7949">
      <w:pPr>
        <w:rPr>
          <w:rFonts w:ascii="Times New Roman" w:hAnsi="Times New Roman"/>
          <w:sz w:val="24"/>
          <w:szCs w:val="24"/>
        </w:rPr>
      </w:pPr>
    </w:p>
    <w:p w:rsidR="00CD698F" w:rsidRPr="00857578" w:rsidRDefault="00CD698F" w:rsidP="00CD698F">
      <w:pPr>
        <w:pStyle w:val="a3"/>
        <w:jc w:val="center"/>
        <w:rPr>
          <w:rFonts w:ascii="Times New Roman" w:hAnsi="Times New Roman"/>
          <w:b/>
          <w:sz w:val="24"/>
          <w:szCs w:val="24"/>
        </w:rPr>
      </w:pPr>
      <w:r w:rsidRPr="00857578">
        <w:rPr>
          <w:rFonts w:ascii="Times New Roman" w:hAnsi="Times New Roman"/>
          <w:b/>
          <w:sz w:val="24"/>
          <w:szCs w:val="24"/>
        </w:rPr>
        <w:t>РАЗДЕЛ. 1</w:t>
      </w:r>
    </w:p>
    <w:p w:rsidR="00FE5A7C" w:rsidRPr="00857578" w:rsidRDefault="00857578" w:rsidP="00857578">
      <w:pPr>
        <w:autoSpaceDE w:val="0"/>
        <w:autoSpaceDN w:val="0"/>
        <w:adjustRightInd w:val="0"/>
        <w:spacing w:after="0" w:line="240" w:lineRule="auto"/>
        <w:jc w:val="center"/>
        <w:rPr>
          <w:rFonts w:ascii="Times New Roman" w:hAnsi="Times New Roman"/>
          <w:b/>
          <w:bCs/>
          <w:sz w:val="24"/>
          <w:szCs w:val="24"/>
        </w:rPr>
      </w:pPr>
      <w:r w:rsidRPr="00857578">
        <w:rPr>
          <w:rFonts w:ascii="Times New Roman" w:hAnsi="Times New Roman"/>
          <w:b/>
          <w:bCs/>
          <w:sz w:val="24"/>
          <w:szCs w:val="24"/>
        </w:rPr>
        <w:t>РЕШЕНИЯ СЕССИЙ</w:t>
      </w: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r w:rsidRPr="00857578">
        <w:rPr>
          <w:rFonts w:ascii="Times New Roman" w:hAnsi="Times New Roman"/>
          <w:bCs/>
          <w:sz w:val="24"/>
          <w:szCs w:val="24"/>
        </w:rPr>
        <w:t>СОВЕТ ДЕПУТАТОВ</w:t>
      </w:r>
    </w:p>
    <w:p w:rsidR="00FE5A7C" w:rsidRPr="00857578" w:rsidRDefault="00FE5A7C" w:rsidP="00FE5A7C">
      <w:pPr>
        <w:autoSpaceDE w:val="0"/>
        <w:autoSpaceDN w:val="0"/>
        <w:adjustRightInd w:val="0"/>
        <w:spacing w:after="0" w:line="240" w:lineRule="auto"/>
        <w:jc w:val="center"/>
        <w:rPr>
          <w:rFonts w:ascii="Times New Roman" w:hAnsi="Times New Roman"/>
          <w:color w:val="000000"/>
          <w:sz w:val="24"/>
          <w:szCs w:val="24"/>
        </w:rPr>
      </w:pPr>
      <w:r w:rsidRPr="00857578">
        <w:rPr>
          <w:rFonts w:ascii="Times New Roman" w:hAnsi="Times New Roman"/>
          <w:color w:val="000000"/>
          <w:sz w:val="24"/>
          <w:szCs w:val="24"/>
        </w:rPr>
        <w:t>НОВОТРОИЦКОГО СЕЛЬСОВЕТА</w:t>
      </w:r>
    </w:p>
    <w:p w:rsidR="00FE5A7C" w:rsidRPr="00857578" w:rsidRDefault="00FE5A7C" w:rsidP="00FE5A7C">
      <w:pPr>
        <w:autoSpaceDE w:val="0"/>
        <w:autoSpaceDN w:val="0"/>
        <w:adjustRightInd w:val="0"/>
        <w:spacing w:after="0" w:line="240" w:lineRule="auto"/>
        <w:jc w:val="center"/>
        <w:rPr>
          <w:rFonts w:ascii="Times New Roman" w:hAnsi="Times New Roman"/>
          <w:color w:val="000000"/>
          <w:sz w:val="24"/>
          <w:szCs w:val="24"/>
        </w:rPr>
      </w:pPr>
      <w:r w:rsidRPr="00857578">
        <w:rPr>
          <w:rFonts w:ascii="Times New Roman" w:hAnsi="Times New Roman"/>
          <w:color w:val="000000"/>
          <w:sz w:val="24"/>
          <w:szCs w:val="24"/>
        </w:rPr>
        <w:t>КОЛЫВАНСКОГО РАЙОНА</w:t>
      </w:r>
    </w:p>
    <w:p w:rsidR="00FE5A7C" w:rsidRPr="00857578" w:rsidRDefault="00FE5A7C" w:rsidP="00FE5A7C">
      <w:pPr>
        <w:autoSpaceDE w:val="0"/>
        <w:autoSpaceDN w:val="0"/>
        <w:adjustRightInd w:val="0"/>
        <w:spacing w:after="0" w:line="240" w:lineRule="auto"/>
        <w:jc w:val="center"/>
        <w:rPr>
          <w:rFonts w:ascii="Times New Roman" w:hAnsi="Times New Roman"/>
          <w:color w:val="000000"/>
          <w:sz w:val="24"/>
          <w:szCs w:val="24"/>
        </w:rPr>
      </w:pPr>
      <w:r w:rsidRPr="00857578">
        <w:rPr>
          <w:rFonts w:ascii="Times New Roman" w:hAnsi="Times New Roman"/>
          <w:color w:val="000000"/>
          <w:sz w:val="24"/>
          <w:szCs w:val="24"/>
        </w:rPr>
        <w:t>НОВОСИБИРСКОЙ ОБЛАСТИ</w:t>
      </w:r>
    </w:p>
    <w:p w:rsidR="00FE5A7C" w:rsidRPr="00857578" w:rsidRDefault="00FE5A7C" w:rsidP="00FE5A7C">
      <w:pPr>
        <w:autoSpaceDE w:val="0"/>
        <w:autoSpaceDN w:val="0"/>
        <w:adjustRightInd w:val="0"/>
        <w:spacing w:after="0" w:line="240" w:lineRule="auto"/>
        <w:rPr>
          <w:rFonts w:ascii="Times New Roman" w:hAnsi="Times New Roman"/>
          <w:bCs/>
          <w:sz w:val="24"/>
          <w:szCs w:val="24"/>
        </w:rPr>
      </w:pPr>
      <w:r w:rsidRPr="00857578">
        <w:rPr>
          <w:rFonts w:ascii="Times New Roman" w:hAnsi="Times New Roman"/>
          <w:bCs/>
          <w:sz w:val="24"/>
          <w:szCs w:val="24"/>
        </w:rPr>
        <w:t xml:space="preserve">                                                               ( шестого созыва)</w:t>
      </w: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r w:rsidRPr="00857578">
        <w:rPr>
          <w:rFonts w:ascii="Times New Roman" w:hAnsi="Times New Roman"/>
          <w:bCs/>
          <w:sz w:val="24"/>
          <w:szCs w:val="24"/>
        </w:rPr>
        <w:t>РЕШЕНИЕ</w:t>
      </w: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r w:rsidRPr="00857578">
        <w:rPr>
          <w:rFonts w:ascii="Times New Roman" w:hAnsi="Times New Roman"/>
          <w:bCs/>
          <w:sz w:val="24"/>
          <w:szCs w:val="24"/>
        </w:rPr>
        <w:t>( шестой сессии)</w:t>
      </w: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p>
    <w:p w:rsidR="00FE5A7C" w:rsidRPr="00857578" w:rsidRDefault="00FE5A7C" w:rsidP="00857578">
      <w:pPr>
        <w:autoSpaceDE w:val="0"/>
        <w:autoSpaceDN w:val="0"/>
        <w:adjustRightInd w:val="0"/>
        <w:spacing w:after="0" w:line="480" w:lineRule="auto"/>
        <w:rPr>
          <w:rFonts w:ascii="Times New Roman" w:hAnsi="Times New Roman"/>
          <w:bCs/>
          <w:sz w:val="24"/>
          <w:szCs w:val="24"/>
        </w:rPr>
      </w:pPr>
      <w:r w:rsidRPr="00857578">
        <w:rPr>
          <w:rFonts w:ascii="Times New Roman" w:hAnsi="Times New Roman"/>
          <w:bCs/>
          <w:sz w:val="24"/>
          <w:szCs w:val="24"/>
        </w:rPr>
        <w:t xml:space="preserve">                 от  29.12.2020                                                                         № 6/29</w:t>
      </w:r>
    </w:p>
    <w:p w:rsidR="00FE5A7C" w:rsidRDefault="00FE5A7C" w:rsidP="00857578">
      <w:pPr>
        <w:pStyle w:val="a3"/>
        <w:jc w:val="center"/>
        <w:rPr>
          <w:rFonts w:ascii="Times New Roman" w:hAnsi="Times New Roman"/>
          <w:bCs/>
          <w:sz w:val="24"/>
          <w:szCs w:val="24"/>
        </w:rPr>
      </w:pPr>
      <w:r w:rsidRPr="00857578">
        <w:rPr>
          <w:rFonts w:ascii="Times New Roman" w:hAnsi="Times New Roman"/>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09.04.2019 № 41/176 «Об утверждении </w:t>
      </w:r>
      <w:r w:rsidRPr="00857578">
        <w:rPr>
          <w:rFonts w:ascii="Times New Roman" w:hAnsi="Times New Roman"/>
          <w:color w:val="000000"/>
          <w:sz w:val="24"/>
          <w:szCs w:val="24"/>
        </w:rPr>
        <w:t>Положения о порядке о</w:t>
      </w:r>
      <w:r w:rsidRPr="00857578">
        <w:rPr>
          <w:rStyle w:val="highlight"/>
          <w:rFonts w:ascii="Times New Roman" w:hAnsi="Times New Roman"/>
          <w:sz w:val="24"/>
          <w:szCs w:val="24"/>
        </w:rPr>
        <w:t xml:space="preserve">казании поддержки субъектам </w:t>
      </w:r>
      <w:r w:rsidRPr="00857578">
        <w:rPr>
          <w:rFonts w:ascii="Times New Roman" w:hAnsi="Times New Roman"/>
          <w:sz w:val="24"/>
          <w:szCs w:val="24"/>
        </w:rPr>
        <w:t xml:space="preserve">   </w:t>
      </w:r>
      <w:r w:rsidRPr="00857578">
        <w:rPr>
          <w:rStyle w:val="highlight"/>
          <w:rFonts w:ascii="Times New Roman" w:hAnsi="Times New Roman"/>
          <w:sz w:val="24"/>
          <w:szCs w:val="24"/>
        </w:rPr>
        <w:t>малого</w:t>
      </w:r>
      <w:r w:rsidRPr="00857578">
        <w:rPr>
          <w:rFonts w:ascii="Times New Roman" w:hAnsi="Times New Roman"/>
          <w:sz w:val="24"/>
          <w:szCs w:val="24"/>
        </w:rPr>
        <w:t xml:space="preserve"> и   </w:t>
      </w:r>
      <w:r w:rsidRPr="00857578">
        <w:rPr>
          <w:rStyle w:val="highlight"/>
          <w:rFonts w:ascii="Times New Roman" w:hAnsi="Times New Roman"/>
          <w:sz w:val="24"/>
          <w:szCs w:val="24"/>
        </w:rPr>
        <w:t>среднего</w:t>
      </w:r>
      <w:r w:rsidRPr="00857578">
        <w:rPr>
          <w:rFonts w:ascii="Times New Roman" w:hAnsi="Times New Roman"/>
          <w:sz w:val="24"/>
          <w:szCs w:val="24"/>
        </w:rPr>
        <w:t xml:space="preserve">   </w:t>
      </w:r>
      <w:r w:rsidRPr="00857578">
        <w:rPr>
          <w:rStyle w:val="highlight"/>
          <w:rFonts w:ascii="Times New Roman" w:hAnsi="Times New Roman"/>
          <w:sz w:val="24"/>
          <w:szCs w:val="24"/>
        </w:rPr>
        <w:t xml:space="preserve">предпринимательства   </w:t>
      </w:r>
      <w:r w:rsidRPr="00857578">
        <w:rPr>
          <w:rFonts w:ascii="Times New Roman" w:hAnsi="Times New Roman"/>
          <w:bCs/>
          <w:sz w:val="24"/>
          <w:szCs w:val="24"/>
        </w:rPr>
        <w:t>и организациям</w:t>
      </w:r>
      <w:r w:rsidRPr="00857578">
        <w:rPr>
          <w:rFonts w:ascii="Times New Roman" w:hAnsi="Times New Roman"/>
          <w:sz w:val="24"/>
          <w:szCs w:val="24"/>
        </w:rPr>
        <w:t xml:space="preserve">, образующим инфраструктуру     </w:t>
      </w:r>
      <w:r w:rsidRPr="00857578">
        <w:rPr>
          <w:rFonts w:ascii="Times New Roman" w:hAnsi="Times New Roman"/>
          <w:bCs/>
          <w:sz w:val="24"/>
          <w:szCs w:val="24"/>
        </w:rPr>
        <w:t>поддержки субъектов</w:t>
      </w:r>
      <w:r w:rsidRPr="00857578">
        <w:rPr>
          <w:rFonts w:ascii="Times New Roman" w:hAnsi="Times New Roman"/>
          <w:sz w:val="24"/>
          <w:szCs w:val="24"/>
        </w:rPr>
        <w:t xml:space="preserve"> малого и среднего   </w:t>
      </w:r>
      <w:r w:rsidRPr="00857578">
        <w:rPr>
          <w:rFonts w:ascii="Times New Roman" w:hAnsi="Times New Roman"/>
          <w:bCs/>
          <w:sz w:val="24"/>
          <w:szCs w:val="24"/>
        </w:rPr>
        <w:t>предпринимательства</w:t>
      </w:r>
      <w:r w:rsidRPr="00857578">
        <w:rPr>
          <w:rStyle w:val="highlight"/>
          <w:rFonts w:ascii="Times New Roman" w:hAnsi="Times New Roman"/>
          <w:sz w:val="24"/>
          <w:szCs w:val="24"/>
        </w:rPr>
        <w:t xml:space="preserve">    </w:t>
      </w:r>
      <w:r w:rsidRPr="00857578">
        <w:rPr>
          <w:rFonts w:ascii="Times New Roman" w:hAnsi="Times New Roman"/>
          <w:bCs/>
          <w:sz w:val="24"/>
          <w:szCs w:val="24"/>
        </w:rPr>
        <w:t>на</w:t>
      </w:r>
      <w:r w:rsidRPr="00857578">
        <w:rPr>
          <w:rFonts w:ascii="Times New Roman" w:hAnsi="Times New Roman"/>
          <w:sz w:val="24"/>
          <w:szCs w:val="24"/>
        </w:rPr>
        <w:t xml:space="preserve"> </w:t>
      </w:r>
      <w:r w:rsidRPr="00857578">
        <w:rPr>
          <w:rFonts w:ascii="Times New Roman" w:hAnsi="Times New Roman"/>
          <w:bCs/>
          <w:sz w:val="24"/>
          <w:szCs w:val="24"/>
        </w:rPr>
        <w:t>территории Новотроицкого сельсовета Колыванского района Новосибирской области»</w:t>
      </w:r>
    </w:p>
    <w:p w:rsidR="00857578" w:rsidRPr="00857578" w:rsidRDefault="00857578" w:rsidP="00857578">
      <w:pPr>
        <w:pStyle w:val="a3"/>
        <w:jc w:val="center"/>
        <w:rPr>
          <w:rFonts w:ascii="Times New Roman" w:hAnsi="Times New Roman"/>
          <w:sz w:val="24"/>
          <w:szCs w:val="24"/>
        </w:rPr>
      </w:pPr>
    </w:p>
    <w:p w:rsidR="00FE5A7C" w:rsidRPr="00857578" w:rsidRDefault="00FE5A7C" w:rsidP="00FE5A7C">
      <w:pPr>
        <w:pStyle w:val="a3"/>
        <w:rPr>
          <w:rFonts w:ascii="Times New Roman" w:hAnsi="Times New Roman"/>
          <w:bCs/>
          <w:sz w:val="24"/>
          <w:szCs w:val="24"/>
        </w:rPr>
      </w:pPr>
      <w:r w:rsidRPr="00857578">
        <w:rPr>
          <w:rFonts w:ascii="Times New Roman" w:hAnsi="Times New Roman"/>
          <w:sz w:val="24"/>
          <w:szCs w:val="24"/>
        </w:rPr>
        <w:t xml:space="preserve">В соответствии  </w:t>
      </w:r>
      <w:r w:rsidRPr="00857578">
        <w:rPr>
          <w:rFonts w:ascii="Times New Roman" w:hAnsi="Times New Roman"/>
          <w:color w:val="000000"/>
          <w:sz w:val="24"/>
          <w:szCs w:val="24"/>
        </w:rPr>
        <w:t xml:space="preserve">с </w:t>
      </w:r>
      <w:r w:rsidRPr="00857578">
        <w:rPr>
          <w:rFonts w:ascii="Times New Roman" w:hAnsi="Times New Roman"/>
          <w:sz w:val="24"/>
          <w:szCs w:val="24"/>
        </w:rPr>
        <w:t>Федеральными законами</w:t>
      </w:r>
      <w:r w:rsidRPr="00857578">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 </w:t>
      </w:r>
      <w:r w:rsidRPr="00857578">
        <w:rPr>
          <w:rFonts w:ascii="Times New Roman" w:hAnsi="Times New Roman"/>
          <w:sz w:val="24"/>
          <w:szCs w:val="24"/>
        </w:rPr>
        <w:t xml:space="preserve"> от  06.10.2003 № 131-ФЗ «Об общих принципах местного самоуправления в Российской Федерации», от 08.06.2020 № 169-ФЗ «О развитии малого и среднего предпринимательства в Российской Федерации» и статьи 1 и</w:t>
      </w:r>
      <w:proofErr w:type="gramStart"/>
      <w:r w:rsidRPr="00857578">
        <w:rPr>
          <w:rFonts w:ascii="Times New Roman" w:hAnsi="Times New Roman"/>
          <w:sz w:val="24"/>
          <w:szCs w:val="24"/>
        </w:rPr>
        <w:t>2</w:t>
      </w:r>
      <w:proofErr w:type="gramEnd"/>
      <w:r w:rsidRPr="00857578">
        <w:rPr>
          <w:rFonts w:ascii="Times New Roman" w:hAnsi="Times New Roman"/>
          <w:sz w:val="24"/>
          <w:szCs w:val="24"/>
        </w:rPr>
        <w:t xml:space="preserve"> Федерального закона «О внесении изменений в Федеральный Закон «О развитии малого и среднего предпринимательства в Российской Федерации»</w:t>
      </w:r>
    </w:p>
    <w:p w:rsidR="00FE5A7C" w:rsidRPr="00857578" w:rsidRDefault="00FE5A7C" w:rsidP="00FE5A7C">
      <w:pPr>
        <w:pStyle w:val="a3"/>
        <w:rPr>
          <w:rFonts w:ascii="Times New Roman" w:hAnsi="Times New Roman"/>
          <w:bCs/>
          <w:sz w:val="24"/>
          <w:szCs w:val="24"/>
        </w:rPr>
      </w:pPr>
      <w:r w:rsidRPr="00857578">
        <w:rPr>
          <w:rFonts w:ascii="Times New Roman" w:hAnsi="Times New Roman"/>
          <w:bCs/>
          <w:sz w:val="24"/>
          <w:szCs w:val="24"/>
        </w:rPr>
        <w:t>Совет  депутатов Новотроицкого сельсовета Колыванского района Новосибирской области, решил:</w:t>
      </w:r>
    </w:p>
    <w:p w:rsidR="00FE5A7C" w:rsidRPr="00857578" w:rsidRDefault="00FE5A7C" w:rsidP="00FE5A7C">
      <w:pPr>
        <w:pStyle w:val="a3"/>
        <w:rPr>
          <w:rFonts w:ascii="Times New Roman" w:hAnsi="Times New Roman"/>
          <w:color w:val="000000"/>
          <w:sz w:val="24"/>
          <w:szCs w:val="24"/>
        </w:rPr>
      </w:pPr>
      <w:r w:rsidRPr="00857578">
        <w:rPr>
          <w:rFonts w:ascii="Times New Roman" w:hAnsi="Times New Roman"/>
          <w:sz w:val="24"/>
          <w:szCs w:val="24"/>
        </w:rPr>
        <w:t xml:space="preserve">1. </w:t>
      </w:r>
      <w:r w:rsidRPr="00857578">
        <w:rPr>
          <w:rFonts w:ascii="Times New Roman" w:hAnsi="Times New Roman"/>
          <w:color w:val="000000"/>
          <w:sz w:val="24"/>
          <w:szCs w:val="24"/>
        </w:rPr>
        <w:t xml:space="preserve">Внести в </w:t>
      </w:r>
      <w:r w:rsidRPr="00857578">
        <w:rPr>
          <w:rFonts w:ascii="Times New Roman" w:hAnsi="Times New Roman"/>
          <w:sz w:val="24"/>
          <w:szCs w:val="24"/>
        </w:rPr>
        <w:t xml:space="preserve"> решение сессии Совета депутатов Новотроицкого сельсовета Колыванского района Новосибирской области от 09.04.2019 № 41/176 «Об утверждении </w:t>
      </w:r>
      <w:r w:rsidRPr="00857578">
        <w:rPr>
          <w:rFonts w:ascii="Times New Roman" w:hAnsi="Times New Roman"/>
          <w:color w:val="000000"/>
          <w:sz w:val="24"/>
          <w:szCs w:val="24"/>
        </w:rPr>
        <w:t>Положения о порядке о</w:t>
      </w:r>
      <w:r w:rsidRPr="00857578">
        <w:rPr>
          <w:rStyle w:val="highlight"/>
          <w:rFonts w:ascii="Times New Roman" w:hAnsi="Times New Roman"/>
          <w:sz w:val="24"/>
          <w:szCs w:val="24"/>
        </w:rPr>
        <w:t xml:space="preserve">казании поддержки субъектам </w:t>
      </w:r>
      <w:r w:rsidRPr="00857578">
        <w:rPr>
          <w:rFonts w:ascii="Times New Roman" w:hAnsi="Times New Roman"/>
          <w:sz w:val="24"/>
          <w:szCs w:val="24"/>
        </w:rPr>
        <w:t xml:space="preserve">   </w:t>
      </w:r>
      <w:r w:rsidRPr="00857578">
        <w:rPr>
          <w:rStyle w:val="highlight"/>
          <w:rFonts w:ascii="Times New Roman" w:hAnsi="Times New Roman"/>
          <w:sz w:val="24"/>
          <w:szCs w:val="24"/>
        </w:rPr>
        <w:t>малого</w:t>
      </w:r>
      <w:r w:rsidRPr="00857578">
        <w:rPr>
          <w:rFonts w:ascii="Times New Roman" w:hAnsi="Times New Roman"/>
          <w:sz w:val="24"/>
          <w:szCs w:val="24"/>
        </w:rPr>
        <w:t xml:space="preserve"> и   </w:t>
      </w:r>
      <w:r w:rsidRPr="00857578">
        <w:rPr>
          <w:rStyle w:val="highlight"/>
          <w:rFonts w:ascii="Times New Roman" w:hAnsi="Times New Roman"/>
          <w:sz w:val="24"/>
          <w:szCs w:val="24"/>
        </w:rPr>
        <w:t>среднего</w:t>
      </w:r>
      <w:r w:rsidRPr="00857578">
        <w:rPr>
          <w:rFonts w:ascii="Times New Roman" w:hAnsi="Times New Roman"/>
          <w:sz w:val="24"/>
          <w:szCs w:val="24"/>
        </w:rPr>
        <w:t xml:space="preserve">   </w:t>
      </w:r>
      <w:r w:rsidRPr="00857578">
        <w:rPr>
          <w:rStyle w:val="highlight"/>
          <w:rFonts w:ascii="Times New Roman" w:hAnsi="Times New Roman"/>
          <w:sz w:val="24"/>
          <w:szCs w:val="24"/>
        </w:rPr>
        <w:t xml:space="preserve">предпринимательства   </w:t>
      </w:r>
      <w:r w:rsidRPr="00857578">
        <w:rPr>
          <w:rFonts w:ascii="Times New Roman" w:hAnsi="Times New Roman"/>
          <w:bCs/>
          <w:sz w:val="24"/>
          <w:szCs w:val="24"/>
        </w:rPr>
        <w:t>и организациям</w:t>
      </w:r>
      <w:r w:rsidRPr="00857578">
        <w:rPr>
          <w:rFonts w:ascii="Times New Roman" w:hAnsi="Times New Roman"/>
          <w:sz w:val="24"/>
          <w:szCs w:val="24"/>
        </w:rPr>
        <w:t xml:space="preserve">, образующим инфраструктуру     </w:t>
      </w:r>
      <w:r w:rsidRPr="00857578">
        <w:rPr>
          <w:rFonts w:ascii="Times New Roman" w:hAnsi="Times New Roman"/>
          <w:bCs/>
          <w:sz w:val="24"/>
          <w:szCs w:val="24"/>
        </w:rPr>
        <w:t>поддержки субъектов</w:t>
      </w:r>
      <w:r w:rsidRPr="00857578">
        <w:rPr>
          <w:rFonts w:ascii="Times New Roman" w:hAnsi="Times New Roman"/>
          <w:sz w:val="24"/>
          <w:szCs w:val="24"/>
        </w:rPr>
        <w:t xml:space="preserve"> малого и среднего   </w:t>
      </w:r>
      <w:r w:rsidRPr="00857578">
        <w:rPr>
          <w:rFonts w:ascii="Times New Roman" w:hAnsi="Times New Roman"/>
          <w:bCs/>
          <w:sz w:val="24"/>
          <w:szCs w:val="24"/>
        </w:rPr>
        <w:t>предпринимательства</w:t>
      </w:r>
      <w:r w:rsidRPr="00857578">
        <w:rPr>
          <w:rStyle w:val="highlight"/>
          <w:rFonts w:ascii="Times New Roman" w:hAnsi="Times New Roman"/>
          <w:sz w:val="24"/>
          <w:szCs w:val="24"/>
        </w:rPr>
        <w:t xml:space="preserve">    </w:t>
      </w:r>
      <w:r w:rsidRPr="00857578">
        <w:rPr>
          <w:rFonts w:ascii="Times New Roman" w:hAnsi="Times New Roman"/>
          <w:bCs/>
          <w:sz w:val="24"/>
          <w:szCs w:val="24"/>
        </w:rPr>
        <w:t>на</w:t>
      </w:r>
      <w:r w:rsidRPr="00857578">
        <w:rPr>
          <w:rFonts w:ascii="Times New Roman" w:hAnsi="Times New Roman"/>
          <w:sz w:val="24"/>
          <w:szCs w:val="24"/>
        </w:rPr>
        <w:t xml:space="preserve"> </w:t>
      </w:r>
      <w:r w:rsidRPr="00857578">
        <w:rPr>
          <w:rFonts w:ascii="Times New Roman" w:hAnsi="Times New Roman"/>
          <w:bCs/>
          <w:sz w:val="24"/>
          <w:szCs w:val="24"/>
        </w:rPr>
        <w:t xml:space="preserve">территории Новотроицкого сельсовета Колыванского района Новосибирской области» </w:t>
      </w:r>
      <w:proofErr w:type="gramStart"/>
      <w:r w:rsidRPr="00857578">
        <w:rPr>
          <w:rFonts w:ascii="Times New Roman" w:hAnsi="Times New Roman"/>
          <w:bCs/>
          <w:sz w:val="24"/>
          <w:szCs w:val="24"/>
        </w:rPr>
        <w:t xml:space="preserve">( </w:t>
      </w:r>
      <w:proofErr w:type="gramEnd"/>
      <w:r w:rsidRPr="00857578">
        <w:rPr>
          <w:rFonts w:ascii="Times New Roman" w:hAnsi="Times New Roman"/>
          <w:bCs/>
          <w:sz w:val="24"/>
          <w:szCs w:val="24"/>
        </w:rPr>
        <w:t xml:space="preserve">далее – решение) </w:t>
      </w:r>
      <w:r w:rsidRPr="00857578">
        <w:rPr>
          <w:rFonts w:ascii="Times New Roman" w:hAnsi="Times New Roman"/>
          <w:color w:val="000000"/>
          <w:sz w:val="24"/>
          <w:szCs w:val="24"/>
        </w:rPr>
        <w:t>следующие изменения:</w:t>
      </w:r>
    </w:p>
    <w:p w:rsidR="00FE5A7C" w:rsidRPr="00857578" w:rsidRDefault="00FE5A7C" w:rsidP="00FE5A7C">
      <w:pPr>
        <w:pStyle w:val="a3"/>
        <w:rPr>
          <w:rFonts w:ascii="Times New Roman" w:hAnsi="Times New Roman"/>
          <w:color w:val="000000"/>
          <w:sz w:val="24"/>
          <w:szCs w:val="24"/>
        </w:rPr>
      </w:pPr>
      <w:r w:rsidRPr="00857578">
        <w:rPr>
          <w:rFonts w:ascii="Times New Roman" w:hAnsi="Times New Roman"/>
          <w:color w:val="000000"/>
          <w:sz w:val="24"/>
          <w:szCs w:val="24"/>
        </w:rPr>
        <w:t>1.1.Наименование, пункт 1 решения после слов «субъектам малого и среднего предпринимательства» дополнить словами «,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E5A7C" w:rsidRPr="00857578" w:rsidRDefault="00FE5A7C" w:rsidP="00FE5A7C">
      <w:pPr>
        <w:pStyle w:val="a3"/>
        <w:rPr>
          <w:rFonts w:ascii="Times New Roman" w:hAnsi="Times New Roman"/>
          <w:bCs/>
          <w:sz w:val="24"/>
          <w:szCs w:val="24"/>
        </w:rPr>
      </w:pPr>
      <w:r w:rsidRPr="00857578">
        <w:rPr>
          <w:rFonts w:ascii="Times New Roman" w:hAnsi="Times New Roman"/>
          <w:color w:val="000000"/>
          <w:sz w:val="24"/>
          <w:szCs w:val="24"/>
        </w:rPr>
        <w:t>2.В Положение о порядке о</w:t>
      </w:r>
      <w:r w:rsidRPr="00857578">
        <w:rPr>
          <w:rStyle w:val="highlight"/>
          <w:rFonts w:ascii="Times New Roman" w:hAnsi="Times New Roman"/>
          <w:sz w:val="24"/>
          <w:szCs w:val="24"/>
        </w:rPr>
        <w:t xml:space="preserve">казании поддержки субъектам </w:t>
      </w:r>
      <w:r w:rsidRPr="00857578">
        <w:rPr>
          <w:rFonts w:ascii="Times New Roman" w:hAnsi="Times New Roman"/>
          <w:sz w:val="24"/>
          <w:szCs w:val="24"/>
        </w:rPr>
        <w:t xml:space="preserve">   </w:t>
      </w:r>
      <w:r w:rsidRPr="00857578">
        <w:rPr>
          <w:rStyle w:val="highlight"/>
          <w:rFonts w:ascii="Times New Roman" w:hAnsi="Times New Roman"/>
          <w:sz w:val="24"/>
          <w:szCs w:val="24"/>
        </w:rPr>
        <w:t>малого</w:t>
      </w:r>
      <w:r w:rsidRPr="00857578">
        <w:rPr>
          <w:rFonts w:ascii="Times New Roman" w:hAnsi="Times New Roman"/>
          <w:sz w:val="24"/>
          <w:szCs w:val="24"/>
        </w:rPr>
        <w:t xml:space="preserve"> и   </w:t>
      </w:r>
      <w:r w:rsidRPr="00857578">
        <w:rPr>
          <w:rStyle w:val="highlight"/>
          <w:rFonts w:ascii="Times New Roman" w:hAnsi="Times New Roman"/>
          <w:sz w:val="24"/>
          <w:szCs w:val="24"/>
        </w:rPr>
        <w:t>среднего</w:t>
      </w:r>
      <w:r w:rsidRPr="00857578">
        <w:rPr>
          <w:rFonts w:ascii="Times New Roman" w:hAnsi="Times New Roman"/>
          <w:sz w:val="24"/>
          <w:szCs w:val="24"/>
        </w:rPr>
        <w:t xml:space="preserve">   </w:t>
      </w:r>
      <w:r w:rsidRPr="00857578">
        <w:rPr>
          <w:rStyle w:val="highlight"/>
          <w:rFonts w:ascii="Times New Roman" w:hAnsi="Times New Roman"/>
          <w:sz w:val="24"/>
          <w:szCs w:val="24"/>
        </w:rPr>
        <w:t xml:space="preserve">предпринимательства   </w:t>
      </w:r>
      <w:r w:rsidRPr="00857578">
        <w:rPr>
          <w:rFonts w:ascii="Times New Roman" w:hAnsi="Times New Roman"/>
          <w:bCs/>
          <w:sz w:val="24"/>
          <w:szCs w:val="24"/>
        </w:rPr>
        <w:t>и организациям</w:t>
      </w:r>
      <w:r w:rsidRPr="00857578">
        <w:rPr>
          <w:rFonts w:ascii="Times New Roman" w:hAnsi="Times New Roman"/>
          <w:sz w:val="24"/>
          <w:szCs w:val="24"/>
        </w:rPr>
        <w:t xml:space="preserve">, образующим инфраструктуру     </w:t>
      </w:r>
      <w:r w:rsidRPr="00857578">
        <w:rPr>
          <w:rFonts w:ascii="Times New Roman" w:hAnsi="Times New Roman"/>
          <w:bCs/>
          <w:sz w:val="24"/>
          <w:szCs w:val="24"/>
        </w:rPr>
        <w:t xml:space="preserve">поддержки </w:t>
      </w:r>
      <w:r w:rsidRPr="00857578">
        <w:rPr>
          <w:rFonts w:ascii="Times New Roman" w:hAnsi="Times New Roman"/>
          <w:bCs/>
          <w:sz w:val="24"/>
          <w:szCs w:val="24"/>
        </w:rPr>
        <w:lastRenderedPageBreak/>
        <w:t>субъектов</w:t>
      </w:r>
      <w:r w:rsidRPr="00857578">
        <w:rPr>
          <w:rFonts w:ascii="Times New Roman" w:hAnsi="Times New Roman"/>
          <w:sz w:val="24"/>
          <w:szCs w:val="24"/>
        </w:rPr>
        <w:t xml:space="preserve"> малого и среднего   </w:t>
      </w:r>
      <w:r w:rsidRPr="00857578">
        <w:rPr>
          <w:rFonts w:ascii="Times New Roman" w:hAnsi="Times New Roman"/>
          <w:bCs/>
          <w:sz w:val="24"/>
          <w:szCs w:val="24"/>
        </w:rPr>
        <w:t>предпринимательства</w:t>
      </w:r>
      <w:r w:rsidRPr="00857578">
        <w:rPr>
          <w:rStyle w:val="highlight"/>
          <w:rFonts w:ascii="Times New Roman" w:hAnsi="Times New Roman"/>
          <w:sz w:val="24"/>
          <w:szCs w:val="24"/>
        </w:rPr>
        <w:t xml:space="preserve">    </w:t>
      </w:r>
      <w:r w:rsidRPr="00857578">
        <w:rPr>
          <w:rFonts w:ascii="Times New Roman" w:hAnsi="Times New Roman"/>
          <w:bCs/>
          <w:sz w:val="24"/>
          <w:szCs w:val="24"/>
        </w:rPr>
        <w:t>на</w:t>
      </w:r>
      <w:r w:rsidRPr="00857578">
        <w:rPr>
          <w:rFonts w:ascii="Times New Roman" w:hAnsi="Times New Roman"/>
          <w:sz w:val="24"/>
          <w:szCs w:val="24"/>
        </w:rPr>
        <w:t xml:space="preserve"> </w:t>
      </w:r>
      <w:r w:rsidRPr="00857578">
        <w:rPr>
          <w:rFonts w:ascii="Times New Roman" w:hAnsi="Times New Roman"/>
          <w:bCs/>
          <w:sz w:val="24"/>
          <w:szCs w:val="24"/>
        </w:rPr>
        <w:t>территории Новотроицкого сельсовета Колыванского района Новосибирской области внести следующие изменения</w:t>
      </w:r>
      <w:proofErr w:type="gramStart"/>
      <w:r w:rsidRPr="00857578">
        <w:rPr>
          <w:rFonts w:ascii="Times New Roman" w:hAnsi="Times New Roman"/>
          <w:bCs/>
          <w:sz w:val="24"/>
          <w:szCs w:val="24"/>
        </w:rPr>
        <w:t xml:space="preserve"> :</w:t>
      </w:r>
      <w:proofErr w:type="gramEnd"/>
    </w:p>
    <w:p w:rsidR="00FE5A7C" w:rsidRPr="00857578" w:rsidRDefault="00FE5A7C" w:rsidP="00FE5A7C">
      <w:pPr>
        <w:pStyle w:val="a3"/>
        <w:rPr>
          <w:rFonts w:ascii="Times New Roman" w:hAnsi="Times New Roman"/>
          <w:color w:val="000000"/>
          <w:sz w:val="24"/>
          <w:szCs w:val="24"/>
        </w:rPr>
      </w:pPr>
      <w:r w:rsidRPr="00857578">
        <w:rPr>
          <w:rFonts w:ascii="Times New Roman" w:hAnsi="Times New Roman"/>
          <w:bCs/>
          <w:sz w:val="24"/>
          <w:szCs w:val="24"/>
        </w:rPr>
        <w:t>2.1.Наименование, пункты 1.2., 1.6.,2.,2.1.,2.2.,2.5.,2.6  Положения</w:t>
      </w:r>
      <w:r w:rsidRPr="00857578">
        <w:rPr>
          <w:rFonts w:ascii="Times New Roman" w:hAnsi="Times New Roman"/>
          <w:color w:val="000000"/>
          <w:sz w:val="24"/>
          <w:szCs w:val="24"/>
        </w:rPr>
        <w:t xml:space="preserve"> после слов «субъектам малого и среднего предпринимательства» дополнить словами «,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E5A7C" w:rsidRPr="00857578" w:rsidRDefault="00FE5A7C" w:rsidP="00FE5A7C">
      <w:pPr>
        <w:pStyle w:val="a3"/>
        <w:rPr>
          <w:rFonts w:ascii="Times New Roman" w:hAnsi="Times New Roman"/>
          <w:sz w:val="24"/>
          <w:szCs w:val="24"/>
        </w:rPr>
      </w:pPr>
      <w:r w:rsidRPr="00857578">
        <w:rPr>
          <w:rFonts w:ascii="Times New Roman" w:hAnsi="Times New Roman"/>
          <w:color w:val="000000"/>
          <w:sz w:val="24"/>
          <w:szCs w:val="24"/>
        </w:rPr>
        <w:t>2.2.пункт 1.7 Положения после слов «субъектам малого и среднего предпринимательства» дополнить словами «, физическими лицами, не являющимися индивидуальными предпринимателями и применяющим специальный налоговый режим «Налог на профессиональный доход».</w:t>
      </w:r>
    </w:p>
    <w:p w:rsidR="00FE5A7C" w:rsidRPr="00857578" w:rsidRDefault="00FE5A7C" w:rsidP="00FE5A7C">
      <w:pPr>
        <w:pStyle w:val="a3"/>
        <w:rPr>
          <w:rFonts w:ascii="Times New Roman" w:hAnsi="Times New Roman"/>
          <w:sz w:val="24"/>
          <w:szCs w:val="24"/>
        </w:rPr>
      </w:pPr>
      <w:r w:rsidRPr="00857578">
        <w:rPr>
          <w:rFonts w:ascii="Times New Roman" w:hAnsi="Times New Roman"/>
          <w:sz w:val="24"/>
          <w:szCs w:val="24"/>
        </w:rPr>
        <w:t>3.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FE5A7C" w:rsidRPr="00857578" w:rsidRDefault="00FE5A7C" w:rsidP="00FE5A7C">
      <w:pPr>
        <w:autoSpaceDE w:val="0"/>
        <w:autoSpaceDN w:val="0"/>
        <w:adjustRightInd w:val="0"/>
        <w:spacing w:after="0" w:line="240" w:lineRule="auto"/>
        <w:jc w:val="center"/>
        <w:rPr>
          <w:rFonts w:ascii="Times New Roman" w:hAnsi="Times New Roman"/>
          <w:bCs/>
          <w:sz w:val="24"/>
          <w:szCs w:val="24"/>
        </w:rPr>
      </w:pPr>
    </w:p>
    <w:p w:rsidR="00FE5A7C" w:rsidRPr="00857578" w:rsidRDefault="00FE5A7C" w:rsidP="00FE5A7C">
      <w:pPr>
        <w:spacing w:after="0" w:line="240" w:lineRule="auto"/>
        <w:jc w:val="both"/>
        <w:rPr>
          <w:rFonts w:ascii="Times New Roman" w:hAnsi="Times New Roman"/>
          <w:color w:val="000000"/>
          <w:sz w:val="24"/>
          <w:szCs w:val="24"/>
        </w:rPr>
      </w:pPr>
    </w:p>
    <w:p w:rsidR="00FE5A7C" w:rsidRPr="00857578" w:rsidRDefault="00FE5A7C" w:rsidP="00FE5A7C">
      <w:pPr>
        <w:spacing w:after="0" w:line="240" w:lineRule="auto"/>
        <w:jc w:val="both"/>
        <w:rPr>
          <w:rFonts w:ascii="Times New Roman" w:hAnsi="Times New Roman"/>
          <w:color w:val="000000"/>
          <w:sz w:val="24"/>
          <w:szCs w:val="24"/>
        </w:rPr>
      </w:pPr>
    </w:p>
    <w:p w:rsidR="00FE5A7C" w:rsidRPr="00857578" w:rsidRDefault="00FE5A7C" w:rsidP="00FE5A7C">
      <w:pPr>
        <w:spacing w:after="0" w:line="240" w:lineRule="auto"/>
        <w:jc w:val="both"/>
        <w:rPr>
          <w:rFonts w:ascii="Times New Roman" w:hAnsi="Times New Roman"/>
          <w:sz w:val="24"/>
          <w:szCs w:val="24"/>
          <w:lang w:eastAsia="ru-RU"/>
        </w:rPr>
      </w:pPr>
    </w:p>
    <w:p w:rsidR="00FE5A7C" w:rsidRPr="00857578" w:rsidRDefault="00FE5A7C" w:rsidP="00FE5A7C">
      <w:pPr>
        <w:spacing w:after="0" w:line="240" w:lineRule="auto"/>
        <w:jc w:val="both"/>
        <w:rPr>
          <w:rFonts w:ascii="Times New Roman" w:hAnsi="Times New Roman"/>
          <w:sz w:val="24"/>
          <w:szCs w:val="24"/>
          <w:lang w:eastAsia="ru-RU"/>
        </w:rPr>
      </w:pPr>
    </w:p>
    <w:p w:rsidR="00FE5A7C" w:rsidRPr="00857578" w:rsidRDefault="00FE5A7C" w:rsidP="00FE5A7C">
      <w:pPr>
        <w:spacing w:after="0" w:line="240" w:lineRule="auto"/>
        <w:jc w:val="both"/>
        <w:rPr>
          <w:rFonts w:ascii="Times New Roman" w:hAnsi="Times New Roman"/>
          <w:bCs/>
          <w:sz w:val="24"/>
          <w:szCs w:val="24"/>
        </w:rPr>
      </w:pPr>
      <w:r w:rsidRPr="00857578">
        <w:rPr>
          <w:rFonts w:ascii="Times New Roman" w:hAnsi="Times New Roman"/>
          <w:bCs/>
          <w:sz w:val="24"/>
          <w:szCs w:val="24"/>
        </w:rPr>
        <w:t>Глава                                                                        Председатель Совета депутатов</w:t>
      </w:r>
    </w:p>
    <w:p w:rsidR="00FE5A7C" w:rsidRPr="00857578" w:rsidRDefault="00FE5A7C" w:rsidP="00FE5A7C">
      <w:pPr>
        <w:spacing w:after="0" w:line="240" w:lineRule="auto"/>
        <w:jc w:val="both"/>
        <w:rPr>
          <w:rFonts w:ascii="Times New Roman" w:hAnsi="Times New Roman"/>
          <w:bCs/>
          <w:sz w:val="24"/>
          <w:szCs w:val="24"/>
        </w:rPr>
      </w:pPr>
      <w:r w:rsidRPr="00857578">
        <w:rPr>
          <w:rFonts w:ascii="Times New Roman" w:hAnsi="Times New Roman"/>
          <w:bCs/>
          <w:sz w:val="24"/>
          <w:szCs w:val="24"/>
        </w:rPr>
        <w:t>Новотроицкого сельсовета                                     Новотроицкого сельсовета</w:t>
      </w:r>
    </w:p>
    <w:p w:rsidR="00FE5A7C" w:rsidRPr="00857578" w:rsidRDefault="00FE5A7C" w:rsidP="00FE5A7C">
      <w:pPr>
        <w:spacing w:after="0" w:line="240" w:lineRule="auto"/>
        <w:jc w:val="both"/>
        <w:rPr>
          <w:rFonts w:ascii="Times New Roman" w:hAnsi="Times New Roman"/>
          <w:bCs/>
          <w:sz w:val="24"/>
          <w:szCs w:val="24"/>
        </w:rPr>
      </w:pPr>
      <w:r w:rsidRPr="00857578">
        <w:rPr>
          <w:rFonts w:ascii="Times New Roman" w:hAnsi="Times New Roman"/>
          <w:bCs/>
          <w:sz w:val="24"/>
          <w:szCs w:val="24"/>
        </w:rPr>
        <w:t>Колыванского района                                              Колыванского района</w:t>
      </w:r>
    </w:p>
    <w:p w:rsidR="00FE5A7C" w:rsidRPr="00857578" w:rsidRDefault="00FE5A7C" w:rsidP="00FE5A7C">
      <w:pPr>
        <w:spacing w:after="0" w:line="240" w:lineRule="auto"/>
        <w:jc w:val="both"/>
        <w:rPr>
          <w:rFonts w:ascii="Times New Roman" w:hAnsi="Times New Roman"/>
          <w:bCs/>
          <w:sz w:val="24"/>
          <w:szCs w:val="24"/>
        </w:rPr>
      </w:pPr>
      <w:r w:rsidRPr="00857578">
        <w:rPr>
          <w:rFonts w:ascii="Times New Roman" w:hAnsi="Times New Roman"/>
          <w:bCs/>
          <w:sz w:val="24"/>
          <w:szCs w:val="24"/>
        </w:rPr>
        <w:t>Новосибирской области                                          Новосибирской области</w:t>
      </w:r>
    </w:p>
    <w:p w:rsidR="00FE5A7C" w:rsidRPr="00857578" w:rsidRDefault="00FE5A7C" w:rsidP="00FE5A7C">
      <w:pPr>
        <w:spacing w:after="0" w:line="240" w:lineRule="auto"/>
        <w:jc w:val="both"/>
        <w:rPr>
          <w:rFonts w:ascii="Times New Roman" w:hAnsi="Times New Roman"/>
          <w:bCs/>
          <w:sz w:val="24"/>
          <w:szCs w:val="24"/>
        </w:rPr>
      </w:pPr>
      <w:r w:rsidRPr="00857578">
        <w:rPr>
          <w:rFonts w:ascii="Times New Roman" w:hAnsi="Times New Roman"/>
          <w:bCs/>
          <w:sz w:val="24"/>
          <w:szCs w:val="24"/>
        </w:rPr>
        <w:t xml:space="preserve">_________Г.Н. Кулипанова                                      </w:t>
      </w:r>
      <w:proofErr w:type="spellStart"/>
      <w:r w:rsidRPr="00857578">
        <w:rPr>
          <w:rFonts w:ascii="Times New Roman" w:hAnsi="Times New Roman"/>
          <w:bCs/>
          <w:sz w:val="24"/>
          <w:szCs w:val="24"/>
        </w:rPr>
        <w:t>_________Н.П.Киселев</w:t>
      </w:r>
      <w:proofErr w:type="spellEnd"/>
    </w:p>
    <w:p w:rsidR="00E23641" w:rsidRDefault="00E23641" w:rsidP="00E23641">
      <w:pPr>
        <w:pStyle w:val="a3"/>
        <w:rPr>
          <w:rFonts w:ascii="Times New Roman" w:hAnsi="Times New Roman"/>
          <w:sz w:val="24"/>
          <w:szCs w:val="24"/>
        </w:rPr>
      </w:pPr>
    </w:p>
    <w:p w:rsidR="00857578" w:rsidRPr="00857578" w:rsidRDefault="00857578"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СОВЕТ ДЕПУТАТОВ</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НОВОТРОИЦКОГО СЕЛЬСОВЕТА</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КОЛЫВАНСКОГО РАЙОНА</w:t>
      </w:r>
      <w:r w:rsidRPr="00857578">
        <w:rPr>
          <w:rFonts w:ascii="Times New Roman" w:hAnsi="Times New Roman"/>
          <w:sz w:val="24"/>
          <w:szCs w:val="24"/>
        </w:rPr>
        <w:br/>
        <w:t xml:space="preserve">                                        НОВОСИБИРСКОЙ ОБЛАСТИ</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(шестого созыва)</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РЕШЕНИЕ</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 шестой сессии)</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                   от 29.12.2020                                                             № 6/30</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jc w:val="center"/>
        <w:rPr>
          <w:rFonts w:ascii="Times New Roman" w:hAnsi="Times New Roman"/>
          <w:sz w:val="24"/>
          <w:szCs w:val="24"/>
        </w:rPr>
      </w:pPr>
      <w:r w:rsidRPr="00857578">
        <w:rPr>
          <w:rFonts w:ascii="Times New Roman" w:hAnsi="Times New Roman"/>
          <w:sz w:val="24"/>
          <w:szCs w:val="24"/>
        </w:rPr>
        <w:t xml:space="preserve">О внесении изменений в решение сессии Совета депутатов Новотроицкого сельсовета Колыванского района Новосибирской области от 25.11.2016 № 14/70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roofErr w:type="gramStart"/>
      <w:r w:rsidRPr="00857578">
        <w:rPr>
          <w:rFonts w:ascii="Times New Roman" w:hAnsi="Times New Roman"/>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24.07.2007 № 209-ФЗ « О развитии малого и среднего предпринимательства в Российской Федерации»,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w:t>
      </w:r>
      <w:proofErr w:type="gramEnd"/>
      <w:r w:rsidRPr="00857578">
        <w:rPr>
          <w:rFonts w:ascii="Times New Roman" w:hAnsi="Times New Roman"/>
          <w:sz w:val="24"/>
          <w:szCs w:val="24"/>
        </w:rPr>
        <w:t xml:space="preserve"> закон «О развитии малого и среднего предпринимательства в Российской Федерации»</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Совет депутатов Новотроицкого сельсовета Колыванского района Новосибирской области, решил:</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1.В решение сессии Совета депутатов Новотроицкого сельсовета Колыванского района Новосибирской области от 25.11.2016 № 14/70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 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roofErr w:type="gramStart"/>
      <w:r w:rsidRPr="00857578">
        <w:rPr>
          <w:rFonts w:ascii="Times New Roman" w:hAnsi="Times New Roman"/>
          <w:sz w:val="24"/>
          <w:szCs w:val="24"/>
        </w:rPr>
        <w:t>»в</w:t>
      </w:r>
      <w:proofErr w:type="gramEnd"/>
      <w:r w:rsidRPr="00857578">
        <w:rPr>
          <w:rFonts w:ascii="Times New Roman" w:hAnsi="Times New Roman"/>
          <w:sz w:val="24"/>
          <w:szCs w:val="24"/>
        </w:rPr>
        <w:t>нести следующие изменения:</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1.1.наименование и пункт 1 решения после слов «субъектов малого и среднего предпринимательства» дополнить словами «</w:t>
      </w:r>
      <w:proofErr w:type="gramStart"/>
      <w:r w:rsidRPr="00857578">
        <w:rPr>
          <w:rFonts w:ascii="Times New Roman" w:hAnsi="Times New Roman"/>
          <w:sz w:val="24"/>
          <w:szCs w:val="24"/>
        </w:rPr>
        <w:t>,ф</w:t>
      </w:r>
      <w:proofErr w:type="gramEnd"/>
      <w:r w:rsidRPr="00857578">
        <w:rPr>
          <w:rFonts w:ascii="Times New Roman" w:hAnsi="Times New Roman"/>
          <w:sz w:val="24"/>
          <w:szCs w:val="24"/>
        </w:rPr>
        <w:t>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 xml:space="preserve">2.в Порядок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 внести следующие изменения:</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2.1.наименование</w:t>
      </w:r>
      <w:proofErr w:type="gramStart"/>
      <w:r w:rsidRPr="00857578">
        <w:rPr>
          <w:rFonts w:ascii="Times New Roman" w:hAnsi="Times New Roman"/>
          <w:sz w:val="24"/>
          <w:szCs w:val="24"/>
        </w:rPr>
        <w:t>,п</w:t>
      </w:r>
      <w:proofErr w:type="gramEnd"/>
      <w:r w:rsidRPr="00857578">
        <w:rPr>
          <w:rFonts w:ascii="Times New Roman" w:hAnsi="Times New Roman"/>
          <w:sz w:val="24"/>
          <w:szCs w:val="24"/>
        </w:rPr>
        <w:t>ункты 1.1.,1.2.,1.3 Порядка дополнить словами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2.2.пункты 2.1., четвертый абзац пункта 2.2 Порядка дополнить словами «</w:t>
      </w:r>
      <w:proofErr w:type="gramStart"/>
      <w:r w:rsidRPr="00857578">
        <w:rPr>
          <w:rFonts w:ascii="Times New Roman" w:hAnsi="Times New Roman"/>
          <w:sz w:val="24"/>
          <w:szCs w:val="24"/>
        </w:rPr>
        <w:t>,ф</w:t>
      </w:r>
      <w:proofErr w:type="gramEnd"/>
      <w:r w:rsidRPr="00857578">
        <w:rPr>
          <w:rFonts w:ascii="Times New Roman" w:hAnsi="Times New Roman"/>
          <w:sz w:val="24"/>
          <w:szCs w:val="24"/>
        </w:rPr>
        <w:t>изических лиц, не являющихся индивидуальными предпринимателями и применяющими специальный налоговый режим «Налог на профессиональный доход»;</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2.3. Порядок дополнить прилагаемым приложением к настоящему решению.</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3.Настоящее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Глава Новотроицкого сельсовета</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Колыванского района</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Новосибирской области                                                Г.Н. Кулипанова</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Председатель Совета депутатов</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Новотроицкого сельсовета</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Колыванского района</w:t>
      </w:r>
    </w:p>
    <w:p w:rsidR="00E23641" w:rsidRPr="00857578" w:rsidRDefault="00E23641" w:rsidP="00E23641">
      <w:pPr>
        <w:pStyle w:val="a3"/>
        <w:rPr>
          <w:rFonts w:ascii="Times New Roman" w:hAnsi="Times New Roman"/>
          <w:sz w:val="24"/>
          <w:szCs w:val="24"/>
        </w:rPr>
      </w:pPr>
      <w:r w:rsidRPr="00857578">
        <w:rPr>
          <w:rFonts w:ascii="Times New Roman" w:hAnsi="Times New Roman"/>
          <w:sz w:val="24"/>
          <w:szCs w:val="24"/>
        </w:rPr>
        <w:t>Новосибирской области                                                Н.П. Киселев</w:t>
      </w: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Default="00E23641" w:rsidP="00E23641">
      <w:pPr>
        <w:pStyle w:val="a3"/>
        <w:rPr>
          <w:rFonts w:ascii="Times New Roman" w:hAnsi="Times New Roman"/>
          <w:sz w:val="24"/>
          <w:szCs w:val="24"/>
        </w:rPr>
      </w:pPr>
    </w:p>
    <w:p w:rsidR="00857578" w:rsidRDefault="00857578" w:rsidP="00E23641">
      <w:pPr>
        <w:pStyle w:val="a3"/>
        <w:rPr>
          <w:rFonts w:ascii="Times New Roman" w:hAnsi="Times New Roman"/>
          <w:sz w:val="24"/>
          <w:szCs w:val="24"/>
        </w:rPr>
      </w:pPr>
    </w:p>
    <w:p w:rsidR="00857578" w:rsidRPr="00857578" w:rsidRDefault="00857578" w:rsidP="00E23641">
      <w:pPr>
        <w:pStyle w:val="a3"/>
        <w:rPr>
          <w:rFonts w:ascii="Times New Roman" w:hAnsi="Times New Roman"/>
          <w:sz w:val="24"/>
          <w:szCs w:val="24"/>
        </w:rPr>
      </w:pPr>
    </w:p>
    <w:p w:rsidR="00E23641" w:rsidRPr="00857578" w:rsidRDefault="00E23641" w:rsidP="00E23641">
      <w:pPr>
        <w:pStyle w:val="a3"/>
        <w:rPr>
          <w:rFonts w:ascii="Times New Roman" w:hAnsi="Times New Roman"/>
          <w:sz w:val="24"/>
          <w:szCs w:val="24"/>
        </w:rPr>
      </w:pPr>
    </w:p>
    <w:p w:rsidR="00E23641" w:rsidRPr="00857578" w:rsidRDefault="00E23641" w:rsidP="00E23641">
      <w:pPr>
        <w:pStyle w:val="a3"/>
        <w:jc w:val="right"/>
        <w:rPr>
          <w:rFonts w:ascii="Times New Roman" w:hAnsi="Times New Roman"/>
          <w:sz w:val="24"/>
          <w:szCs w:val="24"/>
        </w:rPr>
      </w:pPr>
      <w:r w:rsidRPr="00857578">
        <w:rPr>
          <w:rFonts w:ascii="Times New Roman" w:hAnsi="Times New Roman"/>
          <w:sz w:val="24"/>
          <w:szCs w:val="24"/>
        </w:rPr>
        <w:t xml:space="preserve">                                                              Приложение</w:t>
      </w:r>
    </w:p>
    <w:p w:rsidR="00E23641" w:rsidRPr="00857578" w:rsidRDefault="00E23641" w:rsidP="00E23641">
      <w:pPr>
        <w:pStyle w:val="a3"/>
        <w:jc w:val="right"/>
        <w:rPr>
          <w:rFonts w:ascii="Times New Roman" w:hAnsi="Times New Roman"/>
          <w:sz w:val="24"/>
          <w:szCs w:val="24"/>
        </w:rPr>
      </w:pPr>
      <w:r w:rsidRPr="00857578">
        <w:rPr>
          <w:rFonts w:ascii="Times New Roman" w:hAnsi="Times New Roman"/>
          <w:sz w:val="24"/>
          <w:szCs w:val="24"/>
        </w:rPr>
        <w:t>к решению сессии Совета депутатов</w:t>
      </w:r>
    </w:p>
    <w:p w:rsidR="00E23641" w:rsidRPr="00857578" w:rsidRDefault="00E23641" w:rsidP="00E23641">
      <w:pPr>
        <w:pStyle w:val="a3"/>
        <w:jc w:val="right"/>
        <w:rPr>
          <w:rFonts w:ascii="Times New Roman" w:hAnsi="Times New Roman"/>
          <w:sz w:val="24"/>
          <w:szCs w:val="24"/>
        </w:rPr>
      </w:pPr>
      <w:r w:rsidRPr="00857578">
        <w:rPr>
          <w:rFonts w:ascii="Times New Roman" w:hAnsi="Times New Roman"/>
          <w:sz w:val="24"/>
          <w:szCs w:val="24"/>
        </w:rPr>
        <w:t>Новотроицкого сельсовета</w:t>
      </w:r>
    </w:p>
    <w:p w:rsidR="00E23641" w:rsidRPr="00857578" w:rsidRDefault="00E23641" w:rsidP="00E23641">
      <w:pPr>
        <w:pStyle w:val="a3"/>
        <w:jc w:val="right"/>
        <w:rPr>
          <w:rFonts w:ascii="Times New Roman" w:hAnsi="Times New Roman"/>
          <w:sz w:val="24"/>
          <w:szCs w:val="24"/>
        </w:rPr>
      </w:pPr>
      <w:r w:rsidRPr="00857578">
        <w:rPr>
          <w:rFonts w:ascii="Times New Roman" w:hAnsi="Times New Roman"/>
          <w:sz w:val="24"/>
          <w:szCs w:val="24"/>
        </w:rPr>
        <w:t>Колыванского района</w:t>
      </w:r>
    </w:p>
    <w:p w:rsidR="00E23641" w:rsidRPr="00857578" w:rsidRDefault="00E23641" w:rsidP="00E23641">
      <w:pPr>
        <w:pStyle w:val="a3"/>
        <w:jc w:val="right"/>
        <w:rPr>
          <w:rFonts w:ascii="Times New Roman" w:hAnsi="Times New Roman"/>
          <w:sz w:val="24"/>
          <w:szCs w:val="24"/>
        </w:rPr>
      </w:pPr>
      <w:r w:rsidRPr="00857578">
        <w:rPr>
          <w:rFonts w:ascii="Times New Roman" w:hAnsi="Times New Roman"/>
          <w:sz w:val="24"/>
          <w:szCs w:val="24"/>
        </w:rPr>
        <w:t>Новосибирской облас</w:t>
      </w:r>
      <w:r w:rsidR="00857578">
        <w:rPr>
          <w:rFonts w:ascii="Times New Roman" w:hAnsi="Times New Roman"/>
          <w:sz w:val="24"/>
          <w:szCs w:val="24"/>
        </w:rPr>
        <w:t>ти  от</w:t>
      </w:r>
      <w:r w:rsidRPr="00857578">
        <w:rPr>
          <w:rFonts w:ascii="Times New Roman" w:hAnsi="Times New Roman"/>
          <w:sz w:val="24"/>
          <w:szCs w:val="24"/>
        </w:rPr>
        <w:t>29.12.2020  № 6/30</w:t>
      </w:r>
    </w:p>
    <w:p w:rsidR="00E23641" w:rsidRPr="00857578" w:rsidRDefault="00E23641" w:rsidP="00E23641">
      <w:pPr>
        <w:pStyle w:val="a3"/>
        <w:jc w:val="right"/>
        <w:rPr>
          <w:rFonts w:ascii="Times New Roman" w:hAnsi="Times New Roman"/>
          <w:sz w:val="24"/>
          <w:szCs w:val="24"/>
        </w:rPr>
      </w:pPr>
    </w:p>
    <w:p w:rsidR="00E23641" w:rsidRPr="00857578" w:rsidRDefault="00E23641" w:rsidP="00E23641">
      <w:pPr>
        <w:pStyle w:val="2"/>
        <w:spacing w:after="0" w:line="240" w:lineRule="auto"/>
        <w:ind w:firstLine="540"/>
        <w:jc w:val="right"/>
      </w:pPr>
      <w:r w:rsidRPr="00857578">
        <w:t>Приложение</w:t>
      </w:r>
    </w:p>
    <w:p w:rsidR="00E23641" w:rsidRPr="00857578" w:rsidRDefault="00E23641" w:rsidP="00E23641">
      <w:pPr>
        <w:ind w:left="3402"/>
        <w:jc w:val="right"/>
        <w:rPr>
          <w:rFonts w:ascii="Times New Roman" w:hAnsi="Times New Roman"/>
          <w:sz w:val="24"/>
          <w:szCs w:val="24"/>
        </w:rPr>
      </w:pPr>
      <w:proofErr w:type="gramStart"/>
      <w:r w:rsidRPr="00857578">
        <w:rPr>
          <w:rFonts w:ascii="Times New Roman" w:hAnsi="Times New Roman"/>
          <w:sz w:val="24"/>
          <w:szCs w:val="24"/>
        </w:rPr>
        <w:t>к Порядку формирования, ведения и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E23641" w:rsidRPr="00857578" w:rsidRDefault="00E23641" w:rsidP="00E23641">
      <w:pPr>
        <w:ind w:left="3402"/>
        <w:jc w:val="right"/>
        <w:rPr>
          <w:rFonts w:ascii="Times New Roman" w:hAnsi="Times New Roman"/>
          <w:sz w:val="24"/>
          <w:szCs w:val="24"/>
        </w:rPr>
      </w:pPr>
    </w:p>
    <w:p w:rsidR="00E23641" w:rsidRPr="00857578" w:rsidRDefault="00E23641" w:rsidP="00E23641">
      <w:pPr>
        <w:pStyle w:val="a5"/>
        <w:jc w:val="center"/>
        <w:rPr>
          <w:b/>
          <w:bCs/>
        </w:rPr>
      </w:pPr>
      <w:r w:rsidRPr="00857578">
        <w:rPr>
          <w:b/>
          <w:bCs/>
        </w:rPr>
        <w:t>Перечень</w:t>
      </w:r>
      <w:r w:rsidRPr="00857578">
        <w:rPr>
          <w:b/>
          <w:bCs/>
        </w:rPr>
        <w:br/>
        <w:t>муниципального имущества Новотроицкого сельсовета 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23641" w:rsidRPr="00857578" w:rsidRDefault="00E23641" w:rsidP="00E23641">
      <w:pPr>
        <w:pStyle w:val="a5"/>
        <w:jc w:val="center"/>
      </w:pPr>
    </w:p>
    <w:tbl>
      <w:tblPr>
        <w:tblW w:w="955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729"/>
        <w:gridCol w:w="1702"/>
        <w:gridCol w:w="1261"/>
        <w:gridCol w:w="1801"/>
        <w:gridCol w:w="2522"/>
      </w:tblGrid>
      <w:tr w:rsidR="00E23641" w:rsidRPr="00857578" w:rsidTr="00E23641">
        <w:tc>
          <w:tcPr>
            <w:tcW w:w="54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N</w:t>
            </w:r>
            <w:r w:rsidRPr="00857578">
              <w:rPr>
                <w:rFonts w:ascii="Times New Roman" w:hAnsi="Times New Roman"/>
                <w:sz w:val="24"/>
                <w:szCs w:val="24"/>
              </w:rPr>
              <w:br/>
              <w:t>п/п</w:t>
            </w:r>
          </w:p>
        </w:tc>
        <w:tc>
          <w:tcPr>
            <w:tcW w:w="1728"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Наименование имущества и его характеристики</w:t>
            </w:r>
          </w:p>
        </w:tc>
        <w:tc>
          <w:tcPr>
            <w:tcW w:w="1701"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Адрес (местоположение, местонахождение имущества)</w:t>
            </w:r>
          </w:p>
        </w:tc>
        <w:tc>
          <w:tcPr>
            <w:tcW w:w="126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Общая площадь (кв. м)</w:t>
            </w:r>
          </w:p>
        </w:tc>
        <w:tc>
          <w:tcPr>
            <w:tcW w:w="1800" w:type="dxa"/>
            <w:tcBorders>
              <w:top w:val="single" w:sz="4" w:space="0" w:color="auto"/>
              <w:left w:val="single" w:sz="4" w:space="0" w:color="auto"/>
              <w:bottom w:val="nil"/>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Кадастровый или условный номер</w:t>
            </w:r>
          </w:p>
        </w:tc>
        <w:tc>
          <w:tcPr>
            <w:tcW w:w="2520" w:type="dxa"/>
            <w:tcBorders>
              <w:top w:val="single" w:sz="4" w:space="0" w:color="auto"/>
              <w:left w:val="single" w:sz="4" w:space="0" w:color="auto"/>
              <w:bottom w:val="nil"/>
              <w:right w:val="single" w:sz="4" w:space="0" w:color="auto"/>
            </w:tcBorders>
            <w:hideMark/>
          </w:tcPr>
          <w:p w:rsidR="00E23641" w:rsidRPr="00857578" w:rsidRDefault="00E23641">
            <w:pPr>
              <w:pStyle w:val="a6"/>
              <w:spacing w:line="276" w:lineRule="auto"/>
              <w:rPr>
                <w:rFonts w:ascii="Times New Roman" w:hAnsi="Times New Roman"/>
                <w:sz w:val="24"/>
                <w:szCs w:val="24"/>
              </w:rPr>
            </w:pPr>
            <w:r w:rsidRPr="00857578">
              <w:rPr>
                <w:rFonts w:ascii="Times New Roman" w:hAnsi="Times New Roman"/>
                <w:sz w:val="24"/>
                <w:szCs w:val="24"/>
              </w:rPr>
              <w:t>Вид имущества (движимое, недвижимое имущество)</w:t>
            </w:r>
          </w:p>
        </w:tc>
      </w:tr>
      <w:tr w:rsidR="00E23641" w:rsidRPr="00857578" w:rsidTr="00E23641">
        <w:tc>
          <w:tcPr>
            <w:tcW w:w="54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1</w:t>
            </w:r>
          </w:p>
        </w:tc>
        <w:tc>
          <w:tcPr>
            <w:tcW w:w="1728"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5</w:t>
            </w:r>
          </w:p>
        </w:tc>
        <w:tc>
          <w:tcPr>
            <w:tcW w:w="2520" w:type="dxa"/>
            <w:tcBorders>
              <w:top w:val="single" w:sz="4" w:space="0" w:color="auto"/>
              <w:left w:val="single" w:sz="4" w:space="0" w:color="auto"/>
              <w:bottom w:val="single" w:sz="4" w:space="0" w:color="auto"/>
              <w:right w:val="single" w:sz="4" w:space="0" w:color="auto"/>
            </w:tcBorders>
            <w:hideMark/>
          </w:tcPr>
          <w:p w:rsidR="00E23641" w:rsidRPr="00857578" w:rsidRDefault="00E23641">
            <w:pPr>
              <w:pStyle w:val="a6"/>
              <w:spacing w:line="276" w:lineRule="auto"/>
              <w:jc w:val="center"/>
              <w:rPr>
                <w:rFonts w:ascii="Times New Roman" w:hAnsi="Times New Roman"/>
                <w:sz w:val="24"/>
                <w:szCs w:val="24"/>
              </w:rPr>
            </w:pPr>
            <w:r w:rsidRPr="00857578">
              <w:rPr>
                <w:rFonts w:ascii="Times New Roman" w:hAnsi="Times New Roman"/>
                <w:sz w:val="24"/>
                <w:szCs w:val="24"/>
              </w:rPr>
              <w:t>6</w:t>
            </w:r>
          </w:p>
        </w:tc>
      </w:tr>
      <w:tr w:rsidR="00E23641" w:rsidRPr="00857578" w:rsidTr="00E23641">
        <w:tc>
          <w:tcPr>
            <w:tcW w:w="54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r>
      <w:tr w:rsidR="00E23641" w:rsidRPr="00857578" w:rsidTr="00E23641">
        <w:tc>
          <w:tcPr>
            <w:tcW w:w="54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r>
      <w:tr w:rsidR="00E23641" w:rsidRPr="00857578" w:rsidTr="00E23641">
        <w:tc>
          <w:tcPr>
            <w:tcW w:w="54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23641" w:rsidRPr="00857578" w:rsidRDefault="00E23641">
            <w:pPr>
              <w:pStyle w:val="a6"/>
              <w:spacing w:line="276" w:lineRule="auto"/>
              <w:jc w:val="center"/>
              <w:rPr>
                <w:rFonts w:ascii="Times New Roman" w:hAnsi="Times New Roman"/>
                <w:sz w:val="24"/>
                <w:szCs w:val="24"/>
              </w:rPr>
            </w:pPr>
          </w:p>
        </w:tc>
      </w:tr>
    </w:tbl>
    <w:p w:rsidR="00E23641" w:rsidRPr="00857578" w:rsidRDefault="00E23641" w:rsidP="00E23641">
      <w:pPr>
        <w:rPr>
          <w:rFonts w:ascii="Times New Roman" w:eastAsia="Times New Roman" w:hAnsi="Times New Roman"/>
          <w:sz w:val="24"/>
          <w:szCs w:val="24"/>
        </w:rPr>
      </w:pPr>
    </w:p>
    <w:p w:rsidR="00E23641" w:rsidRPr="00857578" w:rsidRDefault="00E23641" w:rsidP="00E23641">
      <w:pPr>
        <w:rPr>
          <w:rFonts w:ascii="Times New Roman" w:hAnsi="Times New Roman"/>
          <w:sz w:val="24"/>
          <w:szCs w:val="24"/>
        </w:rPr>
      </w:pPr>
    </w:p>
    <w:p w:rsidR="00E23641" w:rsidRPr="00857578" w:rsidRDefault="00E23641" w:rsidP="00E23641">
      <w:pPr>
        <w:rPr>
          <w:rFonts w:ascii="Times New Roman" w:hAnsi="Times New Roman"/>
          <w:sz w:val="24"/>
          <w:szCs w:val="24"/>
        </w:rPr>
      </w:pPr>
    </w:p>
    <w:p w:rsidR="00E23641" w:rsidRPr="00857578" w:rsidRDefault="00E23641" w:rsidP="00E23641">
      <w:pPr>
        <w:rPr>
          <w:rFonts w:ascii="Times New Roman" w:hAnsi="Times New Roman"/>
          <w:sz w:val="24"/>
          <w:szCs w:val="24"/>
        </w:rPr>
      </w:pPr>
    </w:p>
    <w:p w:rsidR="00A3106E" w:rsidRPr="00857578" w:rsidRDefault="00A3106E" w:rsidP="00A3106E">
      <w:pPr>
        <w:rPr>
          <w:rFonts w:ascii="Times New Roman" w:hAnsi="Times New Roman"/>
          <w:sz w:val="24"/>
          <w:szCs w:val="24"/>
        </w:rPr>
      </w:pPr>
    </w:p>
    <w:p w:rsidR="00A3106E" w:rsidRPr="00857578" w:rsidRDefault="00A3106E" w:rsidP="00A3106E">
      <w:pPr>
        <w:rPr>
          <w:rFonts w:ascii="Times New Roman" w:hAnsi="Times New Roman"/>
          <w:sz w:val="24"/>
          <w:szCs w:val="24"/>
        </w:rPr>
      </w:pP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СОВЕТ ДЕПУТАТОВ</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НОВОТРОИЦКОГО СЕЛЬСОВЕТА</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КОЛЫВАНСКОГО РАЙОНА</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НОВОСИБИРСКОЙ ОБЛАСТИ</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 шестого созыва)</w:t>
      </w:r>
    </w:p>
    <w:p w:rsidR="00857578" w:rsidRDefault="00A3106E" w:rsidP="00A3106E">
      <w:pPr>
        <w:rPr>
          <w:rFonts w:ascii="Times New Roman" w:hAnsi="Times New Roman"/>
          <w:sz w:val="24"/>
          <w:szCs w:val="24"/>
        </w:rPr>
      </w:pPr>
      <w:r w:rsidRPr="00857578">
        <w:rPr>
          <w:rFonts w:ascii="Times New Roman" w:hAnsi="Times New Roman"/>
          <w:sz w:val="24"/>
          <w:szCs w:val="24"/>
        </w:rPr>
        <w:t xml:space="preserve">                                                  </w:t>
      </w:r>
      <w:r w:rsidR="00857578">
        <w:rPr>
          <w:rFonts w:ascii="Times New Roman" w:hAnsi="Times New Roman"/>
          <w:sz w:val="24"/>
          <w:szCs w:val="24"/>
        </w:rPr>
        <w:t xml:space="preserve">               </w:t>
      </w:r>
      <w:r w:rsidRPr="00857578">
        <w:rPr>
          <w:rFonts w:ascii="Times New Roman" w:hAnsi="Times New Roman"/>
          <w:sz w:val="24"/>
          <w:szCs w:val="24"/>
        </w:rPr>
        <w:t xml:space="preserve"> РЕШЕНИ</w:t>
      </w:r>
      <w:r w:rsidR="00857578">
        <w:rPr>
          <w:rFonts w:ascii="Times New Roman" w:hAnsi="Times New Roman"/>
          <w:sz w:val="24"/>
          <w:szCs w:val="24"/>
        </w:rPr>
        <w:t>Е</w:t>
      </w:r>
    </w:p>
    <w:p w:rsidR="00A3106E" w:rsidRPr="00857578" w:rsidRDefault="00857578" w:rsidP="00A3106E">
      <w:pPr>
        <w:rPr>
          <w:rFonts w:ascii="Times New Roman" w:hAnsi="Times New Roman"/>
          <w:sz w:val="24"/>
          <w:szCs w:val="24"/>
        </w:rPr>
      </w:pPr>
      <w:r>
        <w:rPr>
          <w:rFonts w:ascii="Times New Roman" w:hAnsi="Times New Roman"/>
          <w:sz w:val="24"/>
          <w:szCs w:val="24"/>
        </w:rPr>
        <w:t xml:space="preserve">                                                            </w:t>
      </w:r>
      <w:r w:rsidR="00A3106E" w:rsidRPr="00857578">
        <w:rPr>
          <w:rFonts w:ascii="Times New Roman" w:hAnsi="Times New Roman"/>
          <w:sz w:val="24"/>
          <w:szCs w:val="24"/>
        </w:rPr>
        <w:t xml:space="preserve"> ( шестой сессии)     </w:t>
      </w:r>
    </w:p>
    <w:p w:rsidR="00A3106E" w:rsidRPr="00857578" w:rsidRDefault="00A3106E" w:rsidP="00A3106E">
      <w:pPr>
        <w:rPr>
          <w:rFonts w:ascii="Times New Roman" w:hAnsi="Times New Roman"/>
          <w:sz w:val="24"/>
          <w:szCs w:val="24"/>
        </w:rPr>
      </w:pPr>
      <w:r w:rsidRPr="00857578">
        <w:rPr>
          <w:rFonts w:ascii="Times New Roman" w:hAnsi="Times New Roman"/>
          <w:sz w:val="24"/>
          <w:szCs w:val="24"/>
        </w:rPr>
        <w:t xml:space="preserve">                       от 29.12.2020                                                №  6/31</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О плане работы администрации Новотроицкого сельсовета</w:t>
      </w:r>
    </w:p>
    <w:p w:rsidR="00A3106E" w:rsidRDefault="00A3106E" w:rsidP="00857578">
      <w:pPr>
        <w:pStyle w:val="a3"/>
        <w:jc w:val="center"/>
        <w:rPr>
          <w:rFonts w:ascii="Times New Roman" w:hAnsi="Times New Roman"/>
          <w:sz w:val="24"/>
          <w:szCs w:val="24"/>
        </w:rPr>
      </w:pPr>
      <w:r w:rsidRPr="00857578">
        <w:rPr>
          <w:rFonts w:ascii="Times New Roman" w:hAnsi="Times New Roman"/>
          <w:sz w:val="24"/>
          <w:szCs w:val="24"/>
        </w:rPr>
        <w:t>Колыванского района Новосибирской области на 2021 год</w:t>
      </w:r>
    </w:p>
    <w:p w:rsidR="00857578" w:rsidRPr="00857578" w:rsidRDefault="00857578" w:rsidP="00857578">
      <w:pPr>
        <w:pStyle w:val="a3"/>
        <w:jc w:val="center"/>
        <w:rPr>
          <w:rFonts w:ascii="Times New Roman" w:hAnsi="Times New Roman"/>
          <w:sz w:val="24"/>
          <w:szCs w:val="24"/>
        </w:rPr>
      </w:pPr>
    </w:p>
    <w:p w:rsidR="00A3106E" w:rsidRPr="00857578" w:rsidRDefault="00A3106E" w:rsidP="00A3106E">
      <w:pPr>
        <w:rPr>
          <w:rFonts w:ascii="Times New Roman" w:hAnsi="Times New Roman"/>
          <w:sz w:val="24"/>
          <w:szCs w:val="24"/>
        </w:rPr>
      </w:pPr>
      <w:r w:rsidRPr="00857578">
        <w:rPr>
          <w:rFonts w:ascii="Times New Roman" w:hAnsi="Times New Roman"/>
          <w:sz w:val="24"/>
          <w:szCs w:val="24"/>
        </w:rPr>
        <w:t xml:space="preserve">          Заслушав и обсудив информацию специалиста администрации Новотроицкого сельсовета Колыванского района Новосибирской области Рассоловой Т.Х о плане работы администрации на 2021 год</w:t>
      </w:r>
    </w:p>
    <w:p w:rsidR="00A3106E" w:rsidRPr="00857578" w:rsidRDefault="00A3106E" w:rsidP="00A3106E">
      <w:pPr>
        <w:rPr>
          <w:rFonts w:ascii="Times New Roman" w:hAnsi="Times New Roman"/>
          <w:sz w:val="24"/>
          <w:szCs w:val="24"/>
        </w:rPr>
      </w:pPr>
      <w:r w:rsidRPr="00857578">
        <w:rPr>
          <w:rFonts w:ascii="Times New Roman" w:hAnsi="Times New Roman"/>
          <w:sz w:val="24"/>
          <w:szCs w:val="24"/>
        </w:rPr>
        <w:t xml:space="preserve">          Совет депутатов Новотроицкого сельсовета</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решил :</w:t>
      </w:r>
    </w:p>
    <w:p w:rsidR="00A3106E" w:rsidRPr="00857578" w:rsidRDefault="00A3106E" w:rsidP="00A3106E">
      <w:pPr>
        <w:rPr>
          <w:rFonts w:ascii="Times New Roman" w:hAnsi="Times New Roman"/>
          <w:sz w:val="24"/>
          <w:szCs w:val="24"/>
        </w:rPr>
      </w:pPr>
      <w:r w:rsidRPr="00857578">
        <w:rPr>
          <w:rFonts w:ascii="Times New Roman" w:hAnsi="Times New Roman"/>
          <w:sz w:val="24"/>
          <w:szCs w:val="24"/>
        </w:rPr>
        <w:t xml:space="preserve">1.План работы администрации Новотроицкого сельсовета Колыванского района Новосибирской области на 2021год утвердить </w:t>
      </w:r>
      <w:proofErr w:type="gramStart"/>
      <w:r w:rsidRPr="00857578">
        <w:rPr>
          <w:rFonts w:ascii="Times New Roman" w:hAnsi="Times New Roman"/>
          <w:sz w:val="24"/>
          <w:szCs w:val="24"/>
        </w:rPr>
        <w:t>согласно приложения</w:t>
      </w:r>
      <w:proofErr w:type="gramEnd"/>
      <w:r w:rsidRPr="00857578">
        <w:rPr>
          <w:rFonts w:ascii="Times New Roman" w:hAnsi="Times New Roman"/>
          <w:sz w:val="24"/>
          <w:szCs w:val="24"/>
        </w:rPr>
        <w:t>.</w:t>
      </w:r>
    </w:p>
    <w:p w:rsidR="00A3106E" w:rsidRPr="00857578" w:rsidRDefault="00A3106E" w:rsidP="00A3106E">
      <w:pPr>
        <w:pStyle w:val="a3"/>
        <w:rPr>
          <w:rFonts w:ascii="Times New Roman" w:hAnsi="Times New Roman"/>
          <w:sz w:val="24"/>
          <w:szCs w:val="24"/>
        </w:rPr>
      </w:pPr>
      <w:r w:rsidRPr="00857578">
        <w:rPr>
          <w:rFonts w:ascii="Times New Roman" w:hAnsi="Times New Roman"/>
          <w:sz w:val="24"/>
          <w:szCs w:val="24"/>
        </w:rPr>
        <w:t>2.Опубликовать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A3106E" w:rsidRPr="00857578" w:rsidRDefault="00A3106E" w:rsidP="00857578">
      <w:pPr>
        <w:pStyle w:val="a3"/>
        <w:rPr>
          <w:rFonts w:ascii="Times New Roman" w:hAnsi="Times New Roman"/>
          <w:sz w:val="24"/>
          <w:szCs w:val="24"/>
        </w:rPr>
      </w:pPr>
    </w:p>
    <w:p w:rsidR="00A3106E" w:rsidRPr="00857578" w:rsidRDefault="00A3106E" w:rsidP="00857578">
      <w:pPr>
        <w:pStyle w:val="a3"/>
        <w:rPr>
          <w:rFonts w:ascii="Times New Roman" w:hAnsi="Times New Roman"/>
          <w:sz w:val="24"/>
          <w:szCs w:val="24"/>
        </w:rPr>
      </w:pPr>
      <w:r w:rsidRPr="00857578">
        <w:rPr>
          <w:rFonts w:ascii="Times New Roman" w:hAnsi="Times New Roman"/>
          <w:sz w:val="24"/>
          <w:szCs w:val="24"/>
        </w:rPr>
        <w:t xml:space="preserve">  Глава Новотроицкого сельсовета</w:t>
      </w:r>
    </w:p>
    <w:p w:rsidR="00A3106E" w:rsidRPr="00857578" w:rsidRDefault="00A3106E" w:rsidP="00857578">
      <w:pPr>
        <w:pStyle w:val="a3"/>
        <w:rPr>
          <w:rFonts w:ascii="Times New Roman" w:hAnsi="Times New Roman"/>
          <w:sz w:val="24"/>
          <w:szCs w:val="24"/>
        </w:rPr>
      </w:pPr>
      <w:r w:rsidRPr="00857578">
        <w:rPr>
          <w:rFonts w:ascii="Times New Roman" w:hAnsi="Times New Roman"/>
          <w:sz w:val="24"/>
          <w:szCs w:val="24"/>
        </w:rPr>
        <w:t xml:space="preserve">  Колыванского района  </w:t>
      </w:r>
    </w:p>
    <w:p w:rsidR="00A3106E" w:rsidRDefault="00A3106E" w:rsidP="00857578">
      <w:pPr>
        <w:pStyle w:val="a3"/>
        <w:rPr>
          <w:rFonts w:ascii="Times New Roman" w:hAnsi="Times New Roman"/>
          <w:sz w:val="24"/>
          <w:szCs w:val="24"/>
        </w:rPr>
      </w:pPr>
      <w:r w:rsidRPr="00857578">
        <w:rPr>
          <w:rFonts w:ascii="Times New Roman" w:hAnsi="Times New Roman"/>
          <w:sz w:val="24"/>
          <w:szCs w:val="24"/>
        </w:rPr>
        <w:t xml:space="preserve">  Новосибирской области                                                 Г.Н. Кулипанова</w:t>
      </w:r>
    </w:p>
    <w:p w:rsidR="00857578" w:rsidRPr="00857578" w:rsidRDefault="00857578" w:rsidP="00857578">
      <w:pPr>
        <w:pStyle w:val="a3"/>
        <w:rPr>
          <w:rFonts w:ascii="Times New Roman" w:hAnsi="Times New Roman"/>
          <w:sz w:val="24"/>
          <w:szCs w:val="24"/>
        </w:rPr>
      </w:pPr>
    </w:p>
    <w:p w:rsidR="00A3106E" w:rsidRPr="00857578" w:rsidRDefault="00A3106E" w:rsidP="00857578">
      <w:pPr>
        <w:pStyle w:val="a3"/>
        <w:jc w:val="right"/>
        <w:rPr>
          <w:rFonts w:ascii="Times New Roman" w:hAnsi="Times New Roman"/>
          <w:sz w:val="24"/>
          <w:szCs w:val="24"/>
        </w:rPr>
      </w:pPr>
      <w:r w:rsidRPr="00857578">
        <w:t xml:space="preserve">                                                                                                </w:t>
      </w:r>
      <w:r w:rsidRPr="00857578">
        <w:rPr>
          <w:rFonts w:ascii="Times New Roman" w:hAnsi="Times New Roman"/>
          <w:sz w:val="24"/>
          <w:szCs w:val="24"/>
        </w:rPr>
        <w:t>Приложение к решению</w:t>
      </w:r>
    </w:p>
    <w:p w:rsidR="00A3106E" w:rsidRPr="00857578" w:rsidRDefault="00A3106E" w:rsidP="00857578">
      <w:pPr>
        <w:pStyle w:val="a3"/>
        <w:jc w:val="right"/>
        <w:rPr>
          <w:rFonts w:ascii="Times New Roman" w:hAnsi="Times New Roman"/>
          <w:sz w:val="24"/>
          <w:szCs w:val="24"/>
        </w:rPr>
      </w:pPr>
      <w:r w:rsidRPr="00857578">
        <w:rPr>
          <w:rFonts w:ascii="Times New Roman" w:hAnsi="Times New Roman"/>
          <w:sz w:val="24"/>
          <w:szCs w:val="24"/>
        </w:rPr>
        <w:t xml:space="preserve">                                                                                 сессии от 29.12.2020 № 6/31</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ПЛАН РАБОТЫ</w:t>
      </w:r>
    </w:p>
    <w:p w:rsidR="00A3106E" w:rsidRPr="00857578" w:rsidRDefault="00A3106E" w:rsidP="00857578">
      <w:pPr>
        <w:pStyle w:val="a3"/>
        <w:jc w:val="center"/>
        <w:rPr>
          <w:rFonts w:ascii="Times New Roman" w:hAnsi="Times New Roman"/>
          <w:sz w:val="24"/>
          <w:szCs w:val="24"/>
        </w:rPr>
      </w:pPr>
      <w:r w:rsidRPr="00857578">
        <w:rPr>
          <w:rFonts w:ascii="Times New Roman" w:hAnsi="Times New Roman"/>
          <w:sz w:val="24"/>
          <w:szCs w:val="24"/>
        </w:rPr>
        <w:t>администрации Новотроицкого сельсовета  на 2021 год</w:t>
      </w:r>
    </w:p>
    <w:p w:rsidR="00A3106E" w:rsidRPr="00857578" w:rsidRDefault="00A3106E" w:rsidP="00A3106E">
      <w:pPr>
        <w:rPr>
          <w:rFonts w:ascii="Times New Roman" w:hAnsi="Times New Roman"/>
          <w:sz w:val="24"/>
          <w:szCs w:val="24"/>
        </w:rPr>
      </w:pPr>
    </w:p>
    <w:tbl>
      <w:tblPr>
        <w:tblStyle w:val="a7"/>
        <w:tblW w:w="9360" w:type="dxa"/>
        <w:tblLayout w:type="fixed"/>
        <w:tblLook w:val="01E0"/>
      </w:tblPr>
      <w:tblGrid>
        <w:gridCol w:w="3652"/>
        <w:gridCol w:w="2122"/>
        <w:gridCol w:w="3586"/>
      </w:tblGrid>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 xml:space="preserve">      Проводимые мероприятия</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Дата проведения</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Ответственные</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лица</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Ведение похозяйственного учета (ежегодная перепись населения и скота по состоянию на 1 января 2021 г)</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Специалисты</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Заседание комиссии по содействию семье и школе</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Председатель комиссии, 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Заседания женсовета</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Председатель, специалисты</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Заседания административной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поступления жалоб</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заявлений</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Председатель комиссии, 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Оказание содействия органам опеки и попечительства над детьми-сиротами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Заседания санитарной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Председатель комиссии</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Организация проведения мероприятий</w:t>
            </w:r>
            <w:proofErr w:type="gramStart"/>
            <w:r w:rsidRPr="00857578">
              <w:rPr>
                <w:rFonts w:ascii="Times New Roman" w:hAnsi="Times New Roman"/>
                <w:sz w:val="24"/>
                <w:szCs w:val="24"/>
              </w:rPr>
              <w:t xml:space="preserve"> :</w:t>
            </w:r>
            <w:proofErr w:type="gramEnd"/>
          </w:p>
          <w:p w:rsidR="00A3106E" w:rsidRPr="00857578" w:rsidRDefault="00A3106E">
            <w:pPr>
              <w:rPr>
                <w:rFonts w:ascii="Times New Roman" w:hAnsi="Times New Roman"/>
                <w:sz w:val="24"/>
                <w:szCs w:val="24"/>
              </w:rPr>
            </w:pPr>
            <w:r w:rsidRPr="00857578">
              <w:rPr>
                <w:rFonts w:ascii="Times New Roman" w:hAnsi="Times New Roman"/>
                <w:sz w:val="24"/>
                <w:szCs w:val="24"/>
              </w:rPr>
              <w:t>к 23 февраля</w:t>
            </w:r>
          </w:p>
          <w:p w:rsidR="00A3106E" w:rsidRPr="00857578" w:rsidRDefault="00A3106E">
            <w:pPr>
              <w:rPr>
                <w:rFonts w:ascii="Times New Roman" w:hAnsi="Times New Roman"/>
                <w:sz w:val="24"/>
                <w:szCs w:val="24"/>
              </w:rPr>
            </w:pPr>
            <w:r w:rsidRPr="00857578">
              <w:rPr>
                <w:rFonts w:ascii="Times New Roman" w:hAnsi="Times New Roman"/>
                <w:sz w:val="24"/>
                <w:szCs w:val="24"/>
              </w:rPr>
              <w:t>день 8-ое Марта</w:t>
            </w:r>
          </w:p>
          <w:p w:rsidR="00A3106E" w:rsidRPr="00857578" w:rsidRDefault="00A3106E">
            <w:pPr>
              <w:rPr>
                <w:rFonts w:ascii="Times New Roman" w:hAnsi="Times New Roman"/>
                <w:sz w:val="24"/>
                <w:szCs w:val="24"/>
              </w:rPr>
            </w:pPr>
            <w:r w:rsidRPr="00857578">
              <w:rPr>
                <w:rFonts w:ascii="Times New Roman" w:hAnsi="Times New Roman"/>
                <w:sz w:val="24"/>
                <w:szCs w:val="24"/>
              </w:rPr>
              <w:t>день пожилого человека</w:t>
            </w:r>
          </w:p>
          <w:p w:rsidR="00A3106E" w:rsidRPr="00857578" w:rsidRDefault="00A3106E">
            <w:pPr>
              <w:rPr>
                <w:rFonts w:ascii="Times New Roman" w:hAnsi="Times New Roman"/>
                <w:sz w:val="24"/>
                <w:szCs w:val="24"/>
              </w:rPr>
            </w:pPr>
            <w:r w:rsidRPr="00857578">
              <w:rPr>
                <w:rFonts w:ascii="Times New Roman" w:hAnsi="Times New Roman"/>
                <w:sz w:val="24"/>
                <w:szCs w:val="24"/>
              </w:rPr>
              <w:t>день Матери</w:t>
            </w:r>
          </w:p>
          <w:p w:rsidR="00A3106E" w:rsidRPr="00857578" w:rsidRDefault="00A3106E">
            <w:pPr>
              <w:rPr>
                <w:rFonts w:ascii="Times New Roman" w:hAnsi="Times New Roman"/>
                <w:sz w:val="24"/>
                <w:szCs w:val="24"/>
              </w:rPr>
            </w:pPr>
            <w:r w:rsidRPr="00857578">
              <w:rPr>
                <w:rFonts w:ascii="Times New Roman" w:hAnsi="Times New Roman"/>
                <w:sz w:val="24"/>
                <w:szCs w:val="24"/>
              </w:rPr>
              <w:t>день Памяти</w:t>
            </w:r>
          </w:p>
          <w:p w:rsidR="00A3106E" w:rsidRPr="00857578" w:rsidRDefault="00A3106E">
            <w:pPr>
              <w:rPr>
                <w:rFonts w:ascii="Times New Roman" w:hAnsi="Times New Roman"/>
                <w:sz w:val="24"/>
                <w:szCs w:val="24"/>
              </w:rPr>
            </w:pPr>
            <w:r w:rsidRPr="00857578">
              <w:rPr>
                <w:rFonts w:ascii="Times New Roman" w:hAnsi="Times New Roman"/>
                <w:sz w:val="24"/>
                <w:szCs w:val="24"/>
              </w:rPr>
              <w:t>день защиты детей</w:t>
            </w:r>
          </w:p>
          <w:p w:rsidR="00A3106E" w:rsidRPr="00857578" w:rsidRDefault="00A3106E">
            <w:pPr>
              <w:rPr>
                <w:rFonts w:ascii="Times New Roman" w:hAnsi="Times New Roman"/>
                <w:sz w:val="24"/>
                <w:szCs w:val="24"/>
              </w:rPr>
            </w:pPr>
            <w:r w:rsidRPr="00857578">
              <w:rPr>
                <w:rFonts w:ascii="Times New Roman" w:hAnsi="Times New Roman"/>
                <w:sz w:val="24"/>
                <w:szCs w:val="24"/>
              </w:rPr>
              <w:t>новогодние праздники</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день независимости</w:t>
            </w:r>
          </w:p>
        </w:tc>
        <w:tc>
          <w:tcPr>
            <w:tcW w:w="2122" w:type="dxa"/>
            <w:tcBorders>
              <w:top w:val="single" w:sz="4" w:space="0" w:color="auto"/>
              <w:left w:val="single" w:sz="4" w:space="0" w:color="auto"/>
              <w:bottom w:val="single" w:sz="4" w:space="0" w:color="auto"/>
              <w:right w:val="single" w:sz="4" w:space="0" w:color="auto"/>
            </w:tcBorders>
          </w:tcPr>
          <w:p w:rsidR="00A3106E" w:rsidRPr="00857578" w:rsidRDefault="00A3106E">
            <w:pPr>
              <w:rPr>
                <w:rFonts w:ascii="Times New Roman" w:hAnsi="Times New Roman"/>
                <w:sz w:val="24"/>
                <w:szCs w:val="24"/>
              </w:rPr>
            </w:pPr>
          </w:p>
          <w:p w:rsidR="00A3106E" w:rsidRPr="00857578" w:rsidRDefault="00A3106E">
            <w:pPr>
              <w:rPr>
                <w:rFonts w:ascii="Times New Roman" w:hAnsi="Times New Roman"/>
                <w:sz w:val="24"/>
                <w:szCs w:val="24"/>
              </w:rPr>
            </w:pPr>
          </w:p>
          <w:p w:rsidR="00A3106E" w:rsidRPr="00857578" w:rsidRDefault="00A3106E">
            <w:pPr>
              <w:rPr>
                <w:rFonts w:ascii="Times New Roman" w:hAnsi="Times New Roman"/>
                <w:sz w:val="24"/>
                <w:szCs w:val="24"/>
              </w:rPr>
            </w:pPr>
            <w:r w:rsidRPr="00857578">
              <w:rPr>
                <w:rFonts w:ascii="Times New Roman" w:hAnsi="Times New Roman"/>
                <w:sz w:val="24"/>
                <w:szCs w:val="24"/>
              </w:rPr>
              <w:t>февраль</w:t>
            </w:r>
          </w:p>
          <w:p w:rsidR="00A3106E" w:rsidRPr="00857578" w:rsidRDefault="00A3106E">
            <w:pPr>
              <w:rPr>
                <w:rFonts w:ascii="Times New Roman" w:hAnsi="Times New Roman"/>
                <w:sz w:val="24"/>
                <w:szCs w:val="24"/>
              </w:rPr>
            </w:pPr>
            <w:r w:rsidRPr="00857578">
              <w:rPr>
                <w:rFonts w:ascii="Times New Roman" w:hAnsi="Times New Roman"/>
                <w:sz w:val="24"/>
                <w:szCs w:val="24"/>
              </w:rPr>
              <w:t>март</w:t>
            </w:r>
          </w:p>
          <w:p w:rsidR="00A3106E" w:rsidRPr="00857578" w:rsidRDefault="00A3106E">
            <w:pPr>
              <w:rPr>
                <w:rFonts w:ascii="Times New Roman" w:hAnsi="Times New Roman"/>
                <w:sz w:val="24"/>
                <w:szCs w:val="24"/>
              </w:rPr>
            </w:pPr>
            <w:r w:rsidRPr="00857578">
              <w:rPr>
                <w:rFonts w:ascii="Times New Roman" w:hAnsi="Times New Roman"/>
                <w:sz w:val="24"/>
                <w:szCs w:val="24"/>
              </w:rPr>
              <w:t>октябрь</w:t>
            </w:r>
          </w:p>
          <w:p w:rsidR="00A3106E" w:rsidRPr="00857578" w:rsidRDefault="00A3106E">
            <w:pPr>
              <w:rPr>
                <w:rFonts w:ascii="Times New Roman" w:hAnsi="Times New Roman"/>
                <w:sz w:val="24"/>
                <w:szCs w:val="24"/>
              </w:rPr>
            </w:pPr>
            <w:r w:rsidRPr="00857578">
              <w:rPr>
                <w:rFonts w:ascii="Times New Roman" w:hAnsi="Times New Roman"/>
                <w:sz w:val="24"/>
                <w:szCs w:val="24"/>
              </w:rPr>
              <w:t>ноябрь</w:t>
            </w:r>
          </w:p>
          <w:p w:rsidR="00A3106E" w:rsidRPr="00857578" w:rsidRDefault="00A3106E">
            <w:pPr>
              <w:rPr>
                <w:rFonts w:ascii="Times New Roman" w:hAnsi="Times New Roman"/>
                <w:sz w:val="24"/>
                <w:szCs w:val="24"/>
              </w:rPr>
            </w:pPr>
            <w:r w:rsidRPr="00857578">
              <w:rPr>
                <w:rFonts w:ascii="Times New Roman" w:hAnsi="Times New Roman"/>
                <w:sz w:val="24"/>
                <w:szCs w:val="24"/>
              </w:rPr>
              <w:t>июнь</w:t>
            </w:r>
          </w:p>
          <w:p w:rsidR="00A3106E" w:rsidRPr="00857578" w:rsidRDefault="00A3106E">
            <w:pPr>
              <w:rPr>
                <w:rFonts w:ascii="Times New Roman" w:hAnsi="Times New Roman"/>
                <w:sz w:val="24"/>
                <w:szCs w:val="24"/>
              </w:rPr>
            </w:pPr>
            <w:r w:rsidRPr="00857578">
              <w:rPr>
                <w:rFonts w:ascii="Times New Roman" w:hAnsi="Times New Roman"/>
                <w:sz w:val="24"/>
                <w:szCs w:val="24"/>
              </w:rPr>
              <w:t>июнь</w:t>
            </w:r>
          </w:p>
          <w:p w:rsidR="00A3106E" w:rsidRPr="00857578" w:rsidRDefault="00A3106E">
            <w:pPr>
              <w:rPr>
                <w:rFonts w:ascii="Times New Roman" w:hAnsi="Times New Roman"/>
                <w:sz w:val="24"/>
                <w:szCs w:val="24"/>
              </w:rPr>
            </w:pPr>
            <w:r w:rsidRPr="00857578">
              <w:rPr>
                <w:rFonts w:ascii="Times New Roman" w:hAnsi="Times New Roman"/>
                <w:sz w:val="24"/>
                <w:szCs w:val="24"/>
              </w:rPr>
              <w:t>декабрь</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июнь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работники ДК</w:t>
            </w:r>
          </w:p>
          <w:p w:rsidR="00A3106E" w:rsidRPr="00857578" w:rsidRDefault="00A3106E">
            <w:pPr>
              <w:rPr>
                <w:rFonts w:ascii="Times New Roman" w:hAnsi="Times New Roman"/>
                <w:sz w:val="24"/>
                <w:szCs w:val="24"/>
              </w:rPr>
            </w:pPr>
            <w:r w:rsidRPr="00857578">
              <w:rPr>
                <w:rFonts w:ascii="Times New Roman" w:hAnsi="Times New Roman"/>
                <w:sz w:val="24"/>
                <w:szCs w:val="24"/>
              </w:rPr>
              <w:t>школа</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администрация</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Прием граждан главой по личным вопросам, работа с письменными и устными обращениями граждан, оформление мотивированного ответа в установленный срок. Составление еженедельных и месячных отчетов по обращениям.</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в системе «УАРМ», «Деловая почта».</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МО</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 xml:space="preserve">Проведение сходов граждан в селах </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МО</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Совещание с руководителями подведомственных учреждений о ремонте, подготовке к отопительному сезону</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июн</w:t>
            </w:r>
            <w:proofErr w:type="gramStart"/>
            <w:r w:rsidRPr="00857578">
              <w:rPr>
                <w:rFonts w:ascii="Times New Roman" w:hAnsi="Times New Roman"/>
                <w:sz w:val="24"/>
                <w:szCs w:val="24"/>
              </w:rPr>
              <w:t>ь-</w:t>
            </w:r>
            <w:proofErr w:type="gramEnd"/>
            <w:r w:rsidRPr="00857578">
              <w:rPr>
                <w:rFonts w:ascii="Times New Roman" w:hAnsi="Times New Roman"/>
                <w:sz w:val="24"/>
                <w:szCs w:val="24"/>
              </w:rPr>
              <w:t xml:space="preserve"> сентябрь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Глава МО</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руководители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Подготовка к отопительному сезону</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август-сентябрь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Глава МО</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Руководители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с избирателями, с ТИК</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Воинский учет</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Специалисты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Организация проводов ребят в ряды РА</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весна, осень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работники ДК</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Организация занятости</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 xml:space="preserve">учащихся </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Культура, школа, администрация</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Организация дежурств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 праздничные дни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праздники</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Глава МО</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директор МКУ ОЦК «Радуга»</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с архивными документами, сдача документов в архив</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Совершение нотариальных действий</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обращения граждан</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МО</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Содержание кладбищ, внутрипоселенческих дорог, организация уличного освещения</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МО</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Ведение регистра муниципальных правовых актов</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Разработка проекта бюджета МО</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w:t>
            </w:r>
            <w:proofErr w:type="gramStart"/>
            <w:r w:rsidRPr="00857578">
              <w:rPr>
                <w:rFonts w:ascii="Times New Roman" w:hAnsi="Times New Roman"/>
                <w:sz w:val="24"/>
                <w:szCs w:val="24"/>
              </w:rPr>
              <w:t>т-</w:t>
            </w:r>
            <w:proofErr w:type="gramEnd"/>
            <w:r w:rsidRPr="00857578">
              <w:rPr>
                <w:rFonts w:ascii="Times New Roman" w:hAnsi="Times New Roman"/>
                <w:sz w:val="24"/>
                <w:szCs w:val="24"/>
              </w:rPr>
              <w:t xml:space="preserve"> бухгалтер</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Проведение антикоррупционной экспертизы МПА, направление НПА в регистр</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издания МПА</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Кадровое делопроизводство</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tcPr>
          <w:p w:rsidR="00A3106E" w:rsidRPr="00857578" w:rsidRDefault="00A3106E">
            <w:pPr>
              <w:rPr>
                <w:rFonts w:ascii="Times New Roman" w:hAnsi="Times New Roman"/>
                <w:sz w:val="24"/>
                <w:szCs w:val="24"/>
              </w:rPr>
            </w:pPr>
            <w:r w:rsidRPr="00857578">
              <w:rPr>
                <w:rFonts w:ascii="Times New Roman" w:hAnsi="Times New Roman"/>
                <w:sz w:val="24"/>
                <w:szCs w:val="24"/>
              </w:rPr>
              <w:t>Переписка с вышестоящими организациями по вопросам деятельности МО</w:t>
            </w:r>
          </w:p>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специалисты</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Бухгалтерский учет</w:t>
            </w:r>
            <w:proofErr w:type="gramStart"/>
            <w:r w:rsidRPr="00857578">
              <w:rPr>
                <w:rFonts w:ascii="Times New Roman" w:hAnsi="Times New Roman"/>
                <w:sz w:val="24"/>
                <w:szCs w:val="24"/>
              </w:rPr>
              <w:t xml:space="preserve"> :</w:t>
            </w:r>
            <w:proofErr w:type="gramEnd"/>
          </w:p>
          <w:p w:rsidR="00A3106E" w:rsidRPr="00857578" w:rsidRDefault="00A3106E">
            <w:pPr>
              <w:rPr>
                <w:rFonts w:ascii="Times New Roman" w:hAnsi="Times New Roman"/>
                <w:sz w:val="24"/>
                <w:szCs w:val="24"/>
              </w:rPr>
            </w:pPr>
            <w:r w:rsidRPr="00857578">
              <w:rPr>
                <w:rFonts w:ascii="Times New Roman" w:hAnsi="Times New Roman"/>
                <w:sz w:val="24"/>
                <w:szCs w:val="24"/>
              </w:rPr>
              <w:t>Отчеты в ПФ РФ</w:t>
            </w:r>
          </w:p>
          <w:p w:rsidR="00A3106E" w:rsidRPr="00857578" w:rsidRDefault="00A3106E">
            <w:pPr>
              <w:rPr>
                <w:rFonts w:ascii="Times New Roman" w:hAnsi="Times New Roman"/>
                <w:sz w:val="24"/>
                <w:szCs w:val="24"/>
              </w:rPr>
            </w:pPr>
            <w:r w:rsidRPr="00857578">
              <w:rPr>
                <w:rFonts w:ascii="Times New Roman" w:hAnsi="Times New Roman"/>
                <w:sz w:val="24"/>
                <w:szCs w:val="24"/>
              </w:rPr>
              <w:t>Отчеты в ИФНС России по НСО</w:t>
            </w:r>
          </w:p>
          <w:p w:rsidR="00A3106E" w:rsidRPr="00857578" w:rsidRDefault="00A3106E">
            <w:pPr>
              <w:rPr>
                <w:rFonts w:ascii="Times New Roman" w:hAnsi="Times New Roman"/>
                <w:sz w:val="24"/>
                <w:szCs w:val="24"/>
              </w:rPr>
            </w:pPr>
            <w:r w:rsidRPr="00857578">
              <w:rPr>
                <w:rFonts w:ascii="Times New Roman" w:hAnsi="Times New Roman"/>
                <w:sz w:val="24"/>
                <w:szCs w:val="24"/>
              </w:rPr>
              <w:t>Отчеты в органы соцстраха</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Ежемесячные отчеты</w:t>
            </w:r>
          </w:p>
        </w:tc>
        <w:tc>
          <w:tcPr>
            <w:tcW w:w="2122" w:type="dxa"/>
            <w:tcBorders>
              <w:top w:val="single" w:sz="4" w:space="0" w:color="auto"/>
              <w:left w:val="single" w:sz="4" w:space="0" w:color="auto"/>
              <w:bottom w:val="single" w:sz="4" w:space="0" w:color="auto"/>
              <w:right w:val="single" w:sz="4" w:space="0" w:color="auto"/>
            </w:tcBorders>
          </w:tcPr>
          <w:p w:rsidR="00A3106E" w:rsidRPr="00857578" w:rsidRDefault="00A3106E">
            <w:pPr>
              <w:rPr>
                <w:rFonts w:ascii="Times New Roman" w:hAnsi="Times New Roman"/>
                <w:sz w:val="24"/>
                <w:szCs w:val="24"/>
              </w:rPr>
            </w:pPr>
          </w:p>
          <w:p w:rsidR="00A3106E" w:rsidRPr="00857578" w:rsidRDefault="00A3106E">
            <w:pPr>
              <w:rPr>
                <w:rFonts w:ascii="Times New Roman" w:hAnsi="Times New Roman"/>
                <w:sz w:val="24"/>
                <w:szCs w:val="24"/>
              </w:rPr>
            </w:pPr>
            <w:r w:rsidRPr="00857578">
              <w:rPr>
                <w:rFonts w:ascii="Times New Roman" w:hAnsi="Times New Roman"/>
                <w:sz w:val="24"/>
                <w:szCs w:val="24"/>
              </w:rPr>
              <w:t>Ежеквартально</w:t>
            </w:r>
          </w:p>
          <w:p w:rsidR="00A3106E" w:rsidRPr="00857578" w:rsidRDefault="00A3106E">
            <w:pPr>
              <w:rPr>
                <w:rFonts w:ascii="Times New Roman" w:hAnsi="Times New Roman"/>
                <w:sz w:val="24"/>
                <w:szCs w:val="24"/>
              </w:rPr>
            </w:pPr>
            <w:r w:rsidRPr="00857578">
              <w:rPr>
                <w:rFonts w:ascii="Times New Roman" w:hAnsi="Times New Roman"/>
                <w:sz w:val="24"/>
                <w:szCs w:val="24"/>
              </w:rPr>
              <w:t>Ежегодно</w:t>
            </w:r>
          </w:p>
          <w:p w:rsidR="00A3106E" w:rsidRPr="00857578" w:rsidRDefault="00A3106E">
            <w:pPr>
              <w:rPr>
                <w:rFonts w:ascii="Times New Roman" w:hAnsi="Times New Roman"/>
                <w:sz w:val="24"/>
                <w:szCs w:val="24"/>
              </w:rPr>
            </w:pP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Специалисты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Ежедневный прием граждан</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Специалисты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Постановка на учет граждан в качестве нуждающихся в жилых помещениях</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обращения</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  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Организация работы с лицами, отбывающими наказание в виде обязательных работ и исправительных работ</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направления</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p>
        </w:tc>
      </w:tr>
      <w:tr w:rsidR="00A3106E" w:rsidRPr="00857578" w:rsidTr="00A3106E">
        <w:trPr>
          <w:trHeight w:val="486"/>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в системе ГАС «Управление</w:t>
            </w:r>
            <w:proofErr w:type="gramStart"/>
            <w:r w:rsidRPr="00857578">
              <w:rPr>
                <w:rFonts w:ascii="Times New Roman" w:hAnsi="Times New Roman"/>
                <w:sz w:val="24"/>
                <w:szCs w:val="24"/>
              </w:rPr>
              <w:t>»(</w:t>
            </w:r>
            <w:proofErr w:type="gramEnd"/>
            <w:r w:rsidRPr="00857578">
              <w:rPr>
                <w:rFonts w:ascii="Times New Roman" w:hAnsi="Times New Roman"/>
                <w:sz w:val="24"/>
                <w:szCs w:val="24"/>
              </w:rPr>
              <w:t xml:space="preserve"> муниципальные услуги, документы стат.планирования, муниципальный контроль).</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январь, июль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Специалисты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486"/>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 xml:space="preserve">Работа в СЭДД </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электронный документооборот).</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w:t>
            </w:r>
          </w:p>
        </w:tc>
      </w:tr>
      <w:tr w:rsidR="00A3106E" w:rsidRPr="00857578" w:rsidTr="00A3106E">
        <w:trPr>
          <w:trHeight w:val="31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в системе ГИС ЖКХ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отчеты и информация</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40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в системе ФИАС</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надобности</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Работа в программе «Электронный бюджет»</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Размещение информации о деятельности органов местного самоуправления в сети Интернет, наполнение сайта информационными ресурсами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Посещение и обследование неблагополучных семей, имеющих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Специалисты 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Выявление и уничтожение очагов дикорастущей конопли на территории поселения</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июль-август</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Работники учреждений культуры,  работники 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Проведение инструктажей, бесед по вопросам пожарной безопасности</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 течение года</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Предоставление Главой и муниципальными служащими сведений о доходах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об имуществе и обязательствах имущественного характера на себя, на супруга (супругу) и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не позднее 1 апреля, муниципальные служащие не позднее 30 апреля</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Выпуск печатного издания «Бюллетень органов местного самоуправления Новотроицкого сельсовета»</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по мере издания МНПА</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hAnsi="Times New Roman"/>
                <w:sz w:val="24"/>
                <w:szCs w:val="24"/>
              </w:rPr>
            </w:pPr>
            <w:r w:rsidRPr="00857578">
              <w:rPr>
                <w:rFonts w:ascii="Times New Roman" w:hAnsi="Times New Roman"/>
                <w:sz w:val="24"/>
                <w:szCs w:val="24"/>
              </w:rPr>
              <w:t xml:space="preserve">Специалист </w:t>
            </w:r>
          </w:p>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администрации</w:t>
            </w:r>
          </w:p>
        </w:tc>
      </w:tr>
      <w:tr w:rsidR="00A3106E" w:rsidRPr="00857578" w:rsidTr="00A3106E">
        <w:trPr>
          <w:trHeight w:val="375"/>
        </w:trPr>
        <w:tc>
          <w:tcPr>
            <w:tcW w:w="365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Организация субботников по благоустройству территорий</w:t>
            </w:r>
          </w:p>
        </w:tc>
        <w:tc>
          <w:tcPr>
            <w:tcW w:w="2122"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ежегодно апрель-сентябрь</w:t>
            </w:r>
          </w:p>
        </w:tc>
        <w:tc>
          <w:tcPr>
            <w:tcW w:w="3586" w:type="dxa"/>
            <w:tcBorders>
              <w:top w:val="single" w:sz="4" w:space="0" w:color="auto"/>
              <w:left w:val="single" w:sz="4" w:space="0" w:color="auto"/>
              <w:bottom w:val="single" w:sz="4" w:space="0" w:color="auto"/>
              <w:right w:val="single" w:sz="4" w:space="0" w:color="auto"/>
            </w:tcBorders>
            <w:hideMark/>
          </w:tcPr>
          <w:p w:rsidR="00A3106E" w:rsidRPr="00857578" w:rsidRDefault="00A3106E">
            <w:pPr>
              <w:rPr>
                <w:rFonts w:ascii="Times New Roman" w:eastAsia="Times New Roman" w:hAnsi="Times New Roman"/>
                <w:sz w:val="24"/>
                <w:szCs w:val="24"/>
              </w:rPr>
            </w:pPr>
            <w:r w:rsidRPr="00857578">
              <w:rPr>
                <w:rFonts w:ascii="Times New Roman" w:hAnsi="Times New Roman"/>
                <w:sz w:val="24"/>
                <w:szCs w:val="24"/>
              </w:rPr>
              <w:t>Глава МО, санитарная инспекция</w:t>
            </w:r>
          </w:p>
        </w:tc>
      </w:tr>
    </w:tbl>
    <w:p w:rsidR="00A3106E" w:rsidRPr="00857578" w:rsidRDefault="00A3106E" w:rsidP="00A3106E">
      <w:pPr>
        <w:rPr>
          <w:rFonts w:ascii="Times New Roman" w:eastAsia="Times New Roman" w:hAnsi="Times New Roman"/>
          <w:sz w:val="24"/>
          <w:szCs w:val="24"/>
        </w:rPr>
      </w:pPr>
    </w:p>
    <w:p w:rsidR="00EA5CCD" w:rsidRPr="00857578" w:rsidRDefault="00EA5CCD" w:rsidP="00857578">
      <w:pPr>
        <w:pStyle w:val="a3"/>
        <w:rPr>
          <w:rFonts w:ascii="Times New Roman" w:hAnsi="Times New Roman"/>
          <w:sz w:val="24"/>
          <w:szCs w:val="24"/>
        </w:rPr>
      </w:pP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СОВЕТ ДЕПУТАТОВ</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НОВОТРОИЦКОГО СЕЛЬСОВЕТА</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КОЛЫВАНСКОГО РАЙОНА</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НОВОСИБИРСКОЙ ОБЛАСТИ</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 шестого созыва)</w:t>
      </w:r>
    </w:p>
    <w:p w:rsidR="00EA5CCD" w:rsidRPr="00857578" w:rsidRDefault="00EA5CCD" w:rsidP="00EA5CCD">
      <w:pPr>
        <w:rPr>
          <w:rFonts w:ascii="Times New Roman" w:hAnsi="Times New Roman"/>
          <w:sz w:val="24"/>
          <w:szCs w:val="24"/>
        </w:rPr>
      </w:pP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РЕШЕНИЕ</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 шестой сессии)</w:t>
      </w:r>
    </w:p>
    <w:p w:rsidR="00EA5CCD" w:rsidRPr="00857578" w:rsidRDefault="00EA5CCD" w:rsidP="00857578">
      <w:pPr>
        <w:rPr>
          <w:rFonts w:ascii="Times New Roman" w:hAnsi="Times New Roman"/>
          <w:sz w:val="24"/>
          <w:szCs w:val="24"/>
        </w:rPr>
      </w:pPr>
      <w:r w:rsidRPr="00857578">
        <w:rPr>
          <w:rFonts w:ascii="Times New Roman" w:hAnsi="Times New Roman"/>
          <w:sz w:val="24"/>
          <w:szCs w:val="24"/>
        </w:rPr>
        <w:t xml:space="preserve">           от 29.12.2020                                                       </w:t>
      </w:r>
      <w:r w:rsidR="00857578">
        <w:rPr>
          <w:rFonts w:ascii="Times New Roman" w:hAnsi="Times New Roman"/>
          <w:sz w:val="24"/>
          <w:szCs w:val="24"/>
        </w:rPr>
        <w:t xml:space="preserve">               </w:t>
      </w:r>
      <w:r w:rsidRPr="00857578">
        <w:rPr>
          <w:rFonts w:ascii="Times New Roman" w:hAnsi="Times New Roman"/>
          <w:sz w:val="24"/>
          <w:szCs w:val="24"/>
        </w:rPr>
        <w:t xml:space="preserve">  № 6/32</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О плане работы Совета депутатов Новотроицкого сельсовета</w:t>
      </w:r>
    </w:p>
    <w:p w:rsidR="00EA5CCD" w:rsidRPr="00857578" w:rsidRDefault="00EA5CCD" w:rsidP="00857578">
      <w:pPr>
        <w:pStyle w:val="a3"/>
        <w:jc w:val="center"/>
        <w:rPr>
          <w:rFonts w:ascii="Times New Roman" w:hAnsi="Times New Roman"/>
          <w:sz w:val="24"/>
          <w:szCs w:val="24"/>
        </w:rPr>
      </w:pPr>
      <w:r w:rsidRPr="00857578">
        <w:rPr>
          <w:rFonts w:ascii="Times New Roman" w:hAnsi="Times New Roman"/>
          <w:sz w:val="24"/>
          <w:szCs w:val="24"/>
        </w:rPr>
        <w:t>Колыванского района Новосибирской области на 2021 год</w:t>
      </w:r>
    </w:p>
    <w:p w:rsidR="00EA5CCD" w:rsidRPr="00857578" w:rsidRDefault="00EA5CCD" w:rsidP="00EA5CCD">
      <w:pPr>
        <w:rPr>
          <w:rFonts w:ascii="Times New Roman" w:hAnsi="Times New Roman"/>
          <w:sz w:val="24"/>
          <w:szCs w:val="24"/>
        </w:rPr>
      </w:pPr>
    </w:p>
    <w:p w:rsidR="00EA5CCD" w:rsidRPr="00857578" w:rsidRDefault="00EA5CCD" w:rsidP="00EA5CCD">
      <w:pPr>
        <w:rPr>
          <w:rFonts w:ascii="Times New Roman" w:hAnsi="Times New Roman"/>
          <w:sz w:val="24"/>
          <w:szCs w:val="24"/>
        </w:rPr>
      </w:pPr>
      <w:r w:rsidRPr="00857578">
        <w:rPr>
          <w:rFonts w:ascii="Times New Roman" w:hAnsi="Times New Roman"/>
          <w:sz w:val="24"/>
          <w:szCs w:val="24"/>
        </w:rPr>
        <w:t xml:space="preserve">    Заслушав и обсудив информацию  Председателя Совета депутатов о плане работы Совета депутатов Новотроицкого сельсовета на 2021 год</w:t>
      </w:r>
    </w:p>
    <w:p w:rsidR="00EA5CCD" w:rsidRPr="00857578" w:rsidRDefault="00EA5CCD" w:rsidP="00EA5CCD">
      <w:pPr>
        <w:rPr>
          <w:rFonts w:ascii="Times New Roman" w:hAnsi="Times New Roman"/>
          <w:sz w:val="24"/>
          <w:szCs w:val="24"/>
        </w:rPr>
      </w:pPr>
      <w:r w:rsidRPr="00857578">
        <w:rPr>
          <w:rFonts w:ascii="Times New Roman" w:hAnsi="Times New Roman"/>
          <w:sz w:val="24"/>
          <w:szCs w:val="24"/>
        </w:rPr>
        <w:t xml:space="preserve">     Совет депутатов Новотроицкого сельсовета</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решил :</w:t>
      </w:r>
    </w:p>
    <w:p w:rsidR="00EA5CCD" w:rsidRPr="00857578" w:rsidRDefault="00EA5CCD" w:rsidP="00EA5CCD">
      <w:pPr>
        <w:numPr>
          <w:ilvl w:val="0"/>
          <w:numId w:val="1"/>
        </w:numPr>
        <w:spacing w:after="0" w:line="240" w:lineRule="auto"/>
        <w:rPr>
          <w:rFonts w:ascii="Times New Roman" w:hAnsi="Times New Roman"/>
          <w:sz w:val="24"/>
          <w:szCs w:val="24"/>
        </w:rPr>
      </w:pPr>
      <w:r w:rsidRPr="00857578">
        <w:rPr>
          <w:rFonts w:ascii="Times New Roman" w:hAnsi="Times New Roman"/>
          <w:sz w:val="24"/>
          <w:szCs w:val="24"/>
        </w:rPr>
        <w:t xml:space="preserve">План работы Совета депутатов Новотроицкого сельсовета Колыванского района Новосибирской области на 2021год утвердить </w:t>
      </w:r>
      <w:proofErr w:type="gramStart"/>
      <w:r w:rsidRPr="00857578">
        <w:rPr>
          <w:rFonts w:ascii="Times New Roman" w:hAnsi="Times New Roman"/>
          <w:sz w:val="24"/>
          <w:szCs w:val="24"/>
        </w:rPr>
        <w:t>согласно приложения</w:t>
      </w:r>
      <w:proofErr w:type="gramEnd"/>
      <w:r w:rsidRPr="00857578">
        <w:rPr>
          <w:rFonts w:ascii="Times New Roman" w:hAnsi="Times New Roman"/>
          <w:sz w:val="24"/>
          <w:szCs w:val="24"/>
        </w:rPr>
        <w:t>.</w:t>
      </w:r>
    </w:p>
    <w:p w:rsidR="00EA5CCD" w:rsidRPr="00857578" w:rsidRDefault="00EA5CCD" w:rsidP="00EA5CCD">
      <w:pPr>
        <w:numPr>
          <w:ilvl w:val="0"/>
          <w:numId w:val="1"/>
        </w:numPr>
        <w:spacing w:after="0" w:line="240" w:lineRule="auto"/>
        <w:rPr>
          <w:rFonts w:ascii="Times New Roman" w:hAnsi="Times New Roman"/>
          <w:sz w:val="24"/>
          <w:szCs w:val="24"/>
        </w:rPr>
      </w:pPr>
      <w:r w:rsidRPr="00857578">
        <w:rPr>
          <w:rFonts w:ascii="Times New Roman" w:hAnsi="Times New Roman"/>
          <w:sz w:val="24"/>
          <w:szCs w:val="24"/>
        </w:rPr>
        <w:t>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EA5CCD" w:rsidRPr="00857578" w:rsidRDefault="00EA5CCD" w:rsidP="00EA5CCD">
      <w:pPr>
        <w:rPr>
          <w:rFonts w:ascii="Times New Roman" w:hAnsi="Times New Roman"/>
          <w:sz w:val="24"/>
          <w:szCs w:val="24"/>
        </w:rPr>
      </w:pPr>
    </w:p>
    <w:p w:rsidR="00EA5CCD" w:rsidRPr="00857578" w:rsidRDefault="00EA5CCD" w:rsidP="00EA5CCD">
      <w:pPr>
        <w:rPr>
          <w:rFonts w:ascii="Times New Roman" w:hAnsi="Times New Roman"/>
          <w:sz w:val="24"/>
          <w:szCs w:val="24"/>
        </w:rPr>
      </w:pPr>
    </w:p>
    <w:p w:rsidR="00EA5CCD" w:rsidRPr="00857578" w:rsidRDefault="00EA5CCD" w:rsidP="00857578">
      <w:pPr>
        <w:pStyle w:val="a3"/>
        <w:rPr>
          <w:rFonts w:ascii="Times New Roman" w:hAnsi="Times New Roman"/>
          <w:sz w:val="24"/>
          <w:szCs w:val="24"/>
        </w:rPr>
      </w:pPr>
      <w:r w:rsidRPr="00857578">
        <w:t xml:space="preserve">    </w:t>
      </w:r>
      <w:r w:rsidR="00857578">
        <w:t xml:space="preserve"> </w:t>
      </w:r>
      <w:r w:rsidRPr="00857578">
        <w:t xml:space="preserve"> </w:t>
      </w:r>
      <w:r w:rsidRPr="00857578">
        <w:rPr>
          <w:rFonts w:ascii="Times New Roman" w:hAnsi="Times New Roman"/>
          <w:sz w:val="24"/>
          <w:szCs w:val="24"/>
        </w:rPr>
        <w:t>Председатель Совета депутатов</w:t>
      </w:r>
    </w:p>
    <w:p w:rsidR="00EA5CCD" w:rsidRPr="00857578" w:rsidRDefault="00EA5CCD" w:rsidP="00857578">
      <w:pPr>
        <w:pStyle w:val="a3"/>
        <w:rPr>
          <w:rFonts w:ascii="Times New Roman" w:hAnsi="Times New Roman"/>
          <w:sz w:val="24"/>
          <w:szCs w:val="24"/>
        </w:rPr>
      </w:pPr>
      <w:r w:rsidRPr="00857578">
        <w:rPr>
          <w:rFonts w:ascii="Times New Roman" w:hAnsi="Times New Roman"/>
          <w:sz w:val="24"/>
          <w:szCs w:val="24"/>
        </w:rPr>
        <w:t xml:space="preserve">     Новотроицкого сельсовета</w:t>
      </w:r>
    </w:p>
    <w:p w:rsidR="00EA5CCD" w:rsidRPr="00857578" w:rsidRDefault="00EA5CCD" w:rsidP="00857578">
      <w:pPr>
        <w:pStyle w:val="a3"/>
        <w:rPr>
          <w:rFonts w:ascii="Times New Roman" w:hAnsi="Times New Roman"/>
          <w:sz w:val="24"/>
          <w:szCs w:val="24"/>
        </w:rPr>
      </w:pPr>
      <w:r w:rsidRPr="00857578">
        <w:rPr>
          <w:rFonts w:ascii="Times New Roman" w:hAnsi="Times New Roman"/>
          <w:sz w:val="24"/>
          <w:szCs w:val="24"/>
        </w:rPr>
        <w:t xml:space="preserve">     Колыванского района</w:t>
      </w:r>
    </w:p>
    <w:p w:rsidR="00EA5CCD" w:rsidRPr="00857578" w:rsidRDefault="00EA5CCD" w:rsidP="00857578">
      <w:pPr>
        <w:pStyle w:val="a3"/>
        <w:rPr>
          <w:rFonts w:ascii="Times New Roman" w:hAnsi="Times New Roman"/>
          <w:sz w:val="24"/>
          <w:szCs w:val="24"/>
        </w:rPr>
      </w:pPr>
      <w:r w:rsidRPr="00857578">
        <w:rPr>
          <w:rFonts w:ascii="Times New Roman" w:hAnsi="Times New Roman"/>
          <w:sz w:val="24"/>
          <w:szCs w:val="24"/>
        </w:rPr>
        <w:t xml:space="preserve">     Новосибирской области                                                          Н.П. Киселев                               </w:t>
      </w:r>
    </w:p>
    <w:p w:rsidR="00EA5CCD" w:rsidRPr="00857578" w:rsidRDefault="00EA5CCD" w:rsidP="00EA5CCD">
      <w:pPr>
        <w:rPr>
          <w:rFonts w:ascii="Times New Roman" w:hAnsi="Times New Roman"/>
          <w:sz w:val="24"/>
          <w:szCs w:val="24"/>
        </w:rPr>
      </w:pPr>
    </w:p>
    <w:p w:rsidR="00EA5CCD" w:rsidRPr="00857578" w:rsidRDefault="00EA5CCD" w:rsidP="00857578">
      <w:pPr>
        <w:rPr>
          <w:rFonts w:ascii="Times New Roman" w:hAnsi="Times New Roman"/>
          <w:sz w:val="24"/>
          <w:szCs w:val="24"/>
        </w:rPr>
      </w:pPr>
    </w:p>
    <w:p w:rsidR="00EA5CCD" w:rsidRPr="00857578" w:rsidRDefault="00EA5CCD" w:rsidP="00EA5CCD">
      <w:pPr>
        <w:pStyle w:val="1"/>
        <w:jc w:val="right"/>
        <w:rPr>
          <w:sz w:val="24"/>
        </w:rPr>
      </w:pPr>
      <w:r w:rsidRPr="00857578">
        <w:rPr>
          <w:sz w:val="24"/>
        </w:rPr>
        <w:t xml:space="preserve">                                                                                   Приложение к решению</w:t>
      </w:r>
    </w:p>
    <w:p w:rsidR="00EA5CCD" w:rsidRPr="00857578" w:rsidRDefault="00EA5CCD" w:rsidP="00EA5CCD">
      <w:pPr>
        <w:jc w:val="right"/>
        <w:rPr>
          <w:rFonts w:ascii="Times New Roman" w:hAnsi="Times New Roman"/>
          <w:sz w:val="24"/>
          <w:szCs w:val="24"/>
        </w:rPr>
      </w:pPr>
      <w:r w:rsidRPr="00857578">
        <w:rPr>
          <w:rFonts w:ascii="Times New Roman" w:hAnsi="Times New Roman"/>
          <w:sz w:val="24"/>
          <w:szCs w:val="24"/>
        </w:rPr>
        <w:t xml:space="preserve">          </w:t>
      </w:r>
      <w:r w:rsidR="00857578">
        <w:rPr>
          <w:rFonts w:ascii="Times New Roman" w:hAnsi="Times New Roman"/>
          <w:sz w:val="24"/>
          <w:szCs w:val="24"/>
        </w:rPr>
        <w:t xml:space="preserve">                        </w:t>
      </w:r>
      <w:r w:rsidRPr="00857578">
        <w:rPr>
          <w:rFonts w:ascii="Times New Roman" w:hAnsi="Times New Roman"/>
          <w:sz w:val="24"/>
          <w:szCs w:val="24"/>
        </w:rPr>
        <w:t xml:space="preserve">                                                      сессии от 29.12.2021  № 6/32</w:t>
      </w:r>
    </w:p>
    <w:p w:rsidR="00EA5CCD" w:rsidRPr="00857578" w:rsidRDefault="00EA5CCD" w:rsidP="00EA5CCD">
      <w:pPr>
        <w:pStyle w:val="1"/>
        <w:rPr>
          <w:b/>
          <w:bCs/>
          <w:sz w:val="24"/>
        </w:rPr>
      </w:pPr>
      <w:r w:rsidRPr="00857578">
        <w:rPr>
          <w:sz w:val="24"/>
        </w:rPr>
        <w:t xml:space="preserve">                                                </w:t>
      </w:r>
      <w:r w:rsidRPr="00857578">
        <w:rPr>
          <w:b/>
          <w:bCs/>
          <w:sz w:val="24"/>
        </w:rPr>
        <w:t>ПЛАН</w:t>
      </w:r>
    </w:p>
    <w:p w:rsidR="00857578" w:rsidRPr="00857578" w:rsidRDefault="00EA5CCD" w:rsidP="00EA5CCD">
      <w:pPr>
        <w:rPr>
          <w:rFonts w:ascii="Times New Roman" w:hAnsi="Times New Roman"/>
          <w:b/>
          <w:bCs/>
          <w:sz w:val="24"/>
          <w:szCs w:val="24"/>
        </w:rPr>
      </w:pPr>
      <w:r w:rsidRPr="00857578">
        <w:rPr>
          <w:rFonts w:ascii="Times New Roman" w:hAnsi="Times New Roman"/>
          <w:b/>
          <w:bCs/>
          <w:sz w:val="24"/>
          <w:szCs w:val="24"/>
        </w:rPr>
        <w:t xml:space="preserve">               РАБОТЫ СОВЕТА ДЕПУТАТОВ на 2021 год</w:t>
      </w:r>
    </w:p>
    <w:tbl>
      <w:tblPr>
        <w:tblStyle w:val="a7"/>
        <w:tblW w:w="0" w:type="auto"/>
        <w:tblLook w:val="04A0"/>
      </w:tblPr>
      <w:tblGrid>
        <w:gridCol w:w="920"/>
        <w:gridCol w:w="4008"/>
        <w:gridCol w:w="2234"/>
        <w:gridCol w:w="2409"/>
      </w:tblGrid>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 п/п</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Наименование мероприятия</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Сроки исполнения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Ответственные</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Заседания Совета депутатов</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В соответствии с регламентом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Председатель Совета депутатов</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2</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Прием граждан депутатами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 xml:space="preserve">Постоянно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3</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Подготовка вопросов для рассмотрения на заседаниях Совета депутатов</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Постоянные комиссии</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4</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Осуществление контроля за исполнением решений</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принятых на сессиях</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Председатель Совета депутатов</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5</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Подготовка проектов МНПА, программ, планов</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В течение года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Постоянные комиссии</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6</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Внесение изменений и дополнений в Устав, в НПА поселения</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 мере изменения действующего законодательства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7</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Исполнение бюджета Новотроицкого сельсовета за 2021 год</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апрель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8</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благоустройстве населенных пунктов</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 xml:space="preserve">Май-июль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9</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противопожарной безопасности на территории поселения</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апрель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10</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местных налогах</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ноябрь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Специалисты, 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11</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бюджете на 2022 год</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Специалист-бухгалтер, 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12</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Отчет Главы МО о проделанной работе</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Глава МО</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13</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Отчет о работе подведомственных учреждений</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ноябрь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Руководители учреждений</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14</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 xml:space="preserve">Отчеты депутатов о </w:t>
            </w:r>
            <w:proofErr w:type="gramStart"/>
            <w:r w:rsidRPr="00857578">
              <w:rPr>
                <w:rFonts w:ascii="Times New Roman" w:hAnsi="Times New Roman"/>
                <w:sz w:val="24"/>
                <w:szCs w:val="24"/>
              </w:rPr>
              <w:t>своей</w:t>
            </w:r>
            <w:proofErr w:type="gramEnd"/>
            <w:r w:rsidRPr="00857578">
              <w:rPr>
                <w:rFonts w:ascii="Times New Roman" w:hAnsi="Times New Roman"/>
                <w:sz w:val="24"/>
                <w:szCs w:val="24"/>
              </w:rPr>
              <w:t xml:space="preserve"> деятельности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декабрь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15</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Работа с избирателями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постоянно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16</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работе по профилактике безнадзорности и правонарушений несовершеннолетних</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постоянно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Специалисты администрации, депутаты</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17</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Заседания комиссий Совета депутатов</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 раз в квартал</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Председатели комиссий</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18</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О готовности объектов ЖКХ и социальной сферы к работе в зимних условиях</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сентябрь-октябрь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Глава МО</w:t>
            </w:r>
          </w:p>
        </w:tc>
      </w:tr>
      <w:tr w:rsidR="00EA5CCD" w:rsidRPr="00857578" w:rsidTr="00857578">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19</w:t>
            </w:r>
          </w:p>
        </w:tc>
        <w:tc>
          <w:tcPr>
            <w:tcW w:w="4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Предоставление сведений о доходах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об имуществе и обязательствах имущественного характера на себя, на супруга (супругу) и несовершеннолетних детей</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не позднее 1 апреля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CCD" w:rsidRPr="00857578" w:rsidRDefault="00EA5CCD">
            <w:pPr>
              <w:rPr>
                <w:rFonts w:ascii="Times New Roman" w:eastAsia="Times New Roman" w:hAnsi="Times New Roman"/>
                <w:sz w:val="24"/>
                <w:szCs w:val="24"/>
              </w:rPr>
            </w:pPr>
            <w:r w:rsidRPr="00857578">
              <w:rPr>
                <w:rFonts w:ascii="Times New Roman" w:hAnsi="Times New Roman"/>
                <w:sz w:val="24"/>
                <w:szCs w:val="24"/>
              </w:rPr>
              <w:t>Председатель Совета депутатов</w:t>
            </w:r>
          </w:p>
        </w:tc>
      </w:tr>
    </w:tbl>
    <w:p w:rsidR="00F12CED" w:rsidRPr="00857578" w:rsidRDefault="00F12CED" w:rsidP="00857578">
      <w:pPr>
        <w:pStyle w:val="a3"/>
        <w:rPr>
          <w:rFonts w:ascii="Times New Roman" w:hAnsi="Times New Roman"/>
          <w:sz w:val="24"/>
          <w:szCs w:val="24"/>
        </w:rPr>
      </w:pP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СОВЕТ ДЕПУТАТОВ</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НОВОТРОИЦКОГО СЕЛЬСОВЕТА</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КОЛЫВАНСКОГО РАЙОНА</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НОВОСИБИРСКОЙ ОБЛАСТИ</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(шестого созыва)</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РЕШЕНИЕ</w:t>
      </w:r>
    </w:p>
    <w:p w:rsidR="00F12CED" w:rsidRPr="00857578" w:rsidRDefault="00F12CED" w:rsidP="00857578">
      <w:pPr>
        <w:pStyle w:val="a3"/>
        <w:jc w:val="center"/>
        <w:rPr>
          <w:rFonts w:ascii="Times New Roman" w:hAnsi="Times New Roman"/>
          <w:sz w:val="24"/>
          <w:szCs w:val="24"/>
        </w:rPr>
      </w:pPr>
      <w:r w:rsidRPr="00857578">
        <w:rPr>
          <w:rFonts w:ascii="Times New Roman" w:hAnsi="Times New Roman"/>
          <w:sz w:val="24"/>
          <w:szCs w:val="24"/>
        </w:rPr>
        <w:t>(шестой сессии)</w:t>
      </w:r>
    </w:p>
    <w:p w:rsidR="00F12CED" w:rsidRPr="00857578" w:rsidRDefault="00F12CED" w:rsidP="00F12CED">
      <w:pPr>
        <w:rPr>
          <w:rFonts w:ascii="Times New Roman" w:hAnsi="Times New Roman"/>
          <w:sz w:val="24"/>
          <w:szCs w:val="24"/>
        </w:rPr>
      </w:pPr>
      <w:r w:rsidRPr="00857578">
        <w:rPr>
          <w:rFonts w:ascii="Times New Roman" w:hAnsi="Times New Roman"/>
          <w:sz w:val="24"/>
          <w:szCs w:val="24"/>
        </w:rPr>
        <w:t>29.12. 2020                                                                                                         № 6/33</w:t>
      </w:r>
    </w:p>
    <w:p w:rsidR="00F12CED" w:rsidRPr="00857578" w:rsidRDefault="00F12CED" w:rsidP="00857578">
      <w:pPr>
        <w:jc w:val="center"/>
        <w:rPr>
          <w:rFonts w:ascii="Times New Roman" w:hAnsi="Times New Roman"/>
          <w:b/>
          <w:sz w:val="24"/>
          <w:szCs w:val="24"/>
        </w:rPr>
      </w:pPr>
      <w:r w:rsidRPr="00857578">
        <w:rPr>
          <w:rFonts w:ascii="Times New Roman" w:hAnsi="Times New Roman"/>
          <w:b/>
          <w:sz w:val="24"/>
          <w:szCs w:val="24"/>
        </w:rPr>
        <w:t>О бюджете Новотроицкого сельсовета  Колыванского района Новосибирской области  на 2021 год и  плановый период  2022-2023 годов</w:t>
      </w:r>
    </w:p>
    <w:p w:rsidR="00F12CED" w:rsidRPr="00857578" w:rsidRDefault="00F12CED" w:rsidP="00857578">
      <w:pPr>
        <w:pStyle w:val="a3"/>
        <w:rPr>
          <w:rFonts w:ascii="Times New Roman" w:hAnsi="Times New Roman"/>
          <w:sz w:val="24"/>
          <w:szCs w:val="24"/>
        </w:rPr>
      </w:pPr>
      <w:r w:rsidRPr="00857578">
        <w:t>В соответствии с Бюджетным кодексом Российской Федерации, Законом Новосибирской области  «Об областном бюджете Новосибирской области на 2021 год и плановый период 2022 и 2023 годов»   Федерального закона «Об общих принципах организации местного самоуправления в Российской Федерации»</w:t>
      </w:r>
      <w:proofErr w:type="gramStart"/>
      <w:r w:rsidRPr="00857578">
        <w:t xml:space="preserve"> ,</w:t>
      </w:r>
      <w:proofErr w:type="gramEnd"/>
      <w:r w:rsidRPr="00857578">
        <w:t xml:space="preserve">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совета Колыванского района </w:t>
      </w:r>
      <w:r w:rsidRPr="00857578">
        <w:rPr>
          <w:rFonts w:ascii="Times New Roman" w:hAnsi="Times New Roman"/>
          <w:sz w:val="24"/>
          <w:szCs w:val="24"/>
        </w:rPr>
        <w:t>Новосибирской области, Совет депутатов Новотроицкого сельсовета Колыванского района Новосибирской области,</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РЕШИЛ:</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1</w:t>
      </w:r>
      <w:r w:rsidRPr="00857578">
        <w:rPr>
          <w:rFonts w:ascii="Times New Roman" w:hAnsi="Times New Roman"/>
          <w:sz w:val="24"/>
          <w:szCs w:val="24"/>
        </w:rPr>
        <w:t>.</w:t>
      </w:r>
      <w:r w:rsidRPr="00857578">
        <w:rPr>
          <w:rFonts w:ascii="Times New Roman" w:hAnsi="Times New Roman"/>
          <w:b/>
          <w:sz w:val="24"/>
          <w:szCs w:val="24"/>
        </w:rPr>
        <w:t>Утвердить основные характеристики бюджета   Новотроицкого  сельсовета Колыванского</w:t>
      </w:r>
      <w:r w:rsidRPr="00857578">
        <w:rPr>
          <w:rFonts w:ascii="Times New Roman" w:hAnsi="Times New Roman"/>
          <w:sz w:val="24"/>
          <w:szCs w:val="24"/>
        </w:rPr>
        <w:t xml:space="preserve"> </w:t>
      </w:r>
      <w:r w:rsidRPr="00857578">
        <w:rPr>
          <w:rFonts w:ascii="Times New Roman" w:hAnsi="Times New Roman"/>
          <w:b/>
          <w:sz w:val="24"/>
          <w:szCs w:val="24"/>
        </w:rPr>
        <w:t>района Новосибирской области на 2021г.:</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1.1.прогнозируемый общий объем доходов бюджета   в сумме 11306,3 тыс. руб., в том числе общий объем межбюджетных трансфертов, получаемых от других бюджетов бюджетной системы Российской Федерации в сумме 9507,2тыс. рублей.</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1.2.общий объем расходов бюджета в сумме  11306,3 рублей.</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1.3.дефицит бюджета 0,0 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ублей.</w:t>
      </w:r>
    </w:p>
    <w:p w:rsidR="00F12CED" w:rsidRPr="00857578" w:rsidRDefault="00F12CED" w:rsidP="00857578">
      <w:pPr>
        <w:pStyle w:val="a3"/>
        <w:rPr>
          <w:rFonts w:ascii="Times New Roman" w:hAnsi="Times New Roman"/>
          <w:b/>
          <w:sz w:val="24"/>
          <w:szCs w:val="24"/>
        </w:rPr>
      </w:pPr>
      <w:r w:rsidRPr="00857578">
        <w:rPr>
          <w:rFonts w:ascii="Times New Roman" w:hAnsi="Times New Roman"/>
          <w:b/>
          <w:sz w:val="24"/>
          <w:szCs w:val="24"/>
        </w:rPr>
        <w:t>2</w:t>
      </w:r>
      <w:r w:rsidRPr="00857578">
        <w:rPr>
          <w:rFonts w:ascii="Times New Roman" w:hAnsi="Times New Roman"/>
          <w:sz w:val="24"/>
          <w:szCs w:val="24"/>
        </w:rPr>
        <w:t>.</w:t>
      </w:r>
      <w:r w:rsidRPr="00857578">
        <w:rPr>
          <w:rFonts w:ascii="Times New Roman" w:hAnsi="Times New Roman"/>
          <w:b/>
          <w:sz w:val="24"/>
          <w:szCs w:val="24"/>
        </w:rPr>
        <w:t>Утвердить основные характеристики бюджета   Новотроицкого  сельсовета Колыванского района Новосибирской области на 2022 год и на 2023 год:</w:t>
      </w:r>
    </w:p>
    <w:p w:rsidR="00F12CED" w:rsidRPr="00857578" w:rsidRDefault="00F12CED" w:rsidP="00857578">
      <w:pPr>
        <w:pStyle w:val="a3"/>
        <w:rPr>
          <w:rFonts w:ascii="Times New Roman" w:hAnsi="Times New Roman"/>
          <w:sz w:val="24"/>
          <w:szCs w:val="24"/>
        </w:rPr>
      </w:pPr>
      <w:proofErr w:type="gramStart"/>
      <w:r w:rsidRPr="00857578">
        <w:rPr>
          <w:rFonts w:ascii="Times New Roman" w:hAnsi="Times New Roman"/>
          <w:sz w:val="24"/>
          <w:szCs w:val="24"/>
        </w:rPr>
        <w:t>2.1. прогнозируемый общий объем доходов бюджета  на 2022 год  в сумме 3861,1 тыс. рублей, в том числе общий объем межбюджетных трансфертов, получаемых от других бюджетов бюджетной системы Российской Федерации в сумме 1994,4тыс. рублей и на 2023год в сумме 4413,7 тыс. рублей, в том числе общий объем межбюджетных трансфертов, получаемых от других бюджетов бюджетной системы Российской Федерации в сумме 2495,7</w:t>
      </w:r>
      <w:proofErr w:type="gramEnd"/>
      <w:r w:rsidRPr="00857578">
        <w:rPr>
          <w:rFonts w:ascii="Times New Roman" w:hAnsi="Times New Roman"/>
          <w:sz w:val="24"/>
          <w:szCs w:val="24"/>
        </w:rPr>
        <w:t>тыс. рублей.</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2.2. общий объем расходов бюджета  на 2022 год в сумме 3861,1  тыс. рублей, в том числе условно утверждаемые расходы в сумме 95,3тыс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ублей, и на 2023 год в сумме  4413,6 тыс. рублей, в том числе условно утверждаемые расходы в сумме 220,7тыс.рублей.</w:t>
      </w:r>
    </w:p>
    <w:p w:rsidR="00F12CED" w:rsidRPr="00857578" w:rsidRDefault="00F12CED" w:rsidP="00857578">
      <w:pPr>
        <w:pStyle w:val="a3"/>
        <w:rPr>
          <w:rFonts w:ascii="Times New Roman" w:hAnsi="Times New Roman"/>
          <w:sz w:val="24"/>
          <w:szCs w:val="24"/>
        </w:rPr>
      </w:pPr>
      <w:r w:rsidRPr="00857578">
        <w:t>2</w:t>
      </w:r>
      <w:r w:rsidRPr="00857578">
        <w:rPr>
          <w:rFonts w:ascii="Times New Roman" w:hAnsi="Times New Roman"/>
          <w:sz w:val="24"/>
          <w:szCs w:val="24"/>
        </w:rPr>
        <w:t>.3.дефицит бюджета  на 2021 год  в сумме 0,0тыс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ублей,  и на 2022 год  в сумме 0,0, тыс.рублей.</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на 2023 год 0,0 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3.Установить перечень главных администраторов  доходов бюджета</w:t>
      </w:r>
      <w:r w:rsidRPr="00857578">
        <w:rPr>
          <w:rFonts w:ascii="Times New Roman" w:hAnsi="Times New Roman"/>
          <w:sz w:val="24"/>
          <w:szCs w:val="24"/>
        </w:rPr>
        <w:t xml:space="preserve">  Новотроицкого сельсовета Колыванского района Новосибирской области на 2021 год  и плановый период 2022 и 2023 годов </w:t>
      </w:r>
      <w:proofErr w:type="gramStart"/>
      <w:r w:rsidRPr="00857578">
        <w:rPr>
          <w:rFonts w:ascii="Times New Roman" w:hAnsi="Times New Roman"/>
          <w:sz w:val="24"/>
          <w:szCs w:val="24"/>
        </w:rPr>
        <w:t>согласно  приложения</w:t>
      </w:r>
      <w:proofErr w:type="gramEnd"/>
      <w:r w:rsidRPr="00857578">
        <w:rPr>
          <w:rFonts w:ascii="Times New Roman" w:hAnsi="Times New Roman"/>
          <w:sz w:val="24"/>
          <w:szCs w:val="24"/>
        </w:rPr>
        <w:t xml:space="preserve"> № 1 к настоящему Решению, в том числе:</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3.1. перечень главных администраторов доходов бюджета</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за исключением безвозмездных поступлений из областного бюджета ( таблица 1 );</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3.2.перечень главных  администраторов безвозмездных поступлений  из областного бюджета   (таблица  2</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 3.3</w:t>
      </w:r>
      <w:r w:rsidRPr="00857578">
        <w:rPr>
          <w:rFonts w:ascii="Times New Roman" w:hAnsi="Times New Roman"/>
          <w:b/>
          <w:sz w:val="24"/>
          <w:szCs w:val="24"/>
        </w:rPr>
        <w:t>.</w:t>
      </w:r>
      <w:r w:rsidRPr="00857578">
        <w:rPr>
          <w:rFonts w:ascii="Times New Roman" w:hAnsi="Times New Roman"/>
          <w:sz w:val="24"/>
          <w:szCs w:val="24"/>
        </w:rPr>
        <w:t xml:space="preserve">Установить перечень главных </w:t>
      </w:r>
      <w:proofErr w:type="gramStart"/>
      <w:r w:rsidRPr="00857578">
        <w:rPr>
          <w:rFonts w:ascii="Times New Roman" w:hAnsi="Times New Roman"/>
          <w:sz w:val="24"/>
          <w:szCs w:val="24"/>
        </w:rPr>
        <w:t>администраторов  источников финансирования дефицита бюджета</w:t>
      </w:r>
      <w:proofErr w:type="gramEnd"/>
      <w:r w:rsidRPr="00857578">
        <w:rPr>
          <w:rFonts w:ascii="Times New Roman" w:hAnsi="Times New Roman"/>
          <w:sz w:val="24"/>
          <w:szCs w:val="24"/>
        </w:rPr>
        <w:t xml:space="preserve">  Новотроицкого сельсовета Колыванского района Новосибирской области на 2021 год   и плановый период 2022 и 2023 годов согласно приложения №2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4. </w:t>
      </w:r>
      <w:proofErr w:type="gramStart"/>
      <w:r w:rsidRPr="00857578">
        <w:rPr>
          <w:rFonts w:ascii="Times New Roman" w:hAnsi="Times New Roman"/>
          <w:sz w:val="24"/>
          <w:szCs w:val="24"/>
        </w:rPr>
        <w:t>Установить, что  в случае изменения в 2021 году перечня, и (или) полномочий главных администраторов доходов бюджета  Новотроицкого сельсовета Колыванского района Новосибирской области, или  главных администраторов,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w:t>
      </w:r>
      <w:proofErr w:type="gramEnd"/>
      <w:r w:rsidRPr="00857578">
        <w:rPr>
          <w:rFonts w:ascii="Times New Roman" w:hAnsi="Times New Roman"/>
          <w:sz w:val="24"/>
          <w:szCs w:val="24"/>
        </w:rPr>
        <w:t xml:space="preserve"> бюджета или классификации источников финансирования  дефицита бюджета, постановлением администрации Новотроицкого сельсовета Колыванского района Новосибирской области.  </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5.Установить, что доходы бюджета  Новотроицкого сельсовета Колыванского района Новосибирской области на 2021 год  и плановый период 2022 и 2023 годов   формируются  за счет доходов  </w:t>
      </w:r>
      <w:proofErr w:type="gramStart"/>
      <w:r w:rsidRPr="00857578">
        <w:rPr>
          <w:rFonts w:ascii="Times New Roman" w:hAnsi="Times New Roman"/>
          <w:sz w:val="24"/>
          <w:szCs w:val="24"/>
        </w:rPr>
        <w:t>от</w:t>
      </w:r>
      <w:proofErr w:type="gramEnd"/>
      <w:r w:rsidRPr="00857578">
        <w:rPr>
          <w:rFonts w:ascii="Times New Roman" w:hAnsi="Times New Roman"/>
          <w:sz w:val="24"/>
          <w:szCs w:val="24"/>
        </w:rPr>
        <w:t xml:space="preserve">  предусмотренных  законодательством</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 Российской Федерации о налогах и сборах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федеральных налогов и сборов,  неналоговых доходов, </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а так же за счет безвозмездных  поступлений </w:t>
      </w:r>
      <w:proofErr w:type="gramStart"/>
      <w:r w:rsidRPr="00857578">
        <w:rPr>
          <w:rFonts w:ascii="Times New Roman" w:hAnsi="Times New Roman"/>
          <w:sz w:val="24"/>
          <w:szCs w:val="24"/>
        </w:rPr>
        <w:t>согласно   приложения</w:t>
      </w:r>
      <w:proofErr w:type="gramEnd"/>
      <w:r w:rsidRPr="00857578">
        <w:rPr>
          <w:rFonts w:ascii="Times New Roman" w:hAnsi="Times New Roman"/>
          <w:sz w:val="24"/>
          <w:szCs w:val="24"/>
        </w:rPr>
        <w:t xml:space="preserve">   №3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6. Установить нормативы распределения доходов в бюджет Новотроицкого сельсовета Колыванского района Новосибирской области, не установленных бюджетным законодательством Российской Федерации, на 2021 год и плановый период 2022 и 2023 годов </w:t>
      </w:r>
      <w:proofErr w:type="gramStart"/>
      <w:r w:rsidRPr="00857578">
        <w:rPr>
          <w:rFonts w:ascii="Times New Roman" w:hAnsi="Times New Roman"/>
          <w:sz w:val="24"/>
          <w:szCs w:val="24"/>
        </w:rPr>
        <w:t>согласно   приложения</w:t>
      </w:r>
      <w:proofErr w:type="gramEnd"/>
      <w:r w:rsidRPr="00857578">
        <w:rPr>
          <w:rFonts w:ascii="Times New Roman" w:hAnsi="Times New Roman"/>
          <w:sz w:val="24"/>
          <w:szCs w:val="24"/>
        </w:rPr>
        <w:t xml:space="preserve"> №4 к настоящему Решению.</w:t>
      </w:r>
    </w:p>
    <w:p w:rsidR="00F12CED" w:rsidRPr="00857578" w:rsidRDefault="00F12CED" w:rsidP="00857578">
      <w:pPr>
        <w:pStyle w:val="a3"/>
        <w:rPr>
          <w:rFonts w:ascii="Times New Roman" w:hAnsi="Times New Roman"/>
          <w:sz w:val="24"/>
          <w:szCs w:val="24"/>
        </w:rPr>
      </w:pPr>
      <w:r w:rsidRPr="00857578">
        <w:t xml:space="preserve">7. </w:t>
      </w:r>
      <w:proofErr w:type="gramStart"/>
      <w:r w:rsidRPr="00857578">
        <w:t>Установить, что в 2021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Решением 14 сессии Совета депутатов  Новотроицкого сельсовета Колыванского района Новосибирской области от 28.12.2006г  №22/185  «Порядок</w:t>
      </w:r>
      <w:proofErr w:type="gramEnd"/>
      <w:r w:rsidRPr="00857578">
        <w:t xml:space="preserve"> </w:t>
      </w:r>
      <w:proofErr w:type="gramStart"/>
      <w:r w:rsidRPr="00857578">
        <w:t xml:space="preserve">признания безнадежными к взысканию 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 и которые </w:t>
      </w:r>
      <w:r w:rsidRPr="00857578">
        <w:rPr>
          <w:rFonts w:ascii="Times New Roman" w:hAnsi="Times New Roman"/>
          <w:sz w:val="24"/>
          <w:szCs w:val="24"/>
        </w:rPr>
        <w:t>погасили (при соблюдении условия своевременного полного  внесения текущих</w:t>
      </w:r>
      <w:proofErr w:type="gramEnd"/>
      <w:r w:rsidRPr="00857578">
        <w:rPr>
          <w:rFonts w:ascii="Times New Roman" w:hAnsi="Times New Roman"/>
          <w:sz w:val="24"/>
          <w:szCs w:val="24"/>
        </w:rPr>
        <w:t xml:space="preserve"> налоговых платежей) задолженность в течение  четырех  лет</w:t>
      </w:r>
      <w:r w:rsidRPr="00857578">
        <w:rPr>
          <w:rFonts w:ascii="Times New Roman" w:hAnsi="Times New Roman"/>
          <w:i/>
          <w:sz w:val="24"/>
          <w:szCs w:val="24"/>
        </w:rPr>
        <w:t>.</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8.Установить в пределах общего объема расходов распределение бюджетных ассигнований по разделам и подразделам</w:t>
      </w:r>
      <w:r w:rsidRPr="00857578">
        <w:rPr>
          <w:rFonts w:ascii="Times New Roman" w:hAnsi="Times New Roman"/>
          <w:sz w:val="24"/>
          <w:szCs w:val="24"/>
        </w:rPr>
        <w:t>, целевым статьям и видам расходов классификации расходов местного бюджета</w:t>
      </w:r>
      <w:proofErr w:type="gramStart"/>
      <w:r w:rsidRPr="00857578">
        <w:rPr>
          <w:rFonts w:ascii="Times New Roman" w:hAnsi="Times New Roman"/>
          <w:sz w:val="24"/>
          <w:szCs w:val="24"/>
        </w:rPr>
        <w:t xml:space="preserve"> :</w:t>
      </w:r>
      <w:proofErr w:type="gramEnd"/>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8.1.установленного пунктом 1.2 настоящего Решения на 2021 год </w:t>
      </w:r>
      <w:proofErr w:type="gramStart"/>
      <w:r w:rsidRPr="00857578">
        <w:rPr>
          <w:rFonts w:ascii="Times New Roman" w:hAnsi="Times New Roman"/>
          <w:sz w:val="24"/>
          <w:szCs w:val="24"/>
        </w:rPr>
        <w:t>согласно таблицы</w:t>
      </w:r>
      <w:proofErr w:type="gramEnd"/>
      <w:r w:rsidRPr="00857578">
        <w:rPr>
          <w:rFonts w:ascii="Times New Roman" w:hAnsi="Times New Roman"/>
          <w:sz w:val="24"/>
          <w:szCs w:val="24"/>
        </w:rPr>
        <w:t xml:space="preserve"> 1  приложения №5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8.2.установленного пунктом  2.2 настоящего Решения  на 2022 -2023 годы </w:t>
      </w:r>
      <w:proofErr w:type="gramStart"/>
      <w:r w:rsidRPr="00857578">
        <w:rPr>
          <w:rFonts w:ascii="Times New Roman" w:hAnsi="Times New Roman"/>
          <w:sz w:val="24"/>
          <w:szCs w:val="24"/>
        </w:rPr>
        <w:t>согласно  таблицы</w:t>
      </w:r>
      <w:proofErr w:type="gramEnd"/>
      <w:r w:rsidRPr="00857578">
        <w:rPr>
          <w:rFonts w:ascii="Times New Roman" w:hAnsi="Times New Roman"/>
          <w:sz w:val="24"/>
          <w:szCs w:val="24"/>
        </w:rPr>
        <w:t xml:space="preserve"> 2  приложения №5 к настоящему Решению. </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9. Утвердить ведомственную структуру расходов бюджета Новотроицкого сельсовета</w:t>
      </w:r>
      <w:r w:rsidRPr="00857578">
        <w:rPr>
          <w:rFonts w:ascii="Times New Roman" w:hAnsi="Times New Roman"/>
          <w:sz w:val="24"/>
          <w:szCs w:val="24"/>
        </w:rPr>
        <w:t xml:space="preserve"> </w:t>
      </w:r>
      <w:r w:rsidRPr="00857578">
        <w:rPr>
          <w:rFonts w:ascii="Times New Roman" w:hAnsi="Times New Roman"/>
          <w:b/>
          <w:sz w:val="24"/>
          <w:szCs w:val="24"/>
        </w:rPr>
        <w:t>Колыванского района Новосибирской области</w:t>
      </w:r>
      <w:proofErr w:type="gramStart"/>
      <w:r w:rsidRPr="00857578">
        <w:rPr>
          <w:rFonts w:ascii="Times New Roman" w:hAnsi="Times New Roman"/>
          <w:b/>
          <w:sz w:val="24"/>
          <w:szCs w:val="24"/>
        </w:rPr>
        <w:t xml:space="preserve"> :</w:t>
      </w:r>
      <w:proofErr w:type="gramEnd"/>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9.1.на 2021 год согласно таблице 1 приложения  № 6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9.2.на 2022-2023 годы согласно таблице 2 приложения № 6 к настоящему Решению.</w:t>
      </w:r>
    </w:p>
    <w:p w:rsidR="00F12CED" w:rsidRPr="00857578" w:rsidRDefault="00F12CED" w:rsidP="00857578">
      <w:pPr>
        <w:pStyle w:val="a3"/>
        <w:rPr>
          <w:rFonts w:ascii="Times New Roman" w:hAnsi="Times New Roman"/>
          <w:b/>
          <w:sz w:val="24"/>
          <w:szCs w:val="24"/>
        </w:rPr>
      </w:pPr>
      <w:r w:rsidRPr="00857578">
        <w:rPr>
          <w:rFonts w:ascii="Times New Roman" w:hAnsi="Times New Roman"/>
          <w:b/>
          <w:sz w:val="24"/>
          <w:szCs w:val="24"/>
        </w:rPr>
        <w:t>10.утвердить перечень публичных нормативных обязательств, подлежащих исполнению за счет средств местного бюджета:</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на 2021 год согласно таблице</w:t>
      </w:r>
      <w:proofErr w:type="gramStart"/>
      <w:r w:rsidRPr="00857578">
        <w:rPr>
          <w:rFonts w:ascii="Times New Roman" w:hAnsi="Times New Roman"/>
          <w:sz w:val="24"/>
          <w:szCs w:val="24"/>
        </w:rPr>
        <w:t>1</w:t>
      </w:r>
      <w:proofErr w:type="gramEnd"/>
      <w:r w:rsidRPr="00857578">
        <w:rPr>
          <w:rFonts w:ascii="Times New Roman" w:hAnsi="Times New Roman"/>
          <w:sz w:val="24"/>
          <w:szCs w:val="24"/>
        </w:rPr>
        <w:t xml:space="preserve"> приложение 7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 на 2022-2023 годы </w:t>
      </w:r>
      <w:proofErr w:type="gramStart"/>
      <w:r w:rsidRPr="00857578">
        <w:rPr>
          <w:rFonts w:ascii="Times New Roman" w:hAnsi="Times New Roman"/>
          <w:sz w:val="24"/>
          <w:szCs w:val="24"/>
        </w:rPr>
        <w:t>согласно таблицы</w:t>
      </w:r>
      <w:proofErr w:type="gramEnd"/>
      <w:r w:rsidRPr="00857578">
        <w:rPr>
          <w:rFonts w:ascii="Times New Roman" w:hAnsi="Times New Roman"/>
          <w:sz w:val="24"/>
          <w:szCs w:val="24"/>
        </w:rPr>
        <w:t xml:space="preserve"> 2 приложения 7 к настоящему Решению.</w:t>
      </w:r>
    </w:p>
    <w:p w:rsidR="00F12CED" w:rsidRPr="00857578" w:rsidRDefault="00F12CED" w:rsidP="00857578">
      <w:pPr>
        <w:pStyle w:val="a3"/>
        <w:rPr>
          <w:rFonts w:ascii="Times New Roman" w:hAnsi="Times New Roman"/>
          <w:b/>
          <w:sz w:val="24"/>
          <w:szCs w:val="24"/>
        </w:rPr>
      </w:pPr>
      <w:r w:rsidRPr="00857578">
        <w:rPr>
          <w:rFonts w:ascii="Times New Roman" w:hAnsi="Times New Roman"/>
          <w:b/>
          <w:sz w:val="24"/>
          <w:szCs w:val="24"/>
        </w:rPr>
        <w:t>11.Заключение и оплата бюджетными учреждениями и администрацией Новотроицкого сельсовета</w:t>
      </w:r>
      <w:r w:rsidRPr="00857578">
        <w:rPr>
          <w:rFonts w:ascii="Times New Roman" w:hAnsi="Times New Roman"/>
          <w:sz w:val="24"/>
          <w:szCs w:val="24"/>
        </w:rPr>
        <w:t xml:space="preserve"> </w:t>
      </w:r>
      <w:r w:rsidRPr="00857578">
        <w:rPr>
          <w:rFonts w:ascii="Times New Roman" w:hAnsi="Times New Roman"/>
          <w:b/>
          <w:sz w:val="24"/>
          <w:szCs w:val="24"/>
        </w:rPr>
        <w:t>Колыванского района Новосибирской области договоров,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F12CED" w:rsidRPr="00857578" w:rsidRDefault="00F12CED" w:rsidP="00857578">
      <w:pPr>
        <w:pStyle w:val="a3"/>
        <w:rPr>
          <w:rFonts w:ascii="Times New Roman" w:hAnsi="Times New Roman"/>
          <w:sz w:val="24"/>
          <w:szCs w:val="24"/>
        </w:rPr>
      </w:pPr>
      <w:r w:rsidRPr="00857578">
        <w:t>11.</w:t>
      </w:r>
      <w:r w:rsidRPr="00857578">
        <w:rPr>
          <w:rFonts w:ascii="Times New Roman" w:hAnsi="Times New Roman"/>
          <w:sz w:val="24"/>
          <w:szCs w:val="24"/>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11.3.в размере 100 процентов  суммы договора – по распоряжению Главы Новотроицкого сельсовета Колыванского района Новосибирской области.</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11.4.Нормы</w:t>
      </w:r>
      <w:proofErr w:type="gramStart"/>
      <w:r w:rsidRPr="00857578">
        <w:rPr>
          <w:rFonts w:ascii="Times New Roman" w:hAnsi="Times New Roman"/>
          <w:sz w:val="24"/>
          <w:szCs w:val="24"/>
        </w:rPr>
        <w:t>,у</w:t>
      </w:r>
      <w:proofErr w:type="gramEnd"/>
      <w:r w:rsidRPr="00857578">
        <w:rPr>
          <w:rFonts w:ascii="Times New Roman" w:hAnsi="Times New Roman"/>
          <w:sz w:val="24"/>
          <w:szCs w:val="24"/>
        </w:rPr>
        <w:t>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учреждений».</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857578">
        <w:rPr>
          <w:rFonts w:ascii="Times New Roman" w:hAnsi="Times New Roman"/>
          <w:sz w:val="24"/>
          <w:szCs w:val="24"/>
        </w:rPr>
        <w:t xml:space="preserve"> учитываются на лицевых счетах открытых им  в Управлении Федерального   казначейства Новосибирской области</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расходуются  казенными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w:t>
      </w:r>
      <w:proofErr w:type="gramStart"/>
      <w:r w:rsidRPr="00857578">
        <w:rPr>
          <w:rFonts w:ascii="Times New Roman" w:hAnsi="Times New Roman"/>
          <w:sz w:val="24"/>
          <w:szCs w:val="24"/>
        </w:rPr>
        <w:t>по</w:t>
      </w:r>
      <w:proofErr w:type="gramEnd"/>
      <w:r w:rsidRPr="00857578">
        <w:rPr>
          <w:rFonts w:ascii="Times New Roman" w:hAnsi="Times New Roman"/>
          <w:sz w:val="24"/>
          <w:szCs w:val="24"/>
        </w:rPr>
        <w:t xml:space="preserve"> при-</w:t>
      </w:r>
    </w:p>
    <w:p w:rsidR="00F12CED" w:rsidRPr="00857578" w:rsidRDefault="00F12CED" w:rsidP="00857578">
      <w:pPr>
        <w:pStyle w:val="a3"/>
        <w:rPr>
          <w:rFonts w:ascii="Times New Roman" w:hAnsi="Times New Roman"/>
          <w:sz w:val="24"/>
          <w:szCs w:val="24"/>
        </w:rPr>
      </w:pPr>
      <w:proofErr w:type="gramStart"/>
      <w:r w:rsidRPr="00857578">
        <w:rPr>
          <w:rFonts w:ascii="Times New Roman" w:hAnsi="Times New Roman"/>
          <w:sz w:val="24"/>
          <w:szCs w:val="24"/>
        </w:rPr>
        <w:t>носящей</w:t>
      </w:r>
      <w:proofErr w:type="gramEnd"/>
      <w:r w:rsidRPr="00857578">
        <w:rPr>
          <w:rFonts w:ascii="Times New Roman" w:hAnsi="Times New Roman"/>
          <w:sz w:val="24"/>
          <w:szCs w:val="24"/>
        </w:rPr>
        <w:t xml:space="preserve"> доход деятельности, утверждёнными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казенными учреждениями культуры на создание других организаций, покупку ценных бумаг, размещаться на депозиты в кредитных организациях.</w:t>
      </w:r>
    </w:p>
    <w:p w:rsidR="00F12CED" w:rsidRPr="009B60A5" w:rsidRDefault="00F12CED" w:rsidP="00857578">
      <w:pPr>
        <w:pStyle w:val="a3"/>
        <w:rPr>
          <w:rFonts w:ascii="Times New Roman" w:hAnsi="Times New Roman"/>
          <w:sz w:val="24"/>
          <w:szCs w:val="24"/>
        </w:rPr>
      </w:pPr>
      <w:r w:rsidRPr="009B60A5">
        <w:rPr>
          <w:rFonts w:ascii="Times New Roman" w:hAnsi="Times New Roman"/>
          <w:sz w:val="24"/>
          <w:szCs w:val="24"/>
        </w:rPr>
        <w:t>Виды предпринимательской и иной приносящей доход деятельности, которые могут осуществлять казенные учреждения</w:t>
      </w:r>
      <w:proofErr w:type="gramStart"/>
      <w:r w:rsidRPr="009B60A5">
        <w:rPr>
          <w:rFonts w:ascii="Times New Roman" w:hAnsi="Times New Roman"/>
          <w:sz w:val="24"/>
          <w:szCs w:val="24"/>
        </w:rPr>
        <w:t xml:space="preserve"> ,</w:t>
      </w:r>
      <w:proofErr w:type="gramEnd"/>
      <w:r w:rsidRPr="009B60A5">
        <w:rPr>
          <w:rFonts w:ascii="Times New Roman" w:hAnsi="Times New Roman"/>
          <w:sz w:val="24"/>
          <w:szCs w:val="24"/>
        </w:rPr>
        <w:t xml:space="preserve"> устанавливаются администрацией  Новотроицкого сельсовета Колыванского района Новосибирской области.</w:t>
      </w:r>
    </w:p>
    <w:p w:rsidR="00857578" w:rsidRPr="009B60A5" w:rsidRDefault="00F12CED" w:rsidP="009B60A5">
      <w:pPr>
        <w:pStyle w:val="a3"/>
        <w:rPr>
          <w:rFonts w:ascii="Times New Roman" w:hAnsi="Times New Roman"/>
          <w:sz w:val="24"/>
          <w:szCs w:val="24"/>
        </w:rPr>
      </w:pPr>
      <w:r w:rsidRPr="009B60A5">
        <w:rPr>
          <w:rFonts w:ascii="Times New Roman" w:hAnsi="Times New Roman"/>
          <w:sz w:val="24"/>
          <w:szCs w:val="24"/>
        </w:rPr>
        <w:t>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13.Установить, что до дня вступления в силу федерального закона, определяющего  особенности использования казенными учреждениями средств от оказания платных услуг, безвозмездных</w:t>
      </w:r>
      <w:r w:rsidRPr="009B60A5">
        <w:rPr>
          <w:rFonts w:ascii="Times New Roman" w:hAnsi="Times New Roman"/>
          <w:sz w:val="24"/>
          <w:szCs w:val="24"/>
        </w:rPr>
        <w:t xml:space="preserve"> поступлений  от физических и юридических лиц, в том числе добровольных пожертвований</w:t>
      </w:r>
      <w:proofErr w:type="gramStart"/>
      <w:r w:rsidRPr="009B60A5">
        <w:rPr>
          <w:rFonts w:ascii="Times New Roman" w:hAnsi="Times New Roman"/>
          <w:sz w:val="24"/>
          <w:szCs w:val="24"/>
        </w:rPr>
        <w:t xml:space="preserve"> ,</w:t>
      </w:r>
      <w:proofErr w:type="gramEnd"/>
      <w:r w:rsidRPr="009B60A5">
        <w:rPr>
          <w:rFonts w:ascii="Times New Roman" w:hAnsi="Times New Roman"/>
          <w:sz w:val="24"/>
          <w:szCs w:val="24"/>
        </w:rPr>
        <w:t xml:space="preserve"> и средств от иной приносящей доход  деятельности, доходы от сдачи в аренду имущества, зачисляются на единый счет местного бюджета, открытый  в Управлении Федерального казначейства по Новосибирской области, и используются на покрытие  расходов местного бюджета и выплаты, связанные с источниками финансирования дефицита местного бюджета.</w:t>
      </w:r>
    </w:p>
    <w:p w:rsidR="00F12CED" w:rsidRPr="00857578" w:rsidRDefault="00F12CED" w:rsidP="00857578">
      <w:pPr>
        <w:pStyle w:val="a3"/>
        <w:rPr>
          <w:rFonts w:ascii="Times New Roman" w:hAnsi="Times New Roman"/>
          <w:sz w:val="24"/>
          <w:szCs w:val="24"/>
        </w:rPr>
      </w:pPr>
      <w:r w:rsidRPr="00857578">
        <w:rPr>
          <w:rFonts w:ascii="Times New Roman" w:hAnsi="Times New Roman"/>
          <w:b/>
          <w:sz w:val="24"/>
          <w:szCs w:val="24"/>
        </w:rPr>
        <w:t>14.Утвердить объем распределения субвенций на осуществление первичного воинского учета</w:t>
      </w:r>
      <w:r w:rsidRPr="00857578">
        <w:rPr>
          <w:rFonts w:ascii="Times New Roman" w:hAnsi="Times New Roman"/>
          <w:sz w:val="24"/>
          <w:szCs w:val="24"/>
        </w:rPr>
        <w:t xml:space="preserve"> на территориях, где отсутствуют военные комиссариаты.</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 на 2021 год согласно таблице 1 приложения 8 к настоящему Решению,</w:t>
      </w:r>
    </w:p>
    <w:p w:rsidR="00F12CED" w:rsidRPr="00857578" w:rsidRDefault="00F12CED" w:rsidP="00857578">
      <w:pPr>
        <w:pStyle w:val="a3"/>
        <w:rPr>
          <w:rFonts w:ascii="Times New Roman" w:hAnsi="Times New Roman"/>
          <w:sz w:val="24"/>
          <w:szCs w:val="24"/>
        </w:rPr>
      </w:pPr>
      <w:r w:rsidRPr="00857578">
        <w:rPr>
          <w:rFonts w:ascii="Times New Roman" w:hAnsi="Times New Roman"/>
          <w:sz w:val="24"/>
          <w:szCs w:val="24"/>
        </w:rPr>
        <w:t xml:space="preserve"> на 2022- 2023 годы согласно таблице 2 приложения 8 к настоящему Решению. </w:t>
      </w:r>
    </w:p>
    <w:p w:rsidR="00F12CED" w:rsidRPr="00857578" w:rsidRDefault="00F12CED" w:rsidP="00857578">
      <w:pPr>
        <w:pStyle w:val="a3"/>
        <w:rPr>
          <w:rFonts w:ascii="Times New Roman" w:hAnsi="Times New Roman"/>
          <w:b/>
          <w:sz w:val="24"/>
          <w:szCs w:val="24"/>
        </w:rPr>
      </w:pPr>
      <w:r w:rsidRPr="00857578">
        <w:rPr>
          <w:rFonts w:ascii="Times New Roman" w:hAnsi="Times New Roman"/>
          <w:b/>
          <w:sz w:val="24"/>
          <w:szCs w:val="24"/>
        </w:rPr>
        <w:t xml:space="preserve">15.Установить долю софинансирования  инвестиционных проектов из местного бюджета в размере 5% от ежегодных объемов финансирования. </w:t>
      </w:r>
      <w:r w:rsidRPr="00857578">
        <w:rPr>
          <w:rFonts w:ascii="Times New Roman" w:hAnsi="Times New Roman"/>
          <w:sz w:val="24"/>
          <w:szCs w:val="24"/>
        </w:rPr>
        <w:t>В пределах 20,0 млн</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F12CED" w:rsidRPr="009B60A5" w:rsidRDefault="00F12CED" w:rsidP="009B60A5">
      <w:pPr>
        <w:pStyle w:val="a3"/>
        <w:rPr>
          <w:rFonts w:ascii="Times New Roman" w:hAnsi="Times New Roman"/>
          <w:sz w:val="24"/>
          <w:szCs w:val="24"/>
        </w:rPr>
      </w:pPr>
      <w:r w:rsidRPr="00857578">
        <w:t xml:space="preserve">16. Установить источники финансирования дефицита бюджета  Новотроицкого </w:t>
      </w:r>
      <w:r w:rsidRPr="009B60A5">
        <w:rPr>
          <w:rFonts w:ascii="Times New Roman" w:hAnsi="Times New Roman"/>
          <w:sz w:val="24"/>
          <w:szCs w:val="24"/>
        </w:rPr>
        <w:t>сельсовета Колыванского района Новосибирской области:</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 xml:space="preserve">16.1. на 2021год  </w:t>
      </w:r>
      <w:proofErr w:type="gramStart"/>
      <w:r w:rsidRPr="009B60A5">
        <w:rPr>
          <w:rFonts w:ascii="Times New Roman" w:hAnsi="Times New Roman"/>
          <w:sz w:val="24"/>
          <w:szCs w:val="24"/>
        </w:rPr>
        <w:t>согласно  таблицы</w:t>
      </w:r>
      <w:proofErr w:type="gramEnd"/>
      <w:r w:rsidRPr="009B60A5">
        <w:rPr>
          <w:rFonts w:ascii="Times New Roman" w:hAnsi="Times New Roman"/>
          <w:sz w:val="24"/>
          <w:szCs w:val="24"/>
        </w:rPr>
        <w:t xml:space="preserve"> 1  приложения  № 9 к настоящему Решению;</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 xml:space="preserve">16.2.на 2022-2023 годы  </w:t>
      </w:r>
      <w:proofErr w:type="gramStart"/>
      <w:r w:rsidRPr="009B60A5">
        <w:rPr>
          <w:rFonts w:ascii="Times New Roman" w:hAnsi="Times New Roman"/>
          <w:sz w:val="24"/>
          <w:szCs w:val="24"/>
        </w:rPr>
        <w:t>согласно  таблицы</w:t>
      </w:r>
      <w:proofErr w:type="gramEnd"/>
      <w:r w:rsidRPr="009B60A5">
        <w:rPr>
          <w:rFonts w:ascii="Times New Roman" w:hAnsi="Times New Roman"/>
          <w:sz w:val="24"/>
          <w:szCs w:val="24"/>
        </w:rPr>
        <w:t xml:space="preserve"> 2 приложения №9 к настоящему Решению.</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17.Утвердить Программу муниципальных внутренних заимствований  Новотроицкого сельсовета  Колыванского района Новосибирской области на 2021 год и на 2022-2023 годы</w:t>
      </w:r>
      <w:proofErr w:type="gramStart"/>
      <w:r w:rsidRPr="009B60A5">
        <w:rPr>
          <w:rFonts w:ascii="Times New Roman" w:hAnsi="Times New Roman"/>
          <w:sz w:val="24"/>
          <w:szCs w:val="24"/>
        </w:rPr>
        <w:t xml:space="preserve"> .</w:t>
      </w:r>
      <w:proofErr w:type="gramEnd"/>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Выбор кредитных организаций для осуществления  муниципальных внутренних заимствований   Новотроицкого сельсовета Колыванского района Новосибирской области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заключения муниципальных контрактов.</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18.Установитьверхний предел муниципального внутреннего долга Новотроицкого сельсовета Колыванского района Новосибирской области</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на 01 января 2022года 0 тыс. рублей</w:t>
      </w:r>
      <w:proofErr w:type="gramStart"/>
      <w:r w:rsidRPr="009B60A5">
        <w:rPr>
          <w:rFonts w:ascii="Times New Roman" w:hAnsi="Times New Roman"/>
          <w:sz w:val="24"/>
          <w:szCs w:val="24"/>
        </w:rPr>
        <w:t xml:space="preserve">., </w:t>
      </w:r>
      <w:proofErr w:type="gramEnd"/>
      <w:r w:rsidRPr="009B60A5">
        <w:rPr>
          <w:rFonts w:ascii="Times New Roman" w:hAnsi="Times New Roman"/>
          <w:sz w:val="24"/>
          <w:szCs w:val="24"/>
        </w:rPr>
        <w:t>в том числе верхний предел долга по муниципальным гарантиям  Новотроицкого сельсовета  в  сумме  0,0 тыс. рублей; на 01 января 2023 года 0 тыс. рублей., в том числе верхний предел долга по муниципальным гарантиям  Новотроицкого сельсовета  в  сумме  0,0 тыс. рублей; на01 января 2024 года 0 тыс. рублей</w:t>
      </w:r>
      <w:proofErr w:type="gramStart"/>
      <w:r w:rsidRPr="009B60A5">
        <w:rPr>
          <w:rFonts w:ascii="Times New Roman" w:hAnsi="Times New Roman"/>
          <w:sz w:val="24"/>
          <w:szCs w:val="24"/>
        </w:rPr>
        <w:t xml:space="preserve">., </w:t>
      </w:r>
      <w:proofErr w:type="gramEnd"/>
      <w:r w:rsidRPr="009B60A5">
        <w:rPr>
          <w:rFonts w:ascii="Times New Roman" w:hAnsi="Times New Roman"/>
          <w:sz w:val="24"/>
          <w:szCs w:val="24"/>
        </w:rPr>
        <w:t>в том числе верхний предел долга по муниципальным гарантиям  Новотроицкого сельсовета  в  сумме  0,0 тыс. рублей.</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19. Установить предельный объем муниципального долга  Новотроицкого сельсовета Колыванского района Новосибирской области на 2021 год в сумме 0 тыс. рублей, на 2022год в сумме 0 тыс</w:t>
      </w:r>
      <w:proofErr w:type="gramStart"/>
      <w:r w:rsidRPr="009B60A5">
        <w:rPr>
          <w:rFonts w:ascii="Times New Roman" w:hAnsi="Times New Roman"/>
          <w:sz w:val="24"/>
          <w:szCs w:val="24"/>
        </w:rPr>
        <w:t>.р</w:t>
      </w:r>
      <w:proofErr w:type="gramEnd"/>
      <w:r w:rsidRPr="009B60A5">
        <w:rPr>
          <w:rFonts w:ascii="Times New Roman" w:hAnsi="Times New Roman"/>
          <w:sz w:val="24"/>
          <w:szCs w:val="24"/>
        </w:rPr>
        <w:t>ублей, на 2023 год в сумме 0 тыс.рублей.</w:t>
      </w:r>
    </w:p>
    <w:p w:rsidR="00F12CED" w:rsidRPr="009B60A5" w:rsidRDefault="00F12CED" w:rsidP="009B60A5">
      <w:pPr>
        <w:pStyle w:val="a3"/>
        <w:rPr>
          <w:rFonts w:ascii="Times New Roman" w:hAnsi="Times New Roman"/>
          <w:sz w:val="24"/>
          <w:szCs w:val="24"/>
        </w:rPr>
      </w:pPr>
      <w:r w:rsidRPr="009B60A5">
        <w:t xml:space="preserve">20. Установить предельный объем расходов бюджета на обслуживание муниципального долга </w:t>
      </w:r>
      <w:proofErr w:type="gramStart"/>
      <w:r w:rsidRPr="009B60A5">
        <w:rPr>
          <w:rFonts w:ascii="Times New Roman" w:hAnsi="Times New Roman"/>
          <w:sz w:val="24"/>
          <w:szCs w:val="24"/>
        </w:rPr>
        <w:t>на</w:t>
      </w:r>
      <w:proofErr w:type="gramEnd"/>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2021 год в сумме 0,0 тыс. рублей, на 2022 год в сумме 0,0 тыс</w:t>
      </w:r>
      <w:proofErr w:type="gramStart"/>
      <w:r w:rsidRPr="009B60A5">
        <w:rPr>
          <w:rFonts w:ascii="Times New Roman" w:hAnsi="Times New Roman"/>
          <w:sz w:val="24"/>
          <w:szCs w:val="24"/>
        </w:rPr>
        <w:t>.р</w:t>
      </w:r>
      <w:proofErr w:type="gramEnd"/>
      <w:r w:rsidRPr="009B60A5">
        <w:rPr>
          <w:rFonts w:ascii="Times New Roman" w:hAnsi="Times New Roman"/>
          <w:sz w:val="24"/>
          <w:szCs w:val="24"/>
        </w:rPr>
        <w:t>ублей, на 2023 год в сумме 0,0 тыс.рублей.</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21.Утвердить Программу муниципальных гарантий муниципального образования в валюте Российской Федерации на 2021год  и плановый период 2022,2023 годы.</w:t>
      </w:r>
    </w:p>
    <w:p w:rsidR="00F12CED" w:rsidRPr="009B60A5" w:rsidRDefault="00F12CED" w:rsidP="009B60A5">
      <w:pPr>
        <w:pStyle w:val="a3"/>
        <w:rPr>
          <w:rFonts w:ascii="Times New Roman" w:hAnsi="Times New Roman"/>
          <w:sz w:val="24"/>
          <w:szCs w:val="24"/>
        </w:rPr>
      </w:pPr>
      <w:r w:rsidRPr="009B60A5">
        <w:rPr>
          <w:rFonts w:ascii="Times New Roman" w:hAnsi="Times New Roman"/>
          <w:b/>
          <w:sz w:val="24"/>
          <w:szCs w:val="24"/>
        </w:rPr>
        <w:t xml:space="preserve">22.Утвердить объем дорожного фонда </w:t>
      </w:r>
      <w:r w:rsidRPr="009B60A5">
        <w:rPr>
          <w:rFonts w:ascii="Times New Roman" w:hAnsi="Times New Roman"/>
          <w:sz w:val="24"/>
          <w:szCs w:val="24"/>
        </w:rPr>
        <w:t>на 2021 год в сумме 943,4т.р. на 2022 год в сумме 998,0т.р. на 2023 год в сумме 1035,6т.р.</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 xml:space="preserve">23.Утвердить объем резервного фонда </w:t>
      </w:r>
      <w:r w:rsidRPr="009B60A5">
        <w:rPr>
          <w:rFonts w:ascii="Times New Roman" w:hAnsi="Times New Roman"/>
          <w:sz w:val="24"/>
          <w:szCs w:val="24"/>
        </w:rPr>
        <w:t>на 2021 год в сумме 100,0 т.р. на 2022 год в сумме30,0 т.р. на 2023 год в сумме 0 т.р.</w:t>
      </w:r>
    </w:p>
    <w:p w:rsidR="00F12CED" w:rsidRPr="009B60A5" w:rsidRDefault="00F12CED" w:rsidP="009B60A5">
      <w:pPr>
        <w:pStyle w:val="a3"/>
        <w:rPr>
          <w:rFonts w:ascii="Times New Roman" w:hAnsi="Times New Roman"/>
          <w:sz w:val="24"/>
          <w:szCs w:val="24"/>
        </w:rPr>
      </w:pPr>
      <w:r w:rsidRPr="009B60A5">
        <w:rPr>
          <w:b/>
        </w:rPr>
        <w:t xml:space="preserve">24.Установитьчто неиспользованные  по состоянию на 01 января 2021года остатки  целевых средств, переданные из районного бюджета в местный бюджет в 2021 году, </w:t>
      </w:r>
      <w:r w:rsidRPr="009B60A5">
        <w:rPr>
          <w:rFonts w:ascii="Times New Roman" w:hAnsi="Times New Roman"/>
          <w:b/>
          <w:sz w:val="24"/>
          <w:szCs w:val="24"/>
        </w:rPr>
        <w:t>подлежать возврату в доход</w:t>
      </w:r>
      <w:r w:rsidRPr="009B60A5">
        <w:rPr>
          <w:rFonts w:ascii="Times New Roman" w:hAnsi="Times New Roman"/>
          <w:sz w:val="24"/>
          <w:szCs w:val="24"/>
        </w:rPr>
        <w:t xml:space="preserve"> районного бюджета. Средства от возврата неиспользованных средств используются в очередном финансовом году </w:t>
      </w:r>
      <w:proofErr w:type="gramStart"/>
      <w:r w:rsidRPr="009B60A5">
        <w:rPr>
          <w:rFonts w:ascii="Times New Roman" w:hAnsi="Times New Roman"/>
          <w:sz w:val="24"/>
          <w:szCs w:val="24"/>
        </w:rPr>
        <w:t>на те</w:t>
      </w:r>
      <w:proofErr w:type="gramEnd"/>
      <w:r w:rsidRPr="009B60A5">
        <w:rPr>
          <w:rFonts w:ascii="Times New Roman" w:hAnsi="Times New Roman"/>
          <w:sz w:val="24"/>
          <w:szCs w:val="24"/>
        </w:rPr>
        <w:t xml:space="preserve"> же цели.</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25.Направить Решение Главе Новотроицкого сельсовета</w:t>
      </w:r>
      <w:r w:rsidRPr="009B60A5">
        <w:rPr>
          <w:rFonts w:ascii="Times New Roman" w:hAnsi="Times New Roman"/>
          <w:sz w:val="24"/>
          <w:szCs w:val="24"/>
        </w:rPr>
        <w:t xml:space="preserve"> </w:t>
      </w:r>
      <w:r w:rsidRPr="009B60A5">
        <w:rPr>
          <w:rFonts w:ascii="Times New Roman" w:hAnsi="Times New Roman"/>
          <w:b/>
          <w:sz w:val="24"/>
          <w:szCs w:val="24"/>
        </w:rPr>
        <w:t>Колыванского района</w:t>
      </w:r>
      <w:r w:rsidRPr="009B60A5">
        <w:rPr>
          <w:rFonts w:ascii="Times New Roman" w:hAnsi="Times New Roman"/>
          <w:sz w:val="24"/>
          <w:szCs w:val="24"/>
        </w:rPr>
        <w:t xml:space="preserve"> </w:t>
      </w:r>
      <w:r w:rsidRPr="009B60A5">
        <w:rPr>
          <w:rFonts w:ascii="Times New Roman" w:hAnsi="Times New Roman"/>
          <w:b/>
          <w:sz w:val="24"/>
          <w:szCs w:val="24"/>
        </w:rPr>
        <w:t>Новосибирской области для подписания и обнародования.</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 xml:space="preserve">26.Решение вступает в силу 01 января 2021 года. </w:t>
      </w:r>
    </w:p>
    <w:p w:rsidR="00F12CED" w:rsidRPr="009B60A5" w:rsidRDefault="00F12CED" w:rsidP="009B60A5">
      <w:pPr>
        <w:pStyle w:val="a3"/>
        <w:rPr>
          <w:rFonts w:ascii="Times New Roman" w:hAnsi="Times New Roman"/>
          <w:b/>
          <w:sz w:val="24"/>
          <w:szCs w:val="24"/>
        </w:rPr>
      </w:pPr>
      <w:r w:rsidRPr="009B60A5">
        <w:rPr>
          <w:rFonts w:ascii="Times New Roman" w:hAnsi="Times New Roman"/>
          <w:b/>
          <w:sz w:val="24"/>
          <w:szCs w:val="24"/>
        </w:rPr>
        <w:t>27.Опубликовать настоящее Решение в СМИ.</w:t>
      </w:r>
    </w:p>
    <w:p w:rsidR="00F12CED" w:rsidRPr="009B60A5" w:rsidRDefault="00F12CED" w:rsidP="009B60A5">
      <w:pPr>
        <w:pStyle w:val="a3"/>
        <w:rPr>
          <w:rFonts w:ascii="Times New Roman" w:hAnsi="Times New Roman"/>
          <w:sz w:val="24"/>
          <w:szCs w:val="24"/>
        </w:rPr>
      </w:pPr>
      <w:r w:rsidRPr="009B60A5">
        <w:rPr>
          <w:rFonts w:ascii="Times New Roman" w:hAnsi="Times New Roman"/>
          <w:b/>
          <w:sz w:val="24"/>
          <w:szCs w:val="24"/>
        </w:rPr>
        <w:t>28.</w:t>
      </w:r>
      <w:proofErr w:type="gramStart"/>
      <w:r w:rsidRPr="009B60A5">
        <w:rPr>
          <w:rFonts w:ascii="Times New Roman" w:hAnsi="Times New Roman"/>
          <w:b/>
          <w:sz w:val="24"/>
          <w:szCs w:val="24"/>
        </w:rPr>
        <w:t>Контроль за</w:t>
      </w:r>
      <w:proofErr w:type="gramEnd"/>
      <w:r w:rsidRPr="009B60A5">
        <w:rPr>
          <w:rFonts w:ascii="Times New Roman" w:hAnsi="Times New Roman"/>
          <w:b/>
          <w:sz w:val="24"/>
          <w:szCs w:val="24"/>
        </w:rPr>
        <w:t xml:space="preserve"> исполнением Решения возложить на постоянную комиссию по бюджетной, налоговой, финансово-кредитной политике, муниципальной собственности.</w:t>
      </w:r>
    </w:p>
    <w:p w:rsidR="00F12CED" w:rsidRPr="00857578" w:rsidRDefault="00F12CED" w:rsidP="00F12CED">
      <w:pPr>
        <w:jc w:val="both"/>
        <w:rPr>
          <w:rFonts w:ascii="Times New Roman" w:hAnsi="Times New Roman"/>
          <w:sz w:val="24"/>
          <w:szCs w:val="24"/>
        </w:rPr>
      </w:pPr>
    </w:p>
    <w:p w:rsidR="00F12CED" w:rsidRPr="009B60A5" w:rsidRDefault="00F12CED" w:rsidP="009B60A5">
      <w:pPr>
        <w:pStyle w:val="a3"/>
        <w:rPr>
          <w:rFonts w:ascii="Times New Roman" w:hAnsi="Times New Roman"/>
          <w:sz w:val="24"/>
          <w:szCs w:val="24"/>
        </w:rPr>
      </w:pP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Глава Новотроицкого сельсовета</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Колыванского района</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Новосибирской области                                                                       Г.Н. Кулипанова</w:t>
      </w:r>
    </w:p>
    <w:p w:rsidR="00F12CED" w:rsidRPr="00857578" w:rsidRDefault="00F12CED" w:rsidP="00F12CED">
      <w:pPr>
        <w:jc w:val="both"/>
        <w:rPr>
          <w:rFonts w:ascii="Times New Roman" w:hAnsi="Times New Roman"/>
          <w:sz w:val="24"/>
          <w:szCs w:val="24"/>
        </w:rPr>
      </w:pP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Председатель Совета депутатов</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Новотроицкого сельсовета</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Колыванского района</w:t>
      </w:r>
    </w:p>
    <w:p w:rsidR="00F12CED" w:rsidRPr="009B60A5" w:rsidRDefault="00F12CED" w:rsidP="009B60A5">
      <w:pPr>
        <w:pStyle w:val="a3"/>
        <w:rPr>
          <w:rFonts w:ascii="Times New Roman" w:hAnsi="Times New Roman"/>
          <w:sz w:val="24"/>
          <w:szCs w:val="24"/>
        </w:rPr>
      </w:pPr>
      <w:r w:rsidRPr="009B60A5">
        <w:rPr>
          <w:rFonts w:ascii="Times New Roman" w:hAnsi="Times New Roman"/>
          <w:sz w:val="24"/>
          <w:szCs w:val="24"/>
        </w:rPr>
        <w:t>Новосибирской области                                                                             Н.П.Киселев</w:t>
      </w:r>
    </w:p>
    <w:p w:rsidR="00F12CED" w:rsidRPr="00857578" w:rsidRDefault="00F12CED" w:rsidP="00F12CED">
      <w:pPr>
        <w:jc w:val="both"/>
        <w:rPr>
          <w:rFonts w:ascii="Times New Roman" w:hAnsi="Times New Roman"/>
          <w:sz w:val="24"/>
          <w:szCs w:val="24"/>
        </w:rPr>
      </w:pPr>
    </w:p>
    <w:p w:rsidR="00F12CED" w:rsidRPr="009B60A5" w:rsidRDefault="00F12CED" w:rsidP="009B60A5">
      <w:pPr>
        <w:pStyle w:val="a3"/>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Приложение №1                                              </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 2020  г.</w:t>
      </w:r>
    </w:p>
    <w:p w:rsidR="00F12CED" w:rsidRPr="00857578" w:rsidRDefault="00F12CED" w:rsidP="00F12CED">
      <w:pPr>
        <w:jc w:val="right"/>
        <w:rPr>
          <w:rFonts w:ascii="Times New Roman" w:hAnsi="Times New Roman"/>
          <w:sz w:val="24"/>
          <w:szCs w:val="24"/>
        </w:rPr>
      </w:pPr>
    </w:p>
    <w:p w:rsidR="00F12CED" w:rsidRPr="009B60A5" w:rsidRDefault="00F12CED" w:rsidP="009B60A5">
      <w:pPr>
        <w:pStyle w:val="a3"/>
        <w:jc w:val="center"/>
        <w:rPr>
          <w:rFonts w:ascii="Times New Roman" w:hAnsi="Times New Roman"/>
          <w:b/>
          <w:sz w:val="24"/>
          <w:szCs w:val="24"/>
        </w:rPr>
      </w:pPr>
      <w:r w:rsidRPr="009B60A5">
        <w:rPr>
          <w:rFonts w:ascii="Times New Roman" w:hAnsi="Times New Roman"/>
          <w:sz w:val="24"/>
          <w:szCs w:val="24"/>
        </w:rPr>
        <w:t>Перечень</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главных администраторов доходов бюджета за исключением безвозмездных поступлений</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Колыванского района Новосибирской области</w:t>
      </w:r>
    </w:p>
    <w:p w:rsidR="00F12CED" w:rsidRPr="00857578" w:rsidRDefault="00F12CED" w:rsidP="009B60A5">
      <w:pPr>
        <w:pStyle w:val="a3"/>
        <w:jc w:val="center"/>
        <w:rPr>
          <w:rFonts w:ascii="Times New Roman" w:hAnsi="Times New Roman"/>
          <w:sz w:val="24"/>
          <w:szCs w:val="24"/>
        </w:rPr>
      </w:pPr>
      <w:r w:rsidRPr="009B60A5">
        <w:rPr>
          <w:rFonts w:ascii="Times New Roman" w:hAnsi="Times New Roman"/>
          <w:sz w:val="24"/>
          <w:szCs w:val="24"/>
        </w:rPr>
        <w:t>на 2021год  и  плановый период 2022-2023 годы</w:t>
      </w:r>
    </w:p>
    <w:p w:rsidR="00F12CED" w:rsidRPr="00857578" w:rsidRDefault="00F12CED" w:rsidP="009B60A5">
      <w:pPr>
        <w:jc w:val="right"/>
        <w:rPr>
          <w:rFonts w:ascii="Times New Roman" w:hAnsi="Times New Roman"/>
          <w:sz w:val="24"/>
          <w:szCs w:val="24"/>
        </w:rPr>
      </w:pPr>
      <w:r w:rsidRPr="00857578">
        <w:rPr>
          <w:rFonts w:ascii="Times New Roman" w:hAnsi="Times New Roman"/>
          <w:sz w:val="24"/>
          <w:szCs w:val="24"/>
        </w:rPr>
        <w:t>Таблица 1</w:t>
      </w:r>
    </w:p>
    <w:tbl>
      <w:tblPr>
        <w:tblW w:w="9483" w:type="dxa"/>
        <w:tblLook w:val="04A0"/>
      </w:tblPr>
      <w:tblGrid>
        <w:gridCol w:w="1765"/>
        <w:gridCol w:w="2396"/>
        <w:gridCol w:w="5322"/>
      </w:tblGrid>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Главный </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администратор</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Доходы</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бюджета</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главного администратора доходов</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бюджета сельских поселений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 xml:space="preserve">Администрация Новотроицкого сельсовета </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b/>
                <w:sz w:val="24"/>
                <w:szCs w:val="24"/>
              </w:rPr>
              <w:t>Колыванского района  Новосибирской области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1 08 04020 01 0000 110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Государственная       пошлина    за         совершение    нотариальных     действий    должностными    лицами</w:t>
            </w:r>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органов местного самоуправления, уполномоченными</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     соответствии     с законодательными      актами Российской Федерации на совершение нотариальных действий.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1 11 02033 10 0000 124</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размещения     временно    свободных средств бюджетов сельских поселений</w:t>
            </w:r>
          </w:p>
        </w:tc>
      </w:tr>
      <w:tr w:rsidR="00F12CED" w:rsidRPr="00857578" w:rsidTr="00F12CED">
        <w:trPr>
          <w:trHeight w:val="325"/>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1 11 09045 10 0000 129</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roofErr w:type="gramEnd"/>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бюджетных    и    автономных   учреждений,   а так же имущества муниципальных унитарных   предприятий, в   том   числе казенных</w:t>
            </w:r>
            <w:proofErr w:type="gramStart"/>
            <w:r w:rsidRPr="00857578">
              <w:rPr>
                <w:rFonts w:ascii="Times New Roman" w:hAnsi="Times New Roman"/>
                <w:sz w:val="24"/>
                <w:szCs w:val="24"/>
              </w:rPr>
              <w:t xml:space="preserve"> )</w:t>
            </w:r>
            <w:proofErr w:type="gramEnd"/>
          </w:p>
        </w:tc>
      </w:tr>
      <w:tr w:rsidR="00F12CED" w:rsidRPr="00857578" w:rsidTr="00F12CED">
        <w:trPr>
          <w:trHeight w:val="345"/>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1 13 01995 10 0000 131 </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F12CED" w:rsidRPr="00857578" w:rsidTr="00F12CED">
        <w:trPr>
          <w:trHeight w:val="345"/>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1 13 02065 10 0000 134</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F12CED" w:rsidRPr="00857578" w:rsidTr="00F12CED">
        <w:trPr>
          <w:trHeight w:val="345"/>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1 13 02995 10 0000 134</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доходы от компенсации затрат бюджетов сельских поселений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в том числе казенных) в части реализации основных средств по указанному имуществу</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1 14 02053 10 0000 440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1 16 90020 02 0000 145</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both"/>
              <w:rPr>
                <w:rFonts w:ascii="Times New Roman" w:eastAsia="Times New Roman" w:hAnsi="Times New Roman"/>
                <w:sz w:val="24"/>
                <w:szCs w:val="24"/>
              </w:rPr>
            </w:pPr>
            <w:r w:rsidRPr="00857578">
              <w:rPr>
                <w:rFonts w:ascii="Times New Roman" w:hAnsi="Times New Roman"/>
                <w:sz w:val="24"/>
                <w:szCs w:val="24"/>
              </w:rPr>
              <w:t>Прочие поступления от денежных взысканий</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(штрафов) и  иных сумм  в  возмещение  ущерба</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зачисляемые в бюджеты субъектов Российской Федерации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1 16 90050 10 0000 145</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both"/>
              <w:rPr>
                <w:rFonts w:ascii="Times New Roman" w:eastAsia="Times New Roman" w:hAnsi="Times New Roman"/>
                <w:sz w:val="24"/>
                <w:szCs w:val="24"/>
              </w:rPr>
            </w:pPr>
            <w:r w:rsidRPr="00857578">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197</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116 33050 10 0000 140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both"/>
              <w:rPr>
                <w:rFonts w:ascii="Times New Roman" w:eastAsia="Times New Roman" w:hAnsi="Times New Roman"/>
                <w:sz w:val="24"/>
                <w:szCs w:val="24"/>
              </w:rPr>
            </w:pPr>
            <w:r w:rsidRPr="00857578">
              <w:rPr>
                <w:rFonts w:ascii="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F12CED" w:rsidRPr="00857578" w:rsidTr="00F12CED">
        <w:trPr>
          <w:trHeight w:val="227"/>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1 17 01050 10 0000 181</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Невыясненные поступления,  зачисляемые в бюджеты сельских поселений</w:t>
            </w:r>
          </w:p>
        </w:tc>
      </w:tr>
      <w:tr w:rsidR="00F12CED" w:rsidRPr="00857578" w:rsidTr="00F12CED">
        <w:trPr>
          <w:trHeight w:val="170"/>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1 17 05050 10 0000 189</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неналоговые  доходы  бюджетов сельских  поселений</w:t>
            </w:r>
          </w:p>
        </w:tc>
      </w:tr>
      <w:tr w:rsidR="00F12CED" w:rsidRPr="00857578" w:rsidTr="00F12CED">
        <w:trPr>
          <w:trHeight w:val="442"/>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Управление Федеральной налоговой службы по Новосибирской области</w:t>
            </w:r>
          </w:p>
        </w:tc>
      </w:tr>
      <w:tr w:rsidR="00F12CED" w:rsidRPr="00857578" w:rsidTr="00F12CED">
        <w:trPr>
          <w:trHeight w:val="174"/>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p>
        </w:tc>
      </w:tr>
      <w:tr w:rsidR="00F12CED" w:rsidRPr="00857578" w:rsidTr="00F12CED">
        <w:trPr>
          <w:trHeight w:val="324"/>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F12CED" w:rsidRPr="00857578" w:rsidTr="00F12CED">
        <w:trPr>
          <w:trHeight w:val="324"/>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Федеральное казначейство</w:t>
            </w:r>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1 03 02230 01 0000 110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1 03 02240 01 0000 110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1 03 02250 01 0000 110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1 03 02260 01 0000 110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12CED" w:rsidRPr="00857578" w:rsidTr="00F12CED">
        <w:trPr>
          <w:trHeight w:val="333"/>
        </w:trPr>
        <w:tc>
          <w:tcPr>
            <w:tcW w:w="163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p>
        </w:tc>
      </w:tr>
    </w:tbl>
    <w:p w:rsidR="00F12CED" w:rsidRPr="00857578" w:rsidRDefault="00F12CED" w:rsidP="009B60A5">
      <w:pP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1</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w:t>
      </w:r>
      <w:proofErr w:type="gramStart"/>
      <w:r w:rsidRPr="009B60A5">
        <w:rPr>
          <w:rFonts w:ascii="Times New Roman" w:hAnsi="Times New Roman"/>
          <w:sz w:val="24"/>
          <w:szCs w:val="24"/>
        </w:rPr>
        <w:t>6</w:t>
      </w:r>
      <w:proofErr w:type="gramEnd"/>
      <w:r w:rsidRPr="009B60A5">
        <w:rPr>
          <w:rFonts w:ascii="Times New Roman" w:hAnsi="Times New Roman"/>
          <w:sz w:val="24"/>
          <w:szCs w:val="24"/>
        </w:rPr>
        <w:t xml:space="preserve"> сессии                                                                             </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                                                                                                                                                   </w:t>
      </w:r>
    </w:p>
    <w:p w:rsidR="00F12CED" w:rsidRPr="00857578" w:rsidRDefault="00F12CED" w:rsidP="00F12CED">
      <w:pPr>
        <w:jc w:val="right"/>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Перечень</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главных администраторов безвозмездных поступлений</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Колыванского  района Новосибирской области</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на 2021 год и  плановый период 2022-2023 годы</w:t>
      </w:r>
    </w:p>
    <w:p w:rsidR="00F12CED" w:rsidRPr="00857578" w:rsidRDefault="00F12CED" w:rsidP="009B60A5">
      <w:pPr>
        <w:jc w:val="right"/>
        <w:rPr>
          <w:rFonts w:ascii="Times New Roman" w:hAnsi="Times New Roman"/>
          <w:sz w:val="24"/>
          <w:szCs w:val="24"/>
        </w:rPr>
      </w:pPr>
      <w:r w:rsidRPr="00857578">
        <w:rPr>
          <w:rFonts w:ascii="Times New Roman" w:hAnsi="Times New Roman"/>
          <w:sz w:val="24"/>
          <w:szCs w:val="24"/>
        </w:rPr>
        <w:t xml:space="preserve">                                                                                                                                                     таблица 2</w:t>
      </w:r>
    </w:p>
    <w:tbl>
      <w:tblPr>
        <w:tblW w:w="9483" w:type="dxa"/>
        <w:tblLook w:val="04A0"/>
      </w:tblPr>
      <w:tblGrid>
        <w:gridCol w:w="1765"/>
        <w:gridCol w:w="2398"/>
        <w:gridCol w:w="5320"/>
      </w:tblGrid>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Главный </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администратор</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Доходы</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бюджета</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главного администратора доходов</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бюджета сельских  поселений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Администрация Новотроицкого сельсовета</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Колыванского района  Новосибирской области</w:t>
            </w:r>
          </w:p>
        </w:tc>
      </w:tr>
      <w:tr w:rsidR="00F12CED" w:rsidRPr="00857578" w:rsidTr="00F12CED">
        <w:trPr>
          <w:trHeight w:val="618"/>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Дотации бюджетам сельских  поселений  на выравнивание  бюджетной обеспеченности</w:t>
            </w:r>
          </w:p>
        </w:tc>
      </w:tr>
      <w:tr w:rsidR="00F12CED" w:rsidRPr="00857578" w:rsidTr="00F12CED">
        <w:trPr>
          <w:trHeight w:val="618"/>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2 0229999 10 0000 150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 передаваемые бюджетам сельских поселений</w:t>
            </w:r>
          </w:p>
        </w:tc>
      </w:tr>
      <w:tr w:rsidR="00F12CED" w:rsidRPr="00857578" w:rsidTr="00F12CED">
        <w:trPr>
          <w:trHeight w:val="618"/>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F12CED" w:rsidRPr="00857578" w:rsidRDefault="00F12CED" w:rsidP="00F12CED">
      <w:pPr>
        <w:jc w:val="cente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2</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 2020 г.</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Перечень главных администраторов источников финансирования дефицита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бюджета Новотроицкого сельсовета  Колыванского района Новосибирской области</w:t>
      </w:r>
    </w:p>
    <w:p w:rsidR="00F12CED" w:rsidRPr="00857578" w:rsidRDefault="00F12CED" w:rsidP="009B60A5">
      <w:pPr>
        <w:pStyle w:val="a3"/>
        <w:jc w:val="center"/>
        <w:rPr>
          <w:rFonts w:ascii="Times New Roman" w:hAnsi="Times New Roman"/>
          <w:sz w:val="24"/>
          <w:szCs w:val="24"/>
        </w:rPr>
      </w:pPr>
      <w:r w:rsidRPr="009B60A5">
        <w:rPr>
          <w:rFonts w:ascii="Times New Roman" w:hAnsi="Times New Roman"/>
          <w:sz w:val="24"/>
          <w:szCs w:val="24"/>
        </w:rPr>
        <w:t>на 2021 год и  плановый период 2022-2023 годы</w:t>
      </w:r>
    </w:p>
    <w:tbl>
      <w:tblPr>
        <w:tblW w:w="9483" w:type="dxa"/>
        <w:tblLook w:val="04A0"/>
      </w:tblPr>
      <w:tblGrid>
        <w:gridCol w:w="1765"/>
        <w:gridCol w:w="2427"/>
        <w:gridCol w:w="5291"/>
      </w:tblGrid>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Главный </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администратор</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ИФДБ</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Наименование главного администратора </w:t>
            </w:r>
            <w:proofErr w:type="gramStart"/>
            <w:r w:rsidRPr="00857578">
              <w:rPr>
                <w:rFonts w:ascii="Times New Roman" w:hAnsi="Times New Roman"/>
                <w:sz w:val="24"/>
                <w:szCs w:val="24"/>
              </w:rPr>
              <w:t>источников финансирования дефицита бюджета сельских поселений</w:t>
            </w:r>
            <w:proofErr w:type="gramEnd"/>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Администрация Новотроицкого сельсовета Колыванского района  Новосибирской области</w:t>
            </w:r>
          </w:p>
        </w:tc>
      </w:tr>
      <w:tr w:rsidR="00F12CED" w:rsidRPr="00857578" w:rsidTr="00F12CED">
        <w:trPr>
          <w:trHeight w:val="618"/>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01030100100000710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01030100100000810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F12CED" w:rsidRPr="00857578" w:rsidTr="00F12CED">
        <w:trPr>
          <w:trHeight w:val="659"/>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прочих остатков денежных средств бюджетов поселений</w:t>
            </w:r>
          </w:p>
        </w:tc>
      </w:tr>
      <w:tr w:rsidR="00F12CED" w:rsidRPr="00857578" w:rsidTr="00F12CED">
        <w:trPr>
          <w:trHeight w:val="618"/>
        </w:trPr>
        <w:tc>
          <w:tcPr>
            <w:tcW w:w="163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денежных средств бюджетов поселений</w:t>
            </w: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29.12.2020г.</w:t>
      </w: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Доходная часть бюджета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Новотроицкого района Новосибирской области</w:t>
      </w:r>
    </w:p>
    <w:p w:rsidR="00F12CED" w:rsidRPr="00857578" w:rsidRDefault="00F12CED" w:rsidP="009B60A5">
      <w:pPr>
        <w:pStyle w:val="a3"/>
        <w:jc w:val="center"/>
        <w:rPr>
          <w:rFonts w:ascii="Times New Roman" w:hAnsi="Times New Roman"/>
          <w:sz w:val="24"/>
          <w:szCs w:val="24"/>
        </w:rPr>
      </w:pPr>
      <w:r w:rsidRPr="009B60A5">
        <w:rPr>
          <w:rFonts w:ascii="Times New Roman" w:hAnsi="Times New Roman"/>
          <w:sz w:val="24"/>
          <w:szCs w:val="24"/>
        </w:rPr>
        <w:t>на 2021 год</w:t>
      </w:r>
      <w:r w:rsidRPr="00857578">
        <w:rPr>
          <w:rFonts w:ascii="Times New Roman" w:hAnsi="Times New Roman"/>
          <w:sz w:val="24"/>
          <w:szCs w:val="24"/>
        </w:rPr>
        <w:t xml:space="preserve">                                                                                                                                             таблица 1         </w:t>
      </w:r>
    </w:p>
    <w:tbl>
      <w:tblPr>
        <w:tblW w:w="9322" w:type="dxa"/>
        <w:tblLook w:val="04A0"/>
      </w:tblPr>
      <w:tblGrid>
        <w:gridCol w:w="3431"/>
        <w:gridCol w:w="3765"/>
        <w:gridCol w:w="2126"/>
      </w:tblGrid>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показателей</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коды классификации</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2021 год</w:t>
            </w:r>
          </w:p>
        </w:tc>
      </w:tr>
      <w:tr w:rsidR="00F12CED" w:rsidRPr="00857578" w:rsidTr="00F12CED">
        <w:trPr>
          <w:trHeight w:val="133"/>
        </w:trPr>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Доходы бюджета - всего</w:t>
            </w:r>
          </w:p>
        </w:tc>
        <w:tc>
          <w:tcPr>
            <w:tcW w:w="3765"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11272,1</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Налоговые и 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000 1 00 00000 00 0000 000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1799,1</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Налоги на прибыль, доходы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000 1 01 00000 00 0000 000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250,0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p>
          <w:p w:rsidR="00F12CED" w:rsidRPr="00857578" w:rsidRDefault="00F12CED">
            <w:pPr>
              <w:spacing w:line="254" w:lineRule="auto"/>
              <w:rPr>
                <w:rFonts w:ascii="Times New Roman" w:hAnsi="Times New Roman"/>
                <w:sz w:val="24"/>
                <w:szCs w:val="24"/>
              </w:rPr>
            </w:pP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182 1 01 02010 01 1000 110</w:t>
            </w:r>
          </w:p>
        </w:tc>
        <w:tc>
          <w:tcPr>
            <w:tcW w:w="212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p w:rsidR="00F12CED" w:rsidRPr="00857578" w:rsidRDefault="00F12CED">
            <w:pPr>
              <w:spacing w:line="254" w:lineRule="auto"/>
              <w:jc w:val="center"/>
              <w:rPr>
                <w:rFonts w:ascii="Times New Roman" w:hAnsi="Times New Roman"/>
                <w:sz w:val="24"/>
                <w:szCs w:val="24"/>
              </w:rPr>
            </w:pPr>
          </w:p>
          <w:p w:rsidR="00F12CED" w:rsidRPr="00857578" w:rsidRDefault="00F12CED">
            <w:pPr>
              <w:spacing w:line="254" w:lineRule="auto"/>
              <w:jc w:val="center"/>
              <w:rPr>
                <w:rFonts w:ascii="Times New Roman" w:hAnsi="Times New Roman"/>
                <w:sz w:val="24"/>
                <w:szCs w:val="24"/>
              </w:rPr>
            </w:pP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250,0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Налоги   на   товары  </w:t>
            </w:r>
            <w:proofErr w:type="gramStart"/>
            <w:r w:rsidRPr="00857578">
              <w:rPr>
                <w:rFonts w:ascii="Times New Roman" w:hAnsi="Times New Roman"/>
                <w:b/>
                <w:sz w:val="24"/>
                <w:szCs w:val="24"/>
              </w:rPr>
              <w:t xml:space="preserve">(  </w:t>
            </w:r>
            <w:proofErr w:type="gramEnd"/>
            <w:r w:rsidRPr="00857578">
              <w:rPr>
                <w:rFonts w:ascii="Times New Roman" w:hAnsi="Times New Roman"/>
                <w:b/>
                <w:sz w:val="24"/>
                <w:szCs w:val="24"/>
              </w:rPr>
              <w:t>работы, услуги),  реализуемые на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000 1 03 00000 01 0000 110</w:t>
            </w:r>
          </w:p>
        </w:tc>
        <w:tc>
          <w:tcPr>
            <w:tcW w:w="212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943,4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Акцизы по подакцизным товарам (продукции),   производимым   </w:t>
            </w:r>
            <w:proofErr w:type="gramStart"/>
            <w:r w:rsidRPr="00857578">
              <w:rPr>
                <w:rFonts w:ascii="Times New Roman" w:hAnsi="Times New Roman"/>
                <w:sz w:val="24"/>
                <w:szCs w:val="24"/>
              </w:rPr>
              <w:t>на</w:t>
            </w:r>
            <w:proofErr w:type="gramEnd"/>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000 1 03 02000 01 0000 110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100  1 03 02230 01 0000 110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452,2</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100 1 03 02240 01 0000 110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100 01 02250 01 0000 110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549,9</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100 01 02260 01 0000 110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-61,7</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000 105 00000 00 0000 000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182 105 0301001 2100 110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Налоги на имущество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000 1 06 00000 00 0000 000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544,3</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Налог на имущество физических лиц</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182 1 06 01000 00 0000 110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26,3</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182 1 06 01030 10 1000 110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26,3</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Земельный налог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000 1 06 00000 00 0000 000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518,0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Земельный налог с организаций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000 1 06 06030 00 0000 110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518,0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182 1 06 06033 10 1000 110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341,1</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Земельный налог с физических лиц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000 1 06 06040 00 0000 110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100,9</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182 1 06 06043 10 1000 110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76,0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000 113 00000 00 0000 000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51,4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spellStart"/>
            <w:r w:rsidRPr="00857578">
              <w:rPr>
                <w:rFonts w:ascii="Times New Roman" w:hAnsi="Times New Roman"/>
                <w:sz w:val="24"/>
                <w:szCs w:val="24"/>
              </w:rPr>
              <w:t>Доходы</w:t>
            </w:r>
            <w:proofErr w:type="gramStart"/>
            <w:r w:rsidRPr="00857578">
              <w:rPr>
                <w:rFonts w:ascii="Times New Roman" w:hAnsi="Times New Roman"/>
                <w:sz w:val="24"/>
                <w:szCs w:val="24"/>
              </w:rPr>
              <w:t>,п</w:t>
            </w:r>
            <w:proofErr w:type="gramEnd"/>
            <w:r w:rsidRPr="00857578">
              <w:rPr>
                <w:rFonts w:ascii="Times New Roman" w:hAnsi="Times New Roman"/>
                <w:sz w:val="24"/>
                <w:szCs w:val="24"/>
              </w:rPr>
              <w:t>оступающие</w:t>
            </w:r>
            <w:proofErr w:type="spellEnd"/>
            <w:r w:rsidRPr="00857578">
              <w:rPr>
                <w:rFonts w:ascii="Times New Roman" w:hAnsi="Times New Roman"/>
                <w:sz w:val="24"/>
                <w:szCs w:val="24"/>
              </w:rPr>
              <w:t xml:space="preserve"> в порядке возмещения затрат</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005 113 02065 10 0000 130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51,4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Безвозмездные поступления</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000 2 00 00000 00 0000 000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9473,0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000 2 02 00000 00 0000 000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9473,0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Дотации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000 2 02 15001 00 0000 150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2247,4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005 2 02 15001 10 0000 150 </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2247,4</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местным бюджетам на выполнение передаваемых полномочий субъектов РФ</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005 2 02 30024 00 0000 150 </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Субвенции бюджетам сельских поселений на выполнение передаваемых полномочий субъектов </w:t>
            </w:r>
            <w:proofErr w:type="spellStart"/>
            <w:r w:rsidRPr="00857578">
              <w:rPr>
                <w:rFonts w:ascii="Times New Roman" w:hAnsi="Times New Roman"/>
                <w:sz w:val="24"/>
                <w:szCs w:val="24"/>
              </w:rPr>
              <w:t>Рф</w:t>
            </w:r>
            <w:proofErr w:type="spellEnd"/>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005 2 02 30024 10 0000 150 </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субъектов Российской Федерации и муниципальных образований</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000 2 02 30000 00 0000 150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109,9</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005 2 02 35118 10 0000 150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109,9</w:t>
            </w:r>
          </w:p>
        </w:tc>
      </w:tr>
      <w:tr w:rsidR="00F12CED" w:rsidRPr="00857578" w:rsidTr="00F12CED">
        <w:tc>
          <w:tcPr>
            <w:tcW w:w="3431"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1160"/>
              </w:tabs>
              <w:spacing w:line="254" w:lineRule="auto"/>
              <w:rPr>
                <w:rFonts w:ascii="Times New Roman" w:eastAsia="Times New Roman" w:hAnsi="Times New Roman"/>
                <w:sz w:val="24"/>
                <w:szCs w:val="24"/>
              </w:rPr>
            </w:pPr>
            <w:r w:rsidRPr="00857578">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857578">
              <w:rPr>
                <w:rFonts w:ascii="Times New Roman" w:hAnsi="Times New Roman"/>
                <w:sz w:val="24"/>
                <w:szCs w:val="24"/>
              </w:rPr>
              <w:t>гос</w:t>
            </w:r>
            <w:proofErr w:type="gramStart"/>
            <w:r w:rsidRPr="00857578">
              <w:rPr>
                <w:rFonts w:ascii="Times New Roman" w:hAnsi="Times New Roman"/>
                <w:sz w:val="24"/>
                <w:szCs w:val="24"/>
              </w:rPr>
              <w:t>.п</w:t>
            </w:r>
            <w:proofErr w:type="gramEnd"/>
            <w:r w:rsidRPr="00857578">
              <w:rPr>
                <w:rFonts w:ascii="Times New Roman" w:hAnsi="Times New Roman"/>
                <w:sz w:val="24"/>
                <w:szCs w:val="24"/>
              </w:rPr>
              <w:t>рограммы</w:t>
            </w:r>
            <w:proofErr w:type="spellEnd"/>
            <w:r w:rsidRPr="00857578">
              <w:rPr>
                <w:rFonts w:ascii="Times New Roman" w:hAnsi="Times New Roman"/>
                <w:sz w:val="24"/>
                <w:szCs w:val="24"/>
              </w:rPr>
              <w:t xml:space="preserve"> НСО «Управление государственными финансами в НСО»</w:t>
            </w:r>
          </w:p>
        </w:tc>
        <w:tc>
          <w:tcPr>
            <w:tcW w:w="37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000 2 02 29999 00 0000 150</w:t>
            </w:r>
          </w:p>
        </w:tc>
        <w:tc>
          <w:tcPr>
            <w:tcW w:w="21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7115,7</w:t>
            </w: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w:t>
      </w: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Доходная часть бюджета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Колыванского района Новосибирской области</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на плановый период   2022-2023 годы</w:t>
      </w:r>
    </w:p>
    <w:p w:rsidR="00F12CED" w:rsidRPr="00857578" w:rsidRDefault="00F12CED" w:rsidP="009B60A5">
      <w:pPr>
        <w:jc w:val="right"/>
        <w:rPr>
          <w:rFonts w:ascii="Times New Roman" w:hAnsi="Times New Roman"/>
          <w:sz w:val="24"/>
          <w:szCs w:val="24"/>
        </w:rPr>
      </w:pPr>
      <w:r w:rsidRPr="00857578">
        <w:rPr>
          <w:rFonts w:ascii="Times New Roman" w:hAnsi="Times New Roman"/>
          <w:sz w:val="24"/>
          <w:szCs w:val="24"/>
        </w:rPr>
        <w:t xml:space="preserve">                                                                                                                                                        таблица 2</w:t>
      </w:r>
    </w:p>
    <w:p w:rsidR="00F12CED" w:rsidRPr="00857578" w:rsidRDefault="00F12CED" w:rsidP="00F12CED">
      <w:pPr>
        <w:jc w:val="right"/>
        <w:rPr>
          <w:rFonts w:ascii="Times New Roman" w:hAnsi="Times New Roman"/>
          <w:sz w:val="24"/>
          <w:szCs w:val="24"/>
        </w:rPr>
      </w:pPr>
      <w:r w:rsidRPr="00857578">
        <w:rPr>
          <w:rFonts w:ascii="Times New Roman" w:hAnsi="Times New Roman"/>
          <w:sz w:val="24"/>
          <w:szCs w:val="24"/>
        </w:rPr>
        <w:t>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 xml:space="preserve">уб.                                                                                                                                                                                                                                            </w:t>
      </w:r>
    </w:p>
    <w:tbl>
      <w:tblPr>
        <w:tblW w:w="0" w:type="auto"/>
        <w:tblLook w:val="04A0"/>
      </w:tblPr>
      <w:tblGrid>
        <w:gridCol w:w="4750"/>
        <w:gridCol w:w="2952"/>
        <w:gridCol w:w="867"/>
        <w:gridCol w:w="11"/>
        <w:gridCol w:w="876"/>
      </w:tblGrid>
      <w:tr w:rsidR="00F12CED" w:rsidRPr="00857578" w:rsidTr="00F12CED">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коды классификации</w:t>
            </w:r>
          </w:p>
        </w:tc>
        <w:tc>
          <w:tcPr>
            <w:tcW w:w="1643" w:type="dxa"/>
            <w:gridSpan w:val="3"/>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Плановый период</w:t>
            </w:r>
          </w:p>
          <w:p w:rsidR="00F12CED" w:rsidRPr="00857578" w:rsidRDefault="00F12CED">
            <w:pPr>
              <w:spacing w:line="254" w:lineRule="auto"/>
              <w:jc w:val="center"/>
              <w:rPr>
                <w:rFonts w:ascii="Times New Roman" w:eastAsia="Times New Roman" w:hAnsi="Times New Roman"/>
                <w:sz w:val="24"/>
                <w:szCs w:val="24"/>
              </w:rPr>
            </w:pPr>
          </w:p>
        </w:tc>
      </w:tr>
      <w:tr w:rsidR="00F12CED" w:rsidRPr="00857578" w:rsidTr="00F12CE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2022г</w:t>
            </w:r>
          </w:p>
        </w:tc>
        <w:tc>
          <w:tcPr>
            <w:tcW w:w="833"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2023г</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3811,1</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4413,6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1866,7</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1918,0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000 1 01 00000 00 0000 000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265,5</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282,0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p w:rsidR="00F12CED" w:rsidRPr="00857578" w:rsidRDefault="00F12CED">
            <w:pPr>
              <w:spacing w:line="254" w:lineRule="auto"/>
              <w:jc w:val="center"/>
              <w:rPr>
                <w:rFonts w:ascii="Times New Roman" w:hAnsi="Times New Roman"/>
                <w:sz w:val="24"/>
                <w:szCs w:val="24"/>
              </w:rPr>
            </w:pP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182 1 01 02010 01 1000 110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265,5</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282,0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Налоги   на   товары  </w:t>
            </w:r>
            <w:proofErr w:type="gramStart"/>
            <w:r w:rsidRPr="00857578">
              <w:rPr>
                <w:rFonts w:ascii="Times New Roman" w:hAnsi="Times New Roman"/>
                <w:b/>
                <w:sz w:val="24"/>
                <w:szCs w:val="24"/>
              </w:rPr>
              <w:t xml:space="preserve">(  </w:t>
            </w:r>
            <w:proofErr w:type="gramEnd"/>
            <w:r w:rsidRPr="00857578">
              <w:rPr>
                <w:rFonts w:ascii="Times New Roman" w:hAnsi="Times New Roman"/>
                <w:b/>
                <w:sz w:val="24"/>
                <w:szCs w:val="24"/>
              </w:rPr>
              <w:t>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000 1 03 00000 01 0000 110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998,0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1035,6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000 1 03 02000 01 0000 110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998,0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1035,6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100  1 03 02230 01 0000 110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479,0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498,6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моторные масла для дизельных и (или)   карбюраторных     (инжекторных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100 1 03 02240 01 0000 110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3,1</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3,3</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100 01 02250 01 0000 110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578,9</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602,6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100 01 02260 01 0000 110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-63,0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-68,9</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000 1 05 00000 00 0000 000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182 1 05  03010 01 1000 110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541,5</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538,7</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182 1 06 01000 00 0000 110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27,1</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27,9</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Налог на имущество физических лиц</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182 1 06 01030 10 1000 110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27,1</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27,9</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514,4</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510,8</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000 1 06 06030 00 0000 110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413,6</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410,0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182 1 06 06033 10 1000 110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413,6</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410,0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000 1 06 06040 00 0000 110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100,8</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100,8</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proofErr w:type="gramStart"/>
            <w:r w:rsidRPr="0085757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182 1 06 06043 10 1000 110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100,8</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100,8</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000 2 00 00000 00 0000 000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1944,4</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2495,6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000 2 02 00000 00 0000 000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1944,4</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2495,6</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000 2 02 15001 00 0000 150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1833,3</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2380,1</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005 2 02 15001 10 0000 150 </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1833,3</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2380,1</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000 2 02 30000 00 0000 150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005 2 02 30024 10 0000 150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005 2 02 35118 10 0000 150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111,1</w:t>
            </w:r>
          </w:p>
        </w:tc>
        <w:tc>
          <w:tcPr>
            <w:tcW w:w="82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115,5</w:t>
            </w:r>
          </w:p>
        </w:tc>
      </w:tr>
      <w:tr w:rsidR="00F12CED" w:rsidRPr="00857578" w:rsidTr="00F12CED">
        <w:tc>
          <w:tcPr>
            <w:tcW w:w="475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21" w:type="dxa"/>
            <w:gridSpan w:val="2"/>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4</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29.12.2020г.</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Неустановленные бюджетным законодательством Российской Федерации нормативы</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распределения доходов в части налоговых и неналоговых доходов в бюджет</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Колыванского района Новосибирской области</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на 2021 год   и  плановый период 2022-2023 годы</w:t>
      </w:r>
    </w:p>
    <w:p w:rsidR="00F12CED" w:rsidRPr="00857578" w:rsidRDefault="00F12CED" w:rsidP="00F12CED">
      <w:pPr>
        <w:jc w:val="center"/>
        <w:rPr>
          <w:rFonts w:ascii="Times New Roman" w:hAnsi="Times New Roman"/>
          <w:sz w:val="24"/>
          <w:szCs w:val="24"/>
        </w:rPr>
      </w:pPr>
    </w:p>
    <w:tbl>
      <w:tblPr>
        <w:tblW w:w="0" w:type="auto"/>
        <w:tblLook w:val="04A0"/>
      </w:tblPr>
      <w:tblGrid>
        <w:gridCol w:w="648"/>
        <w:gridCol w:w="6840"/>
        <w:gridCol w:w="2082"/>
      </w:tblGrid>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w:t>
            </w:r>
            <w:proofErr w:type="spellStart"/>
            <w:r w:rsidRPr="00857578">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Норматив </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отчислений         %</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w:t>
            </w:r>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 xml:space="preserve">уполномоченными в соответствии с законодательными актами </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both"/>
              <w:rPr>
                <w:rFonts w:ascii="Times New Roman" w:eastAsia="Times New Roman" w:hAnsi="Times New Roman"/>
                <w:sz w:val="24"/>
                <w:szCs w:val="24"/>
              </w:rPr>
            </w:pPr>
            <w:r w:rsidRPr="00857578">
              <w:rPr>
                <w:rFonts w:ascii="Times New Roman" w:hAnsi="Times New Roman"/>
                <w:sz w:val="24"/>
                <w:szCs w:val="24"/>
              </w:rPr>
              <w:t>Прочие поступления от денежных взысканий  (штрафов) и  иных</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w:t>
            </w:r>
            <w:proofErr w:type="gramStart"/>
            <w:r w:rsidRPr="00857578">
              <w:rPr>
                <w:rFonts w:ascii="Times New Roman" w:hAnsi="Times New Roman"/>
                <w:sz w:val="24"/>
                <w:szCs w:val="24"/>
              </w:rPr>
              <w:t>сумм  в  возмещение  ущерба,   зачисляемые в бюджеты субъектов Российской Федерации.</w:t>
            </w:r>
            <w:proofErr w:type="gramEnd"/>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both"/>
              <w:rPr>
                <w:rFonts w:ascii="Times New Roman" w:eastAsia="Times New Roman" w:hAnsi="Times New Roman"/>
                <w:sz w:val="24"/>
                <w:szCs w:val="24"/>
              </w:rPr>
            </w:pPr>
            <w:r w:rsidRPr="00857578">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bl>
    <w:p w:rsidR="00F12CED" w:rsidRPr="00857578" w:rsidRDefault="00F12CED" w:rsidP="00F12CED">
      <w:pPr>
        <w:jc w:val="center"/>
        <w:rPr>
          <w:rFonts w:ascii="Times New Roman" w:eastAsia="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4</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№6/33</w:t>
      </w:r>
    </w:p>
    <w:p w:rsidR="00F12CED" w:rsidRPr="00857578"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 12. 2020 г.</w:t>
      </w:r>
    </w:p>
    <w:p w:rsidR="00F12CED" w:rsidRPr="00857578" w:rsidRDefault="00F12CED" w:rsidP="009B60A5">
      <w:pPr>
        <w:jc w:val="center"/>
        <w:rPr>
          <w:rFonts w:ascii="Times New Roman" w:hAnsi="Times New Roman"/>
          <w:sz w:val="24"/>
          <w:szCs w:val="24"/>
        </w:rPr>
      </w:pPr>
      <w:r w:rsidRPr="00857578">
        <w:rPr>
          <w:rFonts w:ascii="Times New Roman" w:hAnsi="Times New Roman"/>
          <w:sz w:val="24"/>
          <w:szCs w:val="24"/>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F12CED" w:rsidRPr="00857578" w:rsidRDefault="00F12CED" w:rsidP="009B60A5">
      <w:pPr>
        <w:jc w:val="right"/>
        <w:rPr>
          <w:rFonts w:ascii="Times New Roman" w:hAnsi="Times New Roman"/>
          <w:sz w:val="24"/>
          <w:szCs w:val="24"/>
        </w:rPr>
      </w:pPr>
      <w:r w:rsidRPr="00857578">
        <w:rPr>
          <w:rFonts w:ascii="Times New Roman" w:hAnsi="Times New Roman"/>
          <w:sz w:val="24"/>
          <w:szCs w:val="24"/>
        </w:rPr>
        <w:t>Таблица 2</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 xml:space="preserve">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w:t>
      </w:r>
      <w:proofErr w:type="spellStart"/>
      <w:r w:rsidRPr="009B60A5">
        <w:rPr>
          <w:rFonts w:ascii="Times New Roman" w:hAnsi="Times New Roman"/>
          <w:sz w:val="24"/>
          <w:szCs w:val="24"/>
        </w:rPr>
        <w:t>сельсоветаКолыванского</w:t>
      </w:r>
      <w:proofErr w:type="spellEnd"/>
      <w:r w:rsidRPr="009B60A5">
        <w:rPr>
          <w:rFonts w:ascii="Times New Roman" w:hAnsi="Times New Roman"/>
          <w:sz w:val="24"/>
          <w:szCs w:val="24"/>
        </w:rPr>
        <w:t xml:space="preserve"> района Новосибирской области на 2021 год</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и  плановый период  2022-2023 годы</w:t>
      </w:r>
    </w:p>
    <w:p w:rsidR="00F12CED" w:rsidRPr="00857578" w:rsidRDefault="00F12CED" w:rsidP="00F12CED">
      <w:pPr>
        <w:jc w:val="center"/>
        <w:rPr>
          <w:rFonts w:ascii="Times New Roman" w:hAnsi="Times New Roman"/>
          <w:sz w:val="24"/>
          <w:szCs w:val="24"/>
        </w:rPr>
      </w:pPr>
    </w:p>
    <w:tbl>
      <w:tblPr>
        <w:tblW w:w="0" w:type="auto"/>
        <w:tblLook w:val="04A0"/>
      </w:tblPr>
      <w:tblGrid>
        <w:gridCol w:w="648"/>
        <w:gridCol w:w="6840"/>
        <w:gridCol w:w="2082"/>
      </w:tblGrid>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w:t>
            </w:r>
            <w:proofErr w:type="spellStart"/>
            <w:r w:rsidRPr="00857578">
              <w:rPr>
                <w:rFonts w:ascii="Times New Roman" w:hAnsi="Times New Roman"/>
                <w:sz w:val="24"/>
                <w:szCs w:val="24"/>
              </w:rPr>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Норматив </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отчислений         %</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w:t>
            </w:r>
            <w:proofErr w:type="gramStart"/>
            <w:r w:rsidRPr="00857578">
              <w:rPr>
                <w:rFonts w:ascii="Times New Roman" w:hAnsi="Times New Roman"/>
                <w:sz w:val="24"/>
                <w:szCs w:val="24"/>
              </w:rPr>
              <w:t>несвоевременное</w:t>
            </w:r>
            <w:proofErr w:type="gramEnd"/>
            <w:r w:rsidRPr="00857578">
              <w:rPr>
                <w:rFonts w:ascii="Times New Roman" w:hAnsi="Times New Roman"/>
                <w:sz w:val="24"/>
                <w:szCs w:val="24"/>
              </w:rPr>
              <w:t xml:space="preserve">  </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r w:rsidR="00F12CED" w:rsidRPr="00857578" w:rsidTr="00F12CED">
        <w:tc>
          <w:tcPr>
            <w:tcW w:w="64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r>
    </w:tbl>
    <w:p w:rsidR="00F12CED" w:rsidRPr="00857578" w:rsidRDefault="00F12CED" w:rsidP="009B60A5">
      <w:pPr>
        <w:tabs>
          <w:tab w:val="left" w:pos="4962"/>
        </w:tabs>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5</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857578" w:rsidRDefault="00F12CED" w:rsidP="009B60A5">
      <w:pPr>
        <w:pStyle w:val="a3"/>
        <w:jc w:val="right"/>
      </w:pPr>
      <w:r w:rsidRPr="009B60A5">
        <w:rPr>
          <w:rFonts w:ascii="Times New Roman" w:hAnsi="Times New Roman"/>
          <w:sz w:val="24"/>
          <w:szCs w:val="24"/>
        </w:rPr>
        <w:t xml:space="preserve">                                                                            от 29.12 .2020г</w:t>
      </w:r>
      <w:r w:rsidRPr="00857578">
        <w:t>.</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Распределение бюджетных ассигнований на 2021 год</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по разделам, подразделам, целевым статьям и видам расходов</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бюджета Новотроицкого сельсовета Колыванского района Новосибирской области</w:t>
      </w:r>
    </w:p>
    <w:p w:rsidR="00F12CED" w:rsidRPr="00857578" w:rsidRDefault="00F12CED" w:rsidP="00F12CED">
      <w:pPr>
        <w:tabs>
          <w:tab w:val="left" w:pos="4962"/>
        </w:tabs>
        <w:jc w:val="center"/>
        <w:rPr>
          <w:rFonts w:ascii="Times New Roman" w:hAnsi="Times New Roman"/>
          <w:sz w:val="24"/>
          <w:szCs w:val="24"/>
        </w:rPr>
      </w:pPr>
    </w:p>
    <w:p w:rsidR="00F12CED" w:rsidRPr="00857578" w:rsidRDefault="00F12CED" w:rsidP="00F12CED">
      <w:pPr>
        <w:tabs>
          <w:tab w:val="left" w:pos="4962"/>
        </w:tabs>
        <w:jc w:val="center"/>
        <w:rPr>
          <w:rFonts w:ascii="Times New Roman" w:hAnsi="Times New Roman"/>
          <w:sz w:val="24"/>
          <w:szCs w:val="24"/>
        </w:rPr>
      </w:pPr>
      <w:r w:rsidRPr="00857578">
        <w:rPr>
          <w:rFonts w:ascii="Times New Roman" w:hAnsi="Times New Roman"/>
          <w:sz w:val="24"/>
          <w:szCs w:val="24"/>
        </w:rPr>
        <w:t xml:space="preserve">                                                                                                                                           таблица</w:t>
      </w:r>
      <w:proofErr w:type="gramStart"/>
      <w:r w:rsidRPr="00857578">
        <w:rPr>
          <w:rFonts w:ascii="Times New Roman" w:hAnsi="Times New Roman"/>
          <w:sz w:val="24"/>
          <w:szCs w:val="24"/>
        </w:rPr>
        <w:t>1</w:t>
      </w:r>
      <w:proofErr w:type="gramEnd"/>
    </w:p>
    <w:tbl>
      <w:tblPr>
        <w:tblW w:w="9649" w:type="dxa"/>
        <w:tblLook w:val="04A0"/>
      </w:tblPr>
      <w:tblGrid>
        <w:gridCol w:w="4556"/>
        <w:gridCol w:w="679"/>
        <w:gridCol w:w="688"/>
        <w:gridCol w:w="1656"/>
        <w:gridCol w:w="851"/>
        <w:gridCol w:w="1219"/>
      </w:tblGrid>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proofErr w:type="gramStart"/>
            <w:r w:rsidRPr="00857578">
              <w:rPr>
                <w:rFonts w:ascii="Times New Roman" w:hAnsi="Times New Roman"/>
                <w:sz w:val="24"/>
                <w:szCs w:val="24"/>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тыс. руб.</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11306,3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3909,0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Функционирование    </w:t>
            </w:r>
            <w:proofErr w:type="gramStart"/>
            <w:r w:rsidRPr="00857578">
              <w:rPr>
                <w:rFonts w:ascii="Times New Roman" w:hAnsi="Times New Roman"/>
                <w:b/>
                <w:sz w:val="24"/>
                <w:szCs w:val="24"/>
              </w:rPr>
              <w:t>высшего</w:t>
            </w:r>
            <w:proofErr w:type="gramEnd"/>
            <w:r w:rsidRPr="00857578">
              <w:rPr>
                <w:rFonts w:ascii="Times New Roman" w:hAnsi="Times New Roman"/>
                <w:b/>
                <w:sz w:val="24"/>
                <w:szCs w:val="24"/>
              </w:rPr>
              <w:t xml:space="preserve">    должностного </w:t>
            </w:r>
          </w:p>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740,0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162,8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162,8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577,2</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577,2</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3049,7</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828,5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 органами</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662,0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662,0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166,5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166,5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Осуществление отдельных государственных полномочий НСО по решению вопросов в сфере </w:t>
            </w:r>
            <w:proofErr w:type="spellStart"/>
            <w:r w:rsidRPr="00857578">
              <w:rPr>
                <w:rFonts w:ascii="Times New Roman" w:hAnsi="Times New Roman"/>
                <w:b/>
                <w:sz w:val="24"/>
                <w:szCs w:val="24"/>
              </w:rPr>
              <w:t>админ</w:t>
            </w:r>
            <w:proofErr w:type="spellEnd"/>
            <w:r w:rsidRPr="00857578">
              <w:rPr>
                <w:rFonts w:ascii="Times New Roman" w:hAnsi="Times New Roman"/>
                <w:b/>
                <w:sz w:val="24"/>
                <w:szCs w:val="24"/>
              </w:rPr>
              <w:t>. нарушений</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 xml:space="preserve">Реализация </w:t>
            </w:r>
            <w:proofErr w:type="spellStart"/>
            <w:r w:rsidRPr="00857578">
              <w:rPr>
                <w:rFonts w:ascii="Times New Roman" w:hAnsi="Times New Roman"/>
                <w:sz w:val="24"/>
                <w:szCs w:val="24"/>
              </w:rPr>
              <w:t>мероп</w:t>
            </w:r>
            <w:proofErr w:type="gramStart"/>
            <w:r w:rsidRPr="00857578">
              <w:rPr>
                <w:rFonts w:ascii="Times New Roman" w:hAnsi="Times New Roman"/>
                <w:sz w:val="24"/>
                <w:szCs w:val="24"/>
              </w:rPr>
              <w:t>.п</w:t>
            </w:r>
            <w:proofErr w:type="gramEnd"/>
            <w:r w:rsidRPr="00857578">
              <w:rPr>
                <w:rFonts w:ascii="Times New Roman" w:hAnsi="Times New Roman"/>
                <w:sz w:val="24"/>
                <w:szCs w:val="24"/>
              </w:rPr>
              <w:t>ообеспеч.сбаланс.местных</w:t>
            </w:r>
            <w:proofErr w:type="spellEnd"/>
            <w:r w:rsidRPr="00857578">
              <w:rPr>
                <w:rFonts w:ascii="Times New Roman" w:hAnsi="Times New Roman"/>
                <w:sz w:val="24"/>
                <w:szCs w:val="24"/>
              </w:rPr>
              <w:t xml:space="preserve"> бюджетов в рамках </w:t>
            </w:r>
            <w:proofErr w:type="spellStart"/>
            <w:r w:rsidRPr="00857578">
              <w:rPr>
                <w:rFonts w:ascii="Times New Roman" w:hAnsi="Times New Roman"/>
                <w:sz w:val="24"/>
                <w:szCs w:val="24"/>
              </w:rPr>
              <w:t>гос</w:t>
            </w:r>
            <w:proofErr w:type="spellEnd"/>
            <w:r w:rsidRPr="00857578">
              <w:rPr>
                <w:rFonts w:ascii="Times New Roman" w:hAnsi="Times New Roman"/>
                <w:sz w:val="24"/>
                <w:szCs w:val="24"/>
              </w:rPr>
              <w:t xml:space="preserve"> программы  НСО « Управление финансами в НСО»</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2221,2</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2221,2</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2221,2</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lang w:val="en-US"/>
              </w:rPr>
            </w:pPr>
            <w:r w:rsidRPr="00857578">
              <w:rPr>
                <w:rFonts w:ascii="Times New Roman" w:hAnsi="Times New Roman"/>
                <w:b/>
                <w:sz w:val="24"/>
                <w:szCs w:val="24"/>
              </w:rPr>
              <w:t>100,</w:t>
            </w:r>
            <w:r w:rsidRPr="00857578">
              <w:rPr>
                <w:rFonts w:ascii="Times New Roman" w:hAnsi="Times New Roman"/>
                <w:b/>
                <w:sz w:val="24"/>
                <w:szCs w:val="24"/>
                <w:lang w:val="en-US"/>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lang w:val="en-US"/>
              </w:rPr>
            </w:pPr>
            <w:r w:rsidRPr="00857578">
              <w:rPr>
                <w:rFonts w:ascii="Times New Roman" w:hAnsi="Times New Roman"/>
                <w:sz w:val="24"/>
                <w:szCs w:val="24"/>
              </w:rPr>
              <w:t>100,</w:t>
            </w:r>
            <w:r w:rsidRPr="00857578">
              <w:rPr>
                <w:rFonts w:ascii="Times New Roman" w:hAnsi="Times New Roman"/>
                <w:sz w:val="24"/>
                <w:szCs w:val="24"/>
                <w:lang w:val="en-US"/>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lang w:val="en-US"/>
              </w:rPr>
            </w:pPr>
            <w:r w:rsidRPr="00857578">
              <w:rPr>
                <w:rFonts w:ascii="Times New Roman" w:hAnsi="Times New Roman"/>
                <w:sz w:val="24"/>
                <w:szCs w:val="24"/>
              </w:rPr>
              <w:t>100,</w:t>
            </w:r>
            <w:r w:rsidRPr="00857578">
              <w:rPr>
                <w:rFonts w:ascii="Times New Roman" w:hAnsi="Times New Roman"/>
                <w:sz w:val="24"/>
                <w:szCs w:val="24"/>
                <w:lang w:val="en-US"/>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lang w:val="en-US"/>
              </w:rPr>
            </w:pPr>
            <w:r w:rsidRPr="00857578">
              <w:rPr>
                <w:rFonts w:ascii="Times New Roman" w:hAnsi="Times New Roman"/>
                <w:sz w:val="24"/>
                <w:szCs w:val="24"/>
              </w:rPr>
              <w:t>100,</w:t>
            </w:r>
            <w:r w:rsidRPr="00857578">
              <w:rPr>
                <w:rFonts w:ascii="Times New Roman" w:hAnsi="Times New Roman"/>
                <w:sz w:val="24"/>
                <w:szCs w:val="24"/>
                <w:lang w:val="en-US"/>
              </w:rPr>
              <w:t>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109,9</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109,9</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109,9</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97,4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97,4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12,5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12,5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50,0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223,8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223,8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223,8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943,4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i/>
                <w:sz w:val="24"/>
                <w:szCs w:val="24"/>
              </w:rPr>
            </w:pPr>
            <w:r w:rsidRPr="00857578">
              <w:rPr>
                <w:rFonts w:ascii="Times New Roman" w:hAnsi="Times New Roman"/>
                <w:i/>
                <w:sz w:val="24"/>
                <w:szCs w:val="24"/>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 xml:space="preserve">    943,4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1197,8</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804,0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349,7</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99.0.00.1400.0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349,7</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591,0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591,0</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tabs>
                <w:tab w:val="left" w:pos="4962"/>
              </w:tabs>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b/>
                <w:sz w:val="24"/>
                <w:szCs w:val="24"/>
              </w:rPr>
            </w:pPr>
            <w:r w:rsidRPr="00857578">
              <w:rPr>
                <w:rFonts w:ascii="Times New Roman" w:hAnsi="Times New Roman"/>
                <w:b/>
                <w:sz w:val="24"/>
                <w:szCs w:val="24"/>
              </w:rPr>
              <w:t>257,1</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257,1</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jc w:val="center"/>
              <w:rPr>
                <w:rFonts w:ascii="Times New Roman" w:eastAsia="Times New Roman" w:hAnsi="Times New Roman"/>
                <w:sz w:val="24"/>
                <w:szCs w:val="24"/>
              </w:rPr>
            </w:pPr>
            <w:r w:rsidRPr="00857578">
              <w:rPr>
                <w:rFonts w:ascii="Times New Roman" w:hAnsi="Times New Roman"/>
                <w:sz w:val="24"/>
                <w:szCs w:val="24"/>
              </w:rPr>
              <w:t>257,1</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4751,7</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4751,7</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434,4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434,4</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w:t>
            </w:r>
            <w:r w:rsidRPr="00857578">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4317,3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w:t>
            </w:r>
            <w:r w:rsidRPr="00857578">
              <w:rPr>
                <w:rFonts w:ascii="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4317,3</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r w:rsidR="00F12CED" w:rsidRPr="00857578" w:rsidTr="00F12CED">
        <w:tc>
          <w:tcPr>
            <w:tcW w:w="4665"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bl>
    <w:p w:rsidR="00F12CED" w:rsidRPr="00857578" w:rsidRDefault="00F12CED" w:rsidP="00F12CED">
      <w:pPr>
        <w:rPr>
          <w:rFonts w:ascii="Times New Roman" w:eastAsia="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5</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Распределение бюджетных ассигнований на плановый период 2022-2023  годы</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по разделам,  подразделам,  целевым статьям  и видам расходов бюджета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Новотроицкого сельсовета Колыванского района Новосибирской области</w:t>
      </w:r>
    </w:p>
    <w:p w:rsidR="00F12CED" w:rsidRPr="00857578" w:rsidRDefault="00F12CED" w:rsidP="00F12CED">
      <w:pPr>
        <w:jc w:val="center"/>
        <w:rPr>
          <w:rFonts w:ascii="Times New Roman" w:hAnsi="Times New Roman"/>
          <w:sz w:val="24"/>
          <w:szCs w:val="24"/>
        </w:rPr>
      </w:pP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 xml:space="preserve">                                                                                                                                         таблица 2.                                                                                                           </w:t>
      </w:r>
    </w:p>
    <w:tbl>
      <w:tblPr>
        <w:tblW w:w="0" w:type="auto"/>
        <w:tblLook w:val="04A0"/>
      </w:tblPr>
      <w:tblGrid>
        <w:gridCol w:w="3679"/>
        <w:gridCol w:w="610"/>
        <w:gridCol w:w="633"/>
        <w:gridCol w:w="1656"/>
        <w:gridCol w:w="717"/>
        <w:gridCol w:w="1084"/>
        <w:gridCol w:w="1084"/>
      </w:tblGrid>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РЗ</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proofErr w:type="gramStart"/>
            <w:r w:rsidRPr="00857578">
              <w:rPr>
                <w:rFonts w:ascii="Times New Roman" w:hAnsi="Times New Roman"/>
                <w:sz w:val="24"/>
                <w:szCs w:val="24"/>
              </w:rPr>
              <w:t>ПР</w:t>
            </w:r>
            <w:proofErr w:type="gramEnd"/>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ВР</w:t>
            </w:r>
          </w:p>
        </w:tc>
        <w:tc>
          <w:tcPr>
            <w:tcW w:w="2168"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тыс. руб.</w:t>
            </w:r>
          </w:p>
        </w:tc>
      </w:tr>
      <w:tr w:rsidR="00F12CED" w:rsidRPr="00857578" w:rsidTr="00F12CED">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33"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2168"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Плановый период</w:t>
            </w:r>
          </w:p>
        </w:tc>
      </w:tr>
      <w:tr w:rsidR="00F12CED" w:rsidRPr="00857578" w:rsidTr="00F12C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2022г</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2023г</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Расходы бюджет</w:t>
            </w:r>
            <w:proofErr w:type="gramStart"/>
            <w:r w:rsidRPr="00857578">
              <w:rPr>
                <w:rFonts w:ascii="Times New Roman" w:hAnsi="Times New Roman"/>
                <w:b/>
                <w:sz w:val="24"/>
                <w:szCs w:val="24"/>
              </w:rPr>
              <w:t>а-</w:t>
            </w:r>
            <w:proofErr w:type="gramEnd"/>
            <w:r w:rsidRPr="00857578">
              <w:rPr>
                <w:rFonts w:ascii="Times New Roman" w:hAnsi="Times New Roman"/>
                <w:b/>
                <w:sz w:val="24"/>
                <w:szCs w:val="24"/>
              </w:rPr>
              <w:t xml:space="preserve"> всего</w:t>
            </w:r>
          </w:p>
        </w:tc>
        <w:tc>
          <w:tcPr>
            <w:tcW w:w="61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3861,2</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4413,7</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2417,1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2371,5</w:t>
            </w:r>
          </w:p>
        </w:tc>
      </w:tr>
      <w:tr w:rsidR="00F12CED" w:rsidRPr="00857578" w:rsidTr="00F12CED">
        <w:trPr>
          <w:trHeight w:val="701"/>
        </w:trPr>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718,3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718,3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01 </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718,3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1633,9</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1633,9</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1256,6</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1256,6</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99.0.0.1003.0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377,3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377,3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99.0.0.7019.0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06</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19,3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111,1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115,5</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111,1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115,5</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111,1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115,5</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98,6</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98,6</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998,0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1035,6</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998,0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1035,6</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998,0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1035,6</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ЖКХ</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6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284,9</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891,0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990014000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91,1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674,0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9900014000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91,1</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674,0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193,8</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217,0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193,8</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217,0</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w:t>
            </w:r>
          </w:p>
        </w:tc>
        <w:tc>
          <w:tcPr>
            <w:tcW w:w="63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95,3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220,7</w:t>
            </w:r>
          </w:p>
        </w:tc>
      </w:tr>
      <w:tr w:rsidR="00F12CED" w:rsidRPr="00857578" w:rsidTr="00F12CED">
        <w:tc>
          <w:tcPr>
            <w:tcW w:w="367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p>
        </w:tc>
        <w:tc>
          <w:tcPr>
            <w:tcW w:w="63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p>
        </w:tc>
        <w:tc>
          <w:tcPr>
            <w:tcW w:w="15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95,3</w:t>
            </w:r>
          </w:p>
        </w:tc>
        <w:tc>
          <w:tcPr>
            <w:tcW w:w="108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220,7</w:t>
            </w:r>
          </w:p>
        </w:tc>
      </w:tr>
    </w:tbl>
    <w:p w:rsidR="00F12CED" w:rsidRPr="00857578" w:rsidRDefault="00F12CED" w:rsidP="00F12CED">
      <w:pPr>
        <w:rPr>
          <w:rFonts w:ascii="Times New Roman" w:eastAsia="Times New Roman" w:hAnsi="Times New Roman"/>
          <w:sz w:val="24"/>
          <w:szCs w:val="24"/>
        </w:rPr>
      </w:pPr>
    </w:p>
    <w:p w:rsidR="00F12CED" w:rsidRPr="009B60A5" w:rsidRDefault="00F12CED" w:rsidP="009B60A5">
      <w:pPr>
        <w:pStyle w:val="a3"/>
        <w:jc w:val="right"/>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Приложение № 6</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w:t>
      </w:r>
    </w:p>
    <w:p w:rsidR="00F12CED" w:rsidRPr="009B60A5" w:rsidRDefault="00F12CED" w:rsidP="009B60A5">
      <w:pPr>
        <w:pStyle w:val="a3"/>
        <w:jc w:val="cente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Ведомственная структура расходов бюджета  Новотроицкого сельсовета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Колыванского  района Новосибирской области на 2021год</w:t>
      </w: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 xml:space="preserve">                                                                                                                                      таблица 1   </w:t>
      </w:r>
    </w:p>
    <w:tbl>
      <w:tblPr>
        <w:tblW w:w="0" w:type="auto"/>
        <w:tblLook w:val="04A0"/>
      </w:tblPr>
      <w:tblGrid>
        <w:gridCol w:w="3535"/>
        <w:gridCol w:w="787"/>
        <w:gridCol w:w="731"/>
        <w:gridCol w:w="910"/>
        <w:gridCol w:w="1656"/>
        <w:gridCol w:w="810"/>
        <w:gridCol w:w="1142"/>
      </w:tblGrid>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proofErr w:type="gramStart"/>
            <w:r w:rsidRPr="00857578">
              <w:rPr>
                <w:rFonts w:ascii="Times New Roman" w:hAnsi="Times New Roman"/>
                <w:sz w:val="24"/>
                <w:szCs w:val="24"/>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ВР</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тыс. руб.</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Администрация </w:t>
            </w:r>
            <w:proofErr w:type="spellStart"/>
            <w:r w:rsidRPr="00857578">
              <w:rPr>
                <w:rFonts w:ascii="Times New Roman" w:hAnsi="Times New Roman"/>
                <w:b/>
                <w:sz w:val="24"/>
                <w:szCs w:val="24"/>
              </w:rPr>
              <w:t>Новотроицого</w:t>
            </w:r>
            <w:proofErr w:type="spellEnd"/>
            <w:r w:rsidRPr="00857578">
              <w:rPr>
                <w:rFonts w:ascii="Times New Roman" w:hAnsi="Times New Roman"/>
                <w:b/>
                <w:sz w:val="24"/>
                <w:szCs w:val="24"/>
              </w:rPr>
              <w:t xml:space="preserve"> сельсовета 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u w:val="single"/>
              </w:rPr>
            </w:pPr>
            <w:r w:rsidRPr="00857578">
              <w:rPr>
                <w:rFonts w:ascii="Times New Roman" w:hAnsi="Times New Roman"/>
                <w:b/>
                <w:sz w:val="24"/>
                <w:szCs w:val="24"/>
                <w:u w:val="single"/>
              </w:rPr>
              <w:t>11306,3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3909,0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740,0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u w:val="single"/>
              </w:rPr>
            </w:pPr>
            <w:r w:rsidRPr="00857578">
              <w:rPr>
                <w:rFonts w:ascii="Times New Roman" w:hAnsi="Times New Roman"/>
                <w:sz w:val="24"/>
                <w:szCs w:val="24"/>
                <w:u w:val="single"/>
              </w:rPr>
              <w:t>162,8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u w:val="single"/>
              </w:rPr>
            </w:pPr>
            <w:r w:rsidRPr="00857578">
              <w:rPr>
                <w:rFonts w:ascii="Times New Roman" w:hAnsi="Times New Roman"/>
                <w:sz w:val="24"/>
                <w:szCs w:val="24"/>
                <w:u w:val="single"/>
              </w:rPr>
              <w:t>162,8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577,2</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577,2</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3049,7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662,0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662,0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850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2221,2</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2221,2</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Резервный фонд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Резервный фонд администрации мо</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Резервные средства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870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b/>
                <w:sz w:val="24"/>
                <w:szCs w:val="24"/>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109,9</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109,9</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на осуществление первичного воинского учета на территориях, где отсутствуют  военные</w:t>
            </w:r>
          </w:p>
          <w:p w:rsidR="00F12CED" w:rsidRPr="00857578" w:rsidRDefault="00F12CED">
            <w:pPr>
              <w:spacing w:line="254" w:lineRule="auto"/>
              <w:rPr>
                <w:rFonts w:ascii="Times New Roman" w:eastAsia="Times New Roman" w:hAnsi="Times New Roman"/>
                <w:sz w:val="24"/>
                <w:szCs w:val="24"/>
              </w:rPr>
            </w:pPr>
            <w:proofErr w:type="spellStart"/>
            <w:r w:rsidRPr="00857578">
              <w:rPr>
                <w:rFonts w:ascii="Times New Roman" w:hAnsi="Times New Roman"/>
                <w:sz w:val="24"/>
                <w:szCs w:val="24"/>
              </w:rPr>
              <w:t>комиссариаты</w:t>
            </w:r>
            <w:proofErr w:type="gramStart"/>
            <w:r w:rsidRPr="00857578">
              <w:rPr>
                <w:rFonts w:ascii="Times New Roman" w:hAnsi="Times New Roman"/>
                <w:sz w:val="24"/>
                <w:szCs w:val="24"/>
              </w:rPr>
              <w:t>,з</w:t>
            </w:r>
            <w:proofErr w:type="gramEnd"/>
            <w:r w:rsidRPr="00857578">
              <w:rPr>
                <w:rFonts w:ascii="Times New Roman" w:hAnsi="Times New Roman"/>
                <w:sz w:val="24"/>
                <w:szCs w:val="24"/>
              </w:rPr>
              <w:t>а</w:t>
            </w:r>
            <w:proofErr w:type="spellEnd"/>
            <w:r w:rsidRPr="00857578">
              <w:rPr>
                <w:rFonts w:ascii="Times New Roman" w:hAnsi="Times New Roman"/>
                <w:sz w:val="24"/>
                <w:szCs w:val="24"/>
              </w:rPr>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109,9</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97,4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государственных (муниципальных</w:t>
            </w:r>
            <w:proofErr w:type="gramStart"/>
            <w:r w:rsidRPr="00857578">
              <w:rPr>
                <w:rFonts w:ascii="Times New Roman" w:hAnsi="Times New Roman"/>
                <w:sz w:val="24"/>
                <w:szCs w:val="24"/>
              </w:rPr>
              <w:t xml:space="preserve"> )</w:t>
            </w:r>
            <w:proofErr w:type="gramEnd"/>
            <w:r w:rsidRPr="00857578">
              <w:rPr>
                <w:rFonts w:ascii="Times New Roman" w:hAnsi="Times New Roman"/>
                <w:sz w:val="24"/>
                <w:szCs w:val="24"/>
              </w:rPr>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97,4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12,5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12,5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b/>
                <w:sz w:val="24"/>
                <w:szCs w:val="24"/>
              </w:rPr>
            </w:pPr>
            <w:r w:rsidRPr="00857578">
              <w:rPr>
                <w:rFonts w:ascii="Times New Roman" w:hAnsi="Times New Roman"/>
                <w:b/>
                <w:sz w:val="24"/>
                <w:szCs w:val="24"/>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50,0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tabs>
                <w:tab w:val="left" w:pos="4962"/>
              </w:tabs>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50,0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пожарной безопасности</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223,8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223,8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223,8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943,4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i/>
                <w:sz w:val="24"/>
                <w:szCs w:val="24"/>
              </w:rPr>
            </w:pPr>
            <w:r w:rsidRPr="00857578">
              <w:rPr>
                <w:rFonts w:ascii="Times New Roman" w:hAnsi="Times New Roman"/>
                <w:i/>
                <w:sz w:val="24"/>
                <w:szCs w:val="24"/>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943,4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1197,8</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804,0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Мероприятия в области коммунального хозяйства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349,7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349,7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99.0.00.1400.0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349,7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591,0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591,0</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Благоустройство</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257,1</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257,1</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257,1</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b/>
                <w:sz w:val="24"/>
                <w:szCs w:val="24"/>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4751,7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u w:val="single"/>
              </w:rPr>
            </w:pPr>
            <w:r w:rsidRPr="00857578">
              <w:rPr>
                <w:rFonts w:ascii="Times New Roman" w:hAnsi="Times New Roman"/>
                <w:b/>
                <w:sz w:val="24"/>
                <w:szCs w:val="24"/>
                <w:u w:val="single"/>
              </w:rPr>
              <w:t>4751,7</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r w:rsidRPr="00857578">
              <w:rPr>
                <w:rFonts w:ascii="Times New Roman" w:hAnsi="Times New Roman"/>
                <w:b/>
                <w:sz w:val="24"/>
                <w:szCs w:val="24"/>
              </w:rPr>
              <w:t>.</w:t>
            </w:r>
            <w:r w:rsidRPr="00857578">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434,4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r w:rsidRPr="00857578">
              <w:rPr>
                <w:rFonts w:ascii="Times New Roman" w:hAnsi="Times New Roman"/>
                <w:b/>
                <w:sz w:val="24"/>
                <w:szCs w:val="24"/>
              </w:rPr>
              <w:t>.</w:t>
            </w:r>
            <w:r w:rsidRPr="00857578">
              <w:rPr>
                <w:rFonts w:ascii="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u w:val="single"/>
              </w:rPr>
            </w:pPr>
            <w:r w:rsidRPr="00857578">
              <w:rPr>
                <w:rFonts w:ascii="Times New Roman" w:hAnsi="Times New Roman"/>
                <w:sz w:val="24"/>
                <w:szCs w:val="24"/>
                <w:u w:val="single"/>
              </w:rPr>
              <w:t>434,4</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r w:rsidRPr="00857578">
              <w:rPr>
                <w:rFonts w:ascii="Times New Roman" w:hAnsi="Times New Roman"/>
                <w:b/>
                <w:sz w:val="24"/>
                <w:szCs w:val="24"/>
              </w:rPr>
              <w:t>.</w:t>
            </w:r>
            <w:r w:rsidRPr="00857578">
              <w:rPr>
                <w:rFonts w:ascii="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4317,3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99.0.00.751</w:t>
            </w:r>
            <w:r w:rsidRPr="00857578">
              <w:rPr>
                <w:rFonts w:ascii="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4317,3</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300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r w:rsidR="00F12CED" w:rsidRPr="00857578" w:rsidTr="00F12CED">
        <w:tc>
          <w:tcPr>
            <w:tcW w:w="355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310</w:t>
            </w:r>
          </w:p>
        </w:tc>
        <w:tc>
          <w:tcPr>
            <w:tcW w:w="11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№6</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от 29.12.2020 г </w:t>
      </w:r>
    </w:p>
    <w:p w:rsidR="00F12CED" w:rsidRPr="00857578" w:rsidRDefault="00F12CED" w:rsidP="00F12CED">
      <w:pP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Ведомственная структура расходов бюджета  Новотроицкого сельсовета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Колыванского района Новосибирской области</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плановый период 2022-2023 годы</w:t>
      </w:r>
    </w:p>
    <w:p w:rsidR="00F12CED" w:rsidRPr="00857578" w:rsidRDefault="00F12CED" w:rsidP="00F12CED">
      <w:pPr>
        <w:jc w:val="center"/>
        <w:rPr>
          <w:rFonts w:ascii="Times New Roman" w:hAnsi="Times New Roman"/>
          <w:sz w:val="24"/>
          <w:szCs w:val="24"/>
        </w:rPr>
      </w:pP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 xml:space="preserve">                                                                                                                                          таблица 2</w:t>
      </w:r>
    </w:p>
    <w:tbl>
      <w:tblPr>
        <w:tblW w:w="0" w:type="auto"/>
        <w:tblLook w:val="04A0"/>
      </w:tblPr>
      <w:tblGrid>
        <w:gridCol w:w="3800"/>
        <w:gridCol w:w="787"/>
        <w:gridCol w:w="471"/>
        <w:gridCol w:w="524"/>
        <w:gridCol w:w="1656"/>
        <w:gridCol w:w="577"/>
        <w:gridCol w:w="878"/>
        <w:gridCol w:w="878"/>
      </w:tblGrid>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proofErr w:type="gramStart"/>
            <w:r w:rsidRPr="00857578">
              <w:rPr>
                <w:rFonts w:ascii="Times New Roman" w:hAnsi="Times New Roman"/>
                <w:sz w:val="24"/>
                <w:szCs w:val="24"/>
              </w:rPr>
              <w:t>ПР</w:t>
            </w:r>
            <w:proofErr w:type="gramEnd"/>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ВР</w:t>
            </w:r>
          </w:p>
        </w:tc>
        <w:tc>
          <w:tcPr>
            <w:tcW w:w="2052"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тыс. руб.</w:t>
            </w:r>
          </w:p>
        </w:tc>
      </w:tr>
      <w:tr w:rsidR="00F12CED" w:rsidRPr="00857578" w:rsidTr="00F12CED">
        <w:trPr>
          <w:trHeight w:val="240"/>
        </w:trPr>
        <w:tc>
          <w:tcPr>
            <w:tcW w:w="3211"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2052"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Плановый период</w:t>
            </w:r>
          </w:p>
        </w:tc>
      </w:tr>
      <w:tr w:rsidR="00F12CED" w:rsidRPr="00857578" w:rsidTr="00F12C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2022г</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2023г</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Расходы по бюджету </w:t>
            </w:r>
            <w:proofErr w:type="gramStart"/>
            <w:r w:rsidRPr="00857578">
              <w:rPr>
                <w:rFonts w:ascii="Times New Roman" w:hAnsi="Times New Roman"/>
                <w:b/>
                <w:sz w:val="24"/>
                <w:szCs w:val="24"/>
              </w:rPr>
              <w:t>-в</w:t>
            </w:r>
            <w:proofErr w:type="gramEnd"/>
            <w:r w:rsidRPr="00857578">
              <w:rPr>
                <w:rFonts w:ascii="Times New Roman" w:hAnsi="Times New Roman"/>
                <w:b/>
                <w:sz w:val="24"/>
                <w:szCs w:val="24"/>
              </w:rPr>
              <w:t>сего</w:t>
            </w:r>
          </w:p>
        </w:tc>
        <w:tc>
          <w:tcPr>
            <w:tcW w:w="74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3861,1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4413,7</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 2417,1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2371,5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718,3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718,3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718,3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718,3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718,3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1633,9</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1256,6</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1256,6</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377,3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377,3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06</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19,3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19,3</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Резервный фонд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b/>
                <w:sz w:val="24"/>
                <w:szCs w:val="24"/>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115,5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03</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115,5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115,5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98,6</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Расходы на выплаты персоналу государственны</w:t>
            </w:r>
            <w:proofErr w:type="gramStart"/>
            <w:r w:rsidRPr="00857578">
              <w:rPr>
                <w:rFonts w:ascii="Times New Roman" w:hAnsi="Times New Roman"/>
                <w:sz w:val="24"/>
                <w:szCs w:val="24"/>
              </w:rPr>
              <w:t>х(</w:t>
            </w:r>
            <w:proofErr w:type="gramEnd"/>
            <w:r w:rsidRPr="00857578">
              <w:rPr>
                <w:rFonts w:ascii="Times New Roman" w:hAnsi="Times New Roman"/>
                <w:sz w:val="24"/>
                <w:szCs w:val="24"/>
              </w:rPr>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98,6</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12,5</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09</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998,0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1035,6</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998,0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1035,6</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998,0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1035,6</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ЖКХ</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05</w:t>
            </w: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284,9</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891,0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9900014000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674,0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9900014000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91,1</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674,0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193,8</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217,0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193,8</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217,0</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95,3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220,7</w:t>
            </w:r>
          </w:p>
        </w:tc>
      </w:tr>
      <w:tr w:rsidR="00F12CED" w:rsidRPr="00857578" w:rsidTr="00F12CED">
        <w:tc>
          <w:tcPr>
            <w:tcW w:w="3211"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99</w:t>
            </w:r>
          </w:p>
        </w:tc>
        <w:tc>
          <w:tcPr>
            <w:tcW w:w="154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95,3</w:t>
            </w:r>
          </w:p>
        </w:tc>
        <w:tc>
          <w:tcPr>
            <w:tcW w:w="102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220,7</w:t>
            </w: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7</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857578"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29.12.2020г</w:t>
      </w:r>
    </w:p>
    <w:p w:rsidR="00F12CED" w:rsidRPr="00857578" w:rsidRDefault="00F12CED" w:rsidP="00F12CED">
      <w:pPr>
        <w:jc w:val="center"/>
        <w:rPr>
          <w:rFonts w:ascii="Times New Roman" w:hAnsi="Times New Roman"/>
          <w:b/>
          <w:bCs/>
          <w:sz w:val="24"/>
          <w:szCs w:val="24"/>
        </w:rPr>
      </w:pPr>
      <w:r w:rsidRPr="00857578">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F12CED" w:rsidRPr="00857578" w:rsidRDefault="00F12CED" w:rsidP="00F12CED">
      <w:pPr>
        <w:jc w:val="center"/>
        <w:rPr>
          <w:rFonts w:ascii="Times New Roman" w:hAnsi="Times New Roman"/>
          <w:b/>
          <w:sz w:val="24"/>
          <w:szCs w:val="24"/>
        </w:rPr>
      </w:pPr>
      <w:r w:rsidRPr="00857578">
        <w:rPr>
          <w:rFonts w:ascii="Times New Roman" w:hAnsi="Times New Roman"/>
          <w:b/>
          <w:bCs/>
          <w:sz w:val="24"/>
          <w:szCs w:val="24"/>
        </w:rPr>
        <w:t xml:space="preserve"> на 2021 год</w:t>
      </w:r>
    </w:p>
    <w:p w:rsidR="00F12CED" w:rsidRPr="00857578" w:rsidRDefault="00F12CED" w:rsidP="009B60A5">
      <w:pPr>
        <w:rPr>
          <w:rFonts w:ascii="Times New Roman" w:hAnsi="Times New Roman"/>
          <w:sz w:val="24"/>
          <w:szCs w:val="24"/>
        </w:rPr>
      </w:pPr>
      <w:r w:rsidRPr="00857578">
        <w:rPr>
          <w:rFonts w:ascii="Times New Roman" w:hAnsi="Times New Roman"/>
          <w:sz w:val="24"/>
          <w:szCs w:val="24"/>
        </w:rPr>
        <w:t xml:space="preserve">                                                        </w:t>
      </w:r>
      <w:r w:rsidR="009B60A5">
        <w:rPr>
          <w:rFonts w:ascii="Times New Roman" w:hAnsi="Times New Roman"/>
          <w:sz w:val="24"/>
          <w:szCs w:val="24"/>
        </w:rPr>
        <w:t xml:space="preserve">                                                                         </w:t>
      </w:r>
      <w:r w:rsidRPr="00857578">
        <w:rPr>
          <w:rFonts w:ascii="Times New Roman" w:hAnsi="Times New Roman"/>
          <w:sz w:val="24"/>
          <w:szCs w:val="24"/>
        </w:rPr>
        <w:t xml:space="preserve"> таблица 1</w:t>
      </w:r>
    </w:p>
    <w:p w:rsidR="00F12CED" w:rsidRPr="00857578" w:rsidRDefault="00F12CED" w:rsidP="00F12CED">
      <w:pPr>
        <w:ind w:left="5316" w:firstLine="348"/>
        <w:jc w:val="cente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3490"/>
        <w:gridCol w:w="2268"/>
      </w:tblGrid>
      <w:tr w:rsidR="00F12CED" w:rsidRPr="00857578" w:rsidTr="00F12CED">
        <w:trPr>
          <w:trHeight w:val="540"/>
        </w:trPr>
        <w:tc>
          <w:tcPr>
            <w:tcW w:w="3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сумма</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w:t>
            </w:r>
          </w:p>
        </w:tc>
      </w:tr>
      <w:tr w:rsidR="00F12CED" w:rsidRPr="00857578" w:rsidTr="00F12CED">
        <w:trPr>
          <w:trHeight w:val="540"/>
        </w:trPr>
        <w:tc>
          <w:tcPr>
            <w:tcW w:w="3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005 10 01 99.0.00.1710.0. 313</w:t>
            </w:r>
          </w:p>
        </w:tc>
        <w:tc>
          <w:tcPr>
            <w:tcW w:w="226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86,5</w:t>
            </w:r>
          </w:p>
        </w:tc>
      </w:tr>
      <w:tr w:rsidR="00F12CED" w:rsidRPr="00857578" w:rsidTr="00F12CED">
        <w:trPr>
          <w:trHeight w:val="540"/>
        </w:trPr>
        <w:tc>
          <w:tcPr>
            <w:tcW w:w="37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Итого</w:t>
            </w:r>
          </w:p>
        </w:tc>
        <w:tc>
          <w:tcPr>
            <w:tcW w:w="349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86,5</w:t>
            </w:r>
          </w:p>
        </w:tc>
      </w:tr>
    </w:tbl>
    <w:p w:rsidR="00F12CED" w:rsidRPr="00857578" w:rsidRDefault="00F12CED" w:rsidP="00F12CED">
      <w:pPr>
        <w:jc w:val="cente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Приложение № 7</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Совета депутатов № 6/33</w:t>
      </w:r>
    </w:p>
    <w:p w:rsidR="00F12CED" w:rsidRPr="00857578" w:rsidRDefault="00F12CED" w:rsidP="009B60A5">
      <w:pPr>
        <w:pStyle w:val="a3"/>
        <w:jc w:val="right"/>
        <w:rPr>
          <w:rFonts w:ascii="Times New Roman" w:hAnsi="Times New Roman"/>
          <w:sz w:val="24"/>
          <w:szCs w:val="24"/>
        </w:rPr>
      </w:pPr>
      <w:r w:rsidRPr="009B60A5">
        <w:rPr>
          <w:rFonts w:ascii="Times New Roman" w:hAnsi="Times New Roman"/>
          <w:sz w:val="24"/>
          <w:szCs w:val="24"/>
        </w:rPr>
        <w:t>от 29.12.2020 г.</w:t>
      </w:r>
    </w:p>
    <w:p w:rsidR="00F12CED" w:rsidRPr="00857578" w:rsidRDefault="00F12CED" w:rsidP="00F12CED">
      <w:pPr>
        <w:jc w:val="center"/>
        <w:rPr>
          <w:rFonts w:ascii="Times New Roman" w:hAnsi="Times New Roman"/>
          <w:b/>
          <w:bCs/>
          <w:sz w:val="24"/>
          <w:szCs w:val="24"/>
        </w:rPr>
      </w:pPr>
      <w:r w:rsidRPr="00857578">
        <w:rPr>
          <w:rFonts w:ascii="Times New Roman" w:hAnsi="Times New Roman"/>
          <w:b/>
          <w:bCs/>
          <w:sz w:val="24"/>
          <w:szCs w:val="24"/>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F12CED" w:rsidRPr="009B60A5" w:rsidRDefault="00F12CED" w:rsidP="009B60A5">
      <w:pPr>
        <w:jc w:val="center"/>
        <w:rPr>
          <w:rFonts w:ascii="Times New Roman" w:hAnsi="Times New Roman"/>
          <w:b/>
          <w:sz w:val="24"/>
          <w:szCs w:val="24"/>
        </w:rPr>
      </w:pPr>
      <w:r w:rsidRPr="00857578">
        <w:rPr>
          <w:rFonts w:ascii="Times New Roman" w:hAnsi="Times New Roman"/>
          <w:b/>
          <w:bCs/>
          <w:sz w:val="24"/>
          <w:szCs w:val="24"/>
        </w:rPr>
        <w:t>2022-2023гг</w:t>
      </w:r>
    </w:p>
    <w:p w:rsidR="00F12CED" w:rsidRPr="00857578" w:rsidRDefault="00F12CED" w:rsidP="009B60A5">
      <w:pPr>
        <w:ind w:left="360" w:hanging="540"/>
        <w:jc w:val="right"/>
        <w:rPr>
          <w:rFonts w:ascii="Times New Roman" w:hAnsi="Times New Roman"/>
          <w:sz w:val="24"/>
          <w:szCs w:val="24"/>
        </w:rPr>
      </w:pPr>
      <w:r w:rsidRPr="00857578">
        <w:rPr>
          <w:rFonts w:ascii="Times New Roman" w:hAnsi="Times New Roman"/>
          <w:sz w:val="24"/>
          <w:szCs w:val="24"/>
        </w:rPr>
        <w:tab/>
      </w:r>
      <w:r w:rsidRPr="00857578">
        <w:rPr>
          <w:rFonts w:ascii="Times New Roman" w:hAnsi="Times New Roman"/>
          <w:sz w:val="24"/>
          <w:szCs w:val="24"/>
        </w:rPr>
        <w:tab/>
      </w:r>
      <w:r w:rsidRPr="00857578">
        <w:rPr>
          <w:rFonts w:ascii="Times New Roman" w:hAnsi="Times New Roman"/>
          <w:sz w:val="24"/>
          <w:szCs w:val="24"/>
        </w:rPr>
        <w:tab/>
        <w:t xml:space="preserve">                  таблица 2</w:t>
      </w:r>
    </w:p>
    <w:p w:rsidR="00F12CED" w:rsidRPr="00857578" w:rsidRDefault="00F12CED" w:rsidP="00F12CED">
      <w:pPr>
        <w:ind w:left="5316" w:firstLine="348"/>
        <w:jc w:val="center"/>
        <w:rPr>
          <w:rFonts w:ascii="Times New Roman"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1620"/>
      </w:tblGrid>
      <w:tr w:rsidR="00F12CED" w:rsidRPr="00857578" w:rsidTr="00F12CED">
        <w:trPr>
          <w:trHeight w:val="540"/>
        </w:trPr>
        <w:tc>
          <w:tcPr>
            <w:tcW w:w="32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2022г</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сумма</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w:t>
            </w:r>
          </w:p>
          <w:p w:rsidR="00F12CED" w:rsidRPr="00857578" w:rsidRDefault="00F12CED">
            <w:pPr>
              <w:spacing w:line="254" w:lineRule="auto"/>
              <w:jc w:val="center"/>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2023г</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 xml:space="preserve">сумма </w:t>
            </w: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тыс</w:t>
            </w:r>
            <w:proofErr w:type="gramStart"/>
            <w:r w:rsidRPr="00857578">
              <w:rPr>
                <w:rFonts w:ascii="Times New Roman" w:hAnsi="Times New Roman"/>
                <w:sz w:val="24"/>
                <w:szCs w:val="24"/>
              </w:rPr>
              <w:t>.р</w:t>
            </w:r>
            <w:proofErr w:type="gramEnd"/>
            <w:r w:rsidRPr="00857578">
              <w:rPr>
                <w:rFonts w:ascii="Times New Roman" w:hAnsi="Times New Roman"/>
                <w:sz w:val="24"/>
                <w:szCs w:val="24"/>
              </w:rPr>
              <w:t>уб.</w:t>
            </w:r>
          </w:p>
        </w:tc>
      </w:tr>
      <w:tr w:rsidR="00F12CED" w:rsidRPr="00857578" w:rsidTr="00F12CED">
        <w:trPr>
          <w:trHeight w:val="540"/>
        </w:trPr>
        <w:tc>
          <w:tcPr>
            <w:tcW w:w="32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rPr>
          <w:trHeight w:val="540"/>
        </w:trPr>
        <w:tc>
          <w:tcPr>
            <w:tcW w:w="324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0</w:t>
            </w:r>
          </w:p>
        </w:tc>
      </w:tr>
    </w:tbl>
    <w:p w:rsidR="00F12CED" w:rsidRPr="00857578" w:rsidRDefault="00F12CED" w:rsidP="00F12CED">
      <w:pPr>
        <w:ind w:left="5316" w:firstLine="348"/>
        <w:jc w:val="center"/>
        <w:rPr>
          <w:rFonts w:ascii="Times New Roman" w:eastAsia="Times New Roman" w:hAnsi="Times New Roman"/>
          <w:sz w:val="24"/>
          <w:szCs w:val="24"/>
        </w:rPr>
      </w:pPr>
    </w:p>
    <w:p w:rsidR="00F12CED" w:rsidRPr="00857578" w:rsidRDefault="00F12CED" w:rsidP="00F12CED">
      <w:pPr>
        <w:rPr>
          <w:rFonts w:ascii="Times New Roman" w:hAnsi="Times New Roman"/>
          <w:sz w:val="24"/>
          <w:szCs w:val="24"/>
        </w:rPr>
      </w:pPr>
    </w:p>
    <w:p w:rsidR="00F12CED" w:rsidRPr="00857578" w:rsidRDefault="00F12CED" w:rsidP="00F12CED">
      <w:pPr>
        <w:rPr>
          <w:rFonts w:ascii="Times New Roman" w:hAnsi="Times New Roman"/>
          <w:sz w:val="24"/>
          <w:szCs w:val="24"/>
        </w:rPr>
      </w:pPr>
    </w:p>
    <w:p w:rsidR="00F12CED" w:rsidRPr="00857578" w:rsidRDefault="00F12CED" w:rsidP="00F12CED">
      <w:pPr>
        <w:jc w:val="right"/>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8</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w:t>
      </w:r>
    </w:p>
    <w:p w:rsidR="00F12CED" w:rsidRPr="00857578" w:rsidRDefault="00F12CED" w:rsidP="00F12CED">
      <w:pPr>
        <w:rPr>
          <w:rFonts w:ascii="Times New Roman" w:hAnsi="Times New Roman"/>
          <w:sz w:val="24"/>
          <w:szCs w:val="24"/>
        </w:rPr>
      </w:pPr>
    </w:p>
    <w:p w:rsidR="00F12CED" w:rsidRPr="00857578" w:rsidRDefault="00F12CED" w:rsidP="00F12CED">
      <w:pPr>
        <w:pStyle w:val="a5"/>
        <w:widowControl w:val="0"/>
      </w:pPr>
      <w:r w:rsidRPr="00857578">
        <w:t xml:space="preserve">                                                                                                                                      Таблица 1</w:t>
      </w:r>
    </w:p>
    <w:p w:rsidR="00F12CED" w:rsidRPr="00857578" w:rsidRDefault="00F12CED" w:rsidP="00F12CED">
      <w:pPr>
        <w:pStyle w:val="a5"/>
        <w:widowControl w:val="0"/>
        <w:ind w:firstLine="709"/>
        <w:jc w:val="center"/>
        <w:rPr>
          <w:b/>
        </w:rPr>
      </w:pPr>
      <w:r w:rsidRPr="00857578">
        <w:rPr>
          <w:b/>
        </w:rPr>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2021 год </w:t>
      </w:r>
    </w:p>
    <w:p w:rsidR="00F12CED" w:rsidRPr="00857578" w:rsidRDefault="00F12CED" w:rsidP="00F12CED">
      <w:pPr>
        <w:pStyle w:val="a5"/>
        <w:widowControl w:val="0"/>
        <w:tabs>
          <w:tab w:val="left" w:pos="6945"/>
        </w:tabs>
        <w:ind w:firstLine="709"/>
      </w:pPr>
      <w:r w:rsidRPr="00857578">
        <w:rPr>
          <w:b/>
        </w:rPr>
        <w:tab/>
      </w:r>
      <w:r w:rsidRPr="00857578">
        <w:tab/>
      </w:r>
      <w:r w:rsidRPr="00857578">
        <w:tab/>
        <w:t>тыс</w:t>
      </w:r>
      <w:proofErr w:type="gramStart"/>
      <w:r w:rsidRPr="00857578">
        <w:t>.р</w:t>
      </w:r>
      <w:proofErr w:type="gramEnd"/>
      <w:r w:rsidRPr="00857578">
        <w:t>уб.</w:t>
      </w:r>
    </w:p>
    <w:tbl>
      <w:tblPr>
        <w:tblW w:w="0" w:type="auto"/>
        <w:tblInd w:w="93" w:type="dxa"/>
        <w:tblLayout w:type="fixed"/>
        <w:tblLook w:val="04A0"/>
      </w:tblPr>
      <w:tblGrid>
        <w:gridCol w:w="617"/>
        <w:gridCol w:w="6778"/>
        <w:gridCol w:w="1620"/>
      </w:tblGrid>
      <w:tr w:rsidR="00F12CED" w:rsidRPr="00857578" w:rsidTr="00F12CED">
        <w:trPr>
          <w:cantSplit/>
          <w:trHeight w:val="492"/>
        </w:trPr>
        <w:tc>
          <w:tcPr>
            <w:tcW w:w="617" w:type="dxa"/>
            <w:vMerge w:val="restart"/>
            <w:tcBorders>
              <w:top w:val="single" w:sz="4" w:space="0" w:color="auto"/>
              <w:left w:val="single" w:sz="4" w:space="0" w:color="auto"/>
              <w:bottom w:val="single" w:sz="4" w:space="0" w:color="000000"/>
              <w:right w:val="single" w:sz="4" w:space="0" w:color="auto"/>
            </w:tcBorders>
            <w:vAlign w:val="bottom"/>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п/п</w:t>
            </w:r>
          </w:p>
        </w:tc>
        <w:tc>
          <w:tcPr>
            <w:tcW w:w="6778" w:type="dxa"/>
            <w:vMerge w:val="restart"/>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Наименование                     субвенций</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spacing w:line="254" w:lineRule="auto"/>
              <w:jc w:val="center"/>
              <w:rPr>
                <w:rFonts w:ascii="Times New Roman" w:eastAsia="Times New Roman" w:hAnsi="Times New Roman"/>
                <w:b/>
                <w:sz w:val="24"/>
                <w:szCs w:val="24"/>
              </w:rPr>
            </w:pPr>
            <w:r w:rsidRPr="00857578">
              <w:rPr>
                <w:rFonts w:ascii="Times New Roman" w:hAnsi="Times New Roman"/>
                <w:b/>
                <w:sz w:val="24"/>
                <w:szCs w:val="24"/>
              </w:rPr>
              <w:t>2021 год</w:t>
            </w:r>
          </w:p>
        </w:tc>
      </w:tr>
      <w:tr w:rsidR="00F12CED" w:rsidRPr="00857578" w:rsidTr="00F12CED">
        <w:trPr>
          <w:cantSplit/>
          <w:trHeight w:val="517"/>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r>
      <w:tr w:rsidR="00F12CED" w:rsidRPr="00857578" w:rsidTr="00F12CED">
        <w:trPr>
          <w:cantSplit/>
          <w:trHeight w:val="517"/>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r>
      <w:tr w:rsidR="00F12CED" w:rsidRPr="00857578" w:rsidTr="00F12CED">
        <w:trPr>
          <w:cantSplit/>
          <w:trHeight w:val="517"/>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F12CED" w:rsidRPr="00857578" w:rsidRDefault="00F12CED">
            <w:pPr>
              <w:rPr>
                <w:rFonts w:ascii="Times New Roman" w:eastAsia="Times New Roman" w:hAnsi="Times New Roman"/>
                <w:b/>
                <w:sz w:val="24"/>
                <w:szCs w:val="24"/>
              </w:rPr>
            </w:pPr>
          </w:p>
        </w:tc>
      </w:tr>
      <w:tr w:rsidR="00F12CED" w:rsidRPr="00857578" w:rsidTr="00F12CED">
        <w:trPr>
          <w:trHeight w:val="433"/>
        </w:trPr>
        <w:tc>
          <w:tcPr>
            <w:tcW w:w="617" w:type="dxa"/>
            <w:tcBorders>
              <w:top w:val="nil"/>
              <w:left w:val="single" w:sz="4" w:space="0" w:color="auto"/>
              <w:bottom w:val="single" w:sz="4" w:space="0" w:color="auto"/>
              <w:right w:val="single" w:sz="4" w:space="0" w:color="auto"/>
            </w:tcBorders>
            <w:vAlign w:val="bottom"/>
            <w:hideMark/>
          </w:tcPr>
          <w:p w:rsidR="00F12CED" w:rsidRPr="00857578" w:rsidRDefault="00F12CED">
            <w:pPr>
              <w:spacing w:line="254" w:lineRule="auto"/>
              <w:jc w:val="right"/>
              <w:rPr>
                <w:rFonts w:ascii="Times New Roman" w:eastAsia="Times New Roman" w:hAnsi="Times New Roman"/>
                <w:sz w:val="24"/>
                <w:szCs w:val="24"/>
              </w:rPr>
            </w:pPr>
            <w:r w:rsidRPr="00857578">
              <w:rPr>
                <w:rFonts w:ascii="Times New Roman" w:hAnsi="Times New Roman"/>
                <w:sz w:val="24"/>
                <w:szCs w:val="24"/>
              </w:rPr>
              <w:t>1</w:t>
            </w:r>
          </w:p>
        </w:tc>
        <w:tc>
          <w:tcPr>
            <w:tcW w:w="6778" w:type="dxa"/>
            <w:tcBorders>
              <w:top w:val="nil"/>
              <w:left w:val="nil"/>
              <w:bottom w:val="single" w:sz="4" w:space="0" w:color="auto"/>
              <w:right w:val="single" w:sz="4" w:space="0" w:color="auto"/>
            </w:tcBorders>
            <w:vAlign w:val="bottom"/>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bottom"/>
            <w:hideMark/>
          </w:tcPr>
          <w:p w:rsidR="00F12CED" w:rsidRPr="00857578" w:rsidRDefault="00F12CED">
            <w:pPr>
              <w:spacing w:line="254" w:lineRule="auto"/>
              <w:jc w:val="right"/>
              <w:rPr>
                <w:rFonts w:ascii="Times New Roman" w:eastAsia="Times New Roman" w:hAnsi="Times New Roman"/>
                <w:sz w:val="24"/>
                <w:szCs w:val="24"/>
              </w:rPr>
            </w:pPr>
            <w:r w:rsidRPr="00857578">
              <w:rPr>
                <w:rFonts w:ascii="Times New Roman" w:hAnsi="Times New Roman"/>
                <w:sz w:val="24"/>
                <w:szCs w:val="24"/>
              </w:rPr>
              <w:t>109,9</w:t>
            </w:r>
          </w:p>
        </w:tc>
      </w:tr>
      <w:tr w:rsidR="00F12CED" w:rsidRPr="00857578" w:rsidTr="00F12CED">
        <w:trPr>
          <w:trHeight w:val="315"/>
        </w:trPr>
        <w:tc>
          <w:tcPr>
            <w:tcW w:w="617" w:type="dxa"/>
            <w:tcBorders>
              <w:top w:val="nil"/>
              <w:left w:val="single" w:sz="4" w:space="0" w:color="auto"/>
              <w:bottom w:val="single" w:sz="4" w:space="0" w:color="auto"/>
              <w:right w:val="single" w:sz="4" w:space="0" w:color="auto"/>
            </w:tcBorders>
            <w:vAlign w:val="bottom"/>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 </w:t>
            </w:r>
          </w:p>
        </w:tc>
        <w:tc>
          <w:tcPr>
            <w:tcW w:w="6778" w:type="dxa"/>
            <w:tcBorders>
              <w:top w:val="nil"/>
              <w:left w:val="nil"/>
              <w:bottom w:val="single" w:sz="4" w:space="0" w:color="auto"/>
              <w:right w:val="single" w:sz="4" w:space="0" w:color="auto"/>
            </w:tcBorders>
            <w:vAlign w:val="bottom"/>
            <w:hideMark/>
          </w:tcPr>
          <w:p w:rsidR="00F12CED" w:rsidRPr="00857578" w:rsidRDefault="00F12CED">
            <w:pPr>
              <w:spacing w:line="254" w:lineRule="auto"/>
              <w:rPr>
                <w:rFonts w:ascii="Times New Roman" w:eastAsia="Times New Roman" w:hAnsi="Times New Roman"/>
                <w:b/>
                <w:sz w:val="24"/>
                <w:szCs w:val="24"/>
              </w:rPr>
            </w:pPr>
            <w:r w:rsidRPr="00857578">
              <w:rPr>
                <w:rFonts w:ascii="Times New Roman" w:hAnsi="Times New Roman"/>
                <w:b/>
                <w:sz w:val="24"/>
                <w:szCs w:val="24"/>
              </w:rPr>
              <w:t>Всего субвенции</w:t>
            </w:r>
          </w:p>
        </w:tc>
        <w:tc>
          <w:tcPr>
            <w:tcW w:w="1620" w:type="dxa"/>
            <w:tcBorders>
              <w:top w:val="nil"/>
              <w:left w:val="nil"/>
              <w:bottom w:val="single" w:sz="4" w:space="0" w:color="auto"/>
              <w:right w:val="single" w:sz="4" w:space="0" w:color="auto"/>
            </w:tcBorders>
            <w:vAlign w:val="bottom"/>
            <w:hideMark/>
          </w:tcPr>
          <w:p w:rsidR="00F12CED" w:rsidRPr="00857578" w:rsidRDefault="00F12CED">
            <w:pPr>
              <w:spacing w:line="254" w:lineRule="auto"/>
              <w:jc w:val="right"/>
              <w:rPr>
                <w:rFonts w:ascii="Times New Roman" w:eastAsia="Times New Roman" w:hAnsi="Times New Roman"/>
                <w:b/>
                <w:sz w:val="24"/>
                <w:szCs w:val="24"/>
              </w:rPr>
            </w:pPr>
            <w:r w:rsidRPr="00857578">
              <w:rPr>
                <w:rFonts w:ascii="Times New Roman" w:hAnsi="Times New Roman"/>
                <w:b/>
                <w:sz w:val="24"/>
                <w:szCs w:val="24"/>
              </w:rPr>
              <w:t>109,9</w:t>
            </w:r>
          </w:p>
        </w:tc>
      </w:tr>
    </w:tbl>
    <w:p w:rsidR="00F12CED" w:rsidRPr="00857578" w:rsidRDefault="00F12CED" w:rsidP="00F12CED">
      <w:pPr>
        <w:ind w:left="360" w:hanging="540"/>
        <w:jc w:val="right"/>
        <w:rPr>
          <w:rFonts w:ascii="Times New Roman" w:eastAsia="Times New Roman" w:hAnsi="Times New Roman"/>
          <w:sz w:val="24"/>
          <w:szCs w:val="24"/>
        </w:rPr>
      </w:pPr>
      <w:r w:rsidRPr="00857578">
        <w:rPr>
          <w:rFonts w:ascii="Times New Roman" w:hAnsi="Times New Roman"/>
          <w:sz w:val="24"/>
          <w:szCs w:val="24"/>
        </w:rPr>
        <w:tab/>
      </w:r>
    </w:p>
    <w:p w:rsidR="00F12CED" w:rsidRPr="009B60A5" w:rsidRDefault="00F12CED" w:rsidP="009B60A5">
      <w:pPr>
        <w:pStyle w:val="a3"/>
        <w:jc w:val="right"/>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Приложение № 8</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от 29.12.2020 г.</w:t>
      </w:r>
    </w:p>
    <w:p w:rsidR="00F12CED" w:rsidRPr="00857578" w:rsidRDefault="00F12CED" w:rsidP="00F12CED">
      <w:pPr>
        <w:jc w:val="right"/>
        <w:rPr>
          <w:rFonts w:ascii="Times New Roman" w:hAnsi="Times New Roman"/>
          <w:sz w:val="24"/>
          <w:szCs w:val="24"/>
        </w:rPr>
      </w:pPr>
    </w:p>
    <w:p w:rsidR="00F12CED" w:rsidRPr="00857578" w:rsidRDefault="00F12CED" w:rsidP="00F12CED">
      <w:pPr>
        <w:jc w:val="right"/>
        <w:rPr>
          <w:rFonts w:ascii="Times New Roman" w:hAnsi="Times New Roman"/>
          <w:sz w:val="24"/>
          <w:szCs w:val="24"/>
        </w:rPr>
      </w:pPr>
    </w:p>
    <w:p w:rsidR="00F12CED" w:rsidRPr="00857578" w:rsidRDefault="00F12CED" w:rsidP="00F12CED">
      <w:pPr>
        <w:rPr>
          <w:rFonts w:ascii="Times New Roman" w:hAnsi="Times New Roman"/>
          <w:sz w:val="24"/>
          <w:szCs w:val="24"/>
        </w:rPr>
      </w:pPr>
      <w:r w:rsidRPr="00857578">
        <w:rPr>
          <w:rFonts w:ascii="Times New Roman" w:hAnsi="Times New Roman"/>
          <w:sz w:val="24"/>
          <w:szCs w:val="24"/>
        </w:rPr>
        <w:t xml:space="preserve">                                                                                                                              Таблица 2</w:t>
      </w:r>
    </w:p>
    <w:p w:rsidR="00F12CED" w:rsidRPr="00857578" w:rsidRDefault="00F12CED" w:rsidP="00F12CED">
      <w:pPr>
        <w:pStyle w:val="a5"/>
        <w:widowControl w:val="0"/>
        <w:ind w:firstLine="709"/>
        <w:jc w:val="center"/>
        <w:rPr>
          <w:b/>
        </w:rPr>
      </w:pPr>
      <w:r w:rsidRPr="00857578">
        <w:rPr>
          <w:b/>
        </w:rPr>
        <w:t>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2022-2023гг</w:t>
      </w:r>
    </w:p>
    <w:tbl>
      <w:tblPr>
        <w:tblStyle w:val="a7"/>
        <w:tblW w:w="0" w:type="auto"/>
        <w:tblLook w:val="04A0"/>
      </w:tblPr>
      <w:tblGrid>
        <w:gridCol w:w="704"/>
        <w:gridCol w:w="6379"/>
        <w:gridCol w:w="1134"/>
        <w:gridCol w:w="1128"/>
      </w:tblGrid>
      <w:tr w:rsidR="00F12CED" w:rsidRPr="00857578" w:rsidTr="00F12CED">
        <w:tc>
          <w:tcPr>
            <w:tcW w:w="704"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w:t>
            </w:r>
          </w:p>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 xml:space="preserve">   Наименование      субвенций</w:t>
            </w:r>
          </w:p>
        </w:tc>
        <w:tc>
          <w:tcPr>
            <w:tcW w:w="1134"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2022 год</w:t>
            </w:r>
          </w:p>
        </w:tc>
        <w:tc>
          <w:tcPr>
            <w:tcW w:w="1128"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2023 год</w:t>
            </w:r>
          </w:p>
        </w:tc>
      </w:tr>
      <w:tr w:rsidR="00F12CED" w:rsidRPr="00857578" w:rsidTr="00F12CED">
        <w:tc>
          <w:tcPr>
            <w:tcW w:w="704"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sz w:val="24"/>
                <w:szCs w:val="24"/>
              </w:rPr>
            </w:pPr>
            <w:r w:rsidRPr="00857578">
              <w:rPr>
                <w:rFonts w:ascii="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F12CED" w:rsidRPr="00857578" w:rsidRDefault="00F12CED">
            <w:pPr>
              <w:rPr>
                <w:rFonts w:ascii="Times New Roman" w:eastAsia="Times New Roman" w:hAnsi="Times New Roman"/>
                <w:sz w:val="24"/>
                <w:szCs w:val="24"/>
              </w:rPr>
            </w:pPr>
            <w:r w:rsidRPr="00857578">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sz w:val="24"/>
                <w:szCs w:val="24"/>
              </w:rPr>
            </w:pPr>
            <w:r w:rsidRPr="00857578">
              <w:rPr>
                <w:rFonts w:ascii="Times New Roman" w:hAnsi="Times New Roman"/>
                <w:sz w:val="24"/>
                <w:szCs w:val="24"/>
              </w:rPr>
              <w:t>111,1</w:t>
            </w:r>
          </w:p>
        </w:tc>
        <w:tc>
          <w:tcPr>
            <w:tcW w:w="1128"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sz w:val="24"/>
                <w:szCs w:val="24"/>
              </w:rPr>
            </w:pPr>
            <w:r w:rsidRPr="00857578">
              <w:rPr>
                <w:rFonts w:ascii="Times New Roman" w:hAnsi="Times New Roman"/>
                <w:sz w:val="24"/>
                <w:szCs w:val="24"/>
              </w:rPr>
              <w:t>115,5</w:t>
            </w:r>
          </w:p>
        </w:tc>
      </w:tr>
      <w:tr w:rsidR="00F12CED" w:rsidRPr="00857578" w:rsidTr="00F12CED">
        <w:tc>
          <w:tcPr>
            <w:tcW w:w="704" w:type="dxa"/>
            <w:tcBorders>
              <w:top w:val="single" w:sz="4" w:space="0" w:color="auto"/>
              <w:left w:val="single" w:sz="4" w:space="0" w:color="auto"/>
              <w:bottom w:val="single" w:sz="4" w:space="0" w:color="auto"/>
              <w:right w:val="single" w:sz="4" w:space="0" w:color="auto"/>
            </w:tcBorders>
          </w:tcPr>
          <w:p w:rsidR="00F12CED" w:rsidRPr="00857578" w:rsidRDefault="00F12CED">
            <w:pPr>
              <w:rPr>
                <w:rFonts w:ascii="Times New Roman" w:eastAsia="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Всего субвенции</w:t>
            </w:r>
          </w:p>
        </w:tc>
        <w:tc>
          <w:tcPr>
            <w:tcW w:w="1134"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111,1</w:t>
            </w:r>
          </w:p>
        </w:tc>
        <w:tc>
          <w:tcPr>
            <w:tcW w:w="1128" w:type="dxa"/>
            <w:tcBorders>
              <w:top w:val="single" w:sz="4" w:space="0" w:color="auto"/>
              <w:left w:val="single" w:sz="4" w:space="0" w:color="auto"/>
              <w:bottom w:val="single" w:sz="4" w:space="0" w:color="auto"/>
              <w:right w:val="single" w:sz="4" w:space="0" w:color="auto"/>
            </w:tcBorders>
            <w:hideMark/>
          </w:tcPr>
          <w:p w:rsidR="00F12CED" w:rsidRPr="00857578" w:rsidRDefault="00F12CED">
            <w:pPr>
              <w:rPr>
                <w:rFonts w:ascii="Times New Roman" w:eastAsia="Times New Roman" w:hAnsi="Times New Roman"/>
                <w:b/>
                <w:sz w:val="24"/>
                <w:szCs w:val="24"/>
              </w:rPr>
            </w:pPr>
            <w:r w:rsidRPr="00857578">
              <w:rPr>
                <w:rFonts w:ascii="Times New Roman" w:hAnsi="Times New Roman"/>
                <w:b/>
                <w:sz w:val="24"/>
                <w:szCs w:val="24"/>
              </w:rPr>
              <w:t>115,5</w:t>
            </w:r>
          </w:p>
        </w:tc>
      </w:tr>
    </w:tbl>
    <w:p w:rsidR="00F12CED" w:rsidRPr="00857578" w:rsidRDefault="00F12CED" w:rsidP="00F12CED">
      <w:pPr>
        <w:rPr>
          <w:rFonts w:ascii="Times New Roman" w:eastAsia="Times New Roman" w:hAnsi="Times New Roman"/>
          <w:sz w:val="24"/>
          <w:szCs w:val="24"/>
        </w:rPr>
      </w:pPr>
    </w:p>
    <w:p w:rsidR="00F12CED" w:rsidRDefault="00F12CED" w:rsidP="00F12CED">
      <w:pPr>
        <w:rPr>
          <w:rFonts w:ascii="Times New Roman" w:hAnsi="Times New Roman"/>
          <w:sz w:val="24"/>
          <w:szCs w:val="24"/>
        </w:rPr>
      </w:pPr>
    </w:p>
    <w:p w:rsidR="009B60A5" w:rsidRPr="00857578" w:rsidRDefault="009B60A5" w:rsidP="00F12CED">
      <w:pPr>
        <w:rPr>
          <w:rFonts w:ascii="Times New Roman" w:hAnsi="Times New Roman"/>
          <w:sz w:val="24"/>
          <w:szCs w:val="24"/>
        </w:rPr>
      </w:pPr>
    </w:p>
    <w:p w:rsidR="00F12CED" w:rsidRPr="009B60A5" w:rsidRDefault="00F12CED" w:rsidP="009B60A5">
      <w:pPr>
        <w:pStyle w:val="a3"/>
        <w:jc w:val="right"/>
        <w:rPr>
          <w:rFonts w:ascii="Times New Roman" w:hAnsi="Times New Roman"/>
          <w:sz w:val="24"/>
          <w:szCs w:val="24"/>
        </w:rPr>
      </w:pPr>
      <w:r w:rsidRPr="00857578">
        <w:t xml:space="preserve">                                                                                               </w:t>
      </w:r>
      <w:r w:rsidRPr="009B60A5">
        <w:rPr>
          <w:rFonts w:ascii="Times New Roman" w:hAnsi="Times New Roman"/>
          <w:sz w:val="24"/>
          <w:szCs w:val="24"/>
        </w:rPr>
        <w:t>Приложение № 9</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к решению 6 сессии</w:t>
      </w:r>
    </w:p>
    <w:p w:rsidR="00F12CED" w:rsidRPr="009B60A5" w:rsidRDefault="00F12CED" w:rsidP="009B60A5">
      <w:pPr>
        <w:pStyle w:val="a3"/>
        <w:jc w:val="right"/>
        <w:rPr>
          <w:rFonts w:ascii="Times New Roman" w:hAnsi="Times New Roman"/>
          <w:sz w:val="24"/>
          <w:szCs w:val="24"/>
        </w:rPr>
      </w:pPr>
      <w:r w:rsidRPr="009B60A5">
        <w:rPr>
          <w:rFonts w:ascii="Times New Roman" w:hAnsi="Times New Roman"/>
          <w:sz w:val="24"/>
          <w:szCs w:val="24"/>
        </w:rPr>
        <w:t xml:space="preserve">                                                                                                           Совета депутатов № 6/33</w:t>
      </w:r>
    </w:p>
    <w:p w:rsidR="00F12CED" w:rsidRPr="00857578" w:rsidRDefault="00F12CED" w:rsidP="009B60A5">
      <w:pPr>
        <w:pStyle w:val="a3"/>
        <w:jc w:val="right"/>
      </w:pPr>
      <w:r w:rsidRPr="009B60A5">
        <w:rPr>
          <w:rFonts w:ascii="Times New Roman" w:hAnsi="Times New Roman"/>
          <w:sz w:val="24"/>
          <w:szCs w:val="24"/>
        </w:rPr>
        <w:t>от  29.12.2020</w:t>
      </w:r>
      <w:r w:rsidRPr="00857578">
        <w:t xml:space="preserve"> г</w:t>
      </w:r>
    </w:p>
    <w:p w:rsidR="00F12CED" w:rsidRPr="00857578" w:rsidRDefault="00F12CED" w:rsidP="00F12CED">
      <w:pPr>
        <w:jc w:val="center"/>
        <w:rPr>
          <w:rFonts w:ascii="Times New Roman" w:hAnsi="Times New Roman"/>
          <w:sz w:val="24"/>
          <w:szCs w:val="24"/>
        </w:rPr>
      </w:pP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Источники финансирования дефицита  бюджета Новотроицкого сельсовета</w:t>
      </w:r>
    </w:p>
    <w:p w:rsidR="00F12CED" w:rsidRPr="009B60A5" w:rsidRDefault="00F12CED" w:rsidP="009B60A5">
      <w:pPr>
        <w:pStyle w:val="a3"/>
        <w:jc w:val="center"/>
        <w:rPr>
          <w:rFonts w:ascii="Times New Roman" w:hAnsi="Times New Roman"/>
          <w:sz w:val="24"/>
          <w:szCs w:val="24"/>
        </w:rPr>
      </w:pPr>
      <w:r w:rsidRPr="009B60A5">
        <w:rPr>
          <w:rFonts w:ascii="Times New Roman" w:hAnsi="Times New Roman"/>
          <w:sz w:val="24"/>
          <w:szCs w:val="24"/>
        </w:rPr>
        <w:t>Колыванского района Новосибирской области  на 2021 год</w:t>
      </w: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 xml:space="preserve">                                                                                                                                     таблица 1</w:t>
      </w:r>
    </w:p>
    <w:tbl>
      <w:tblPr>
        <w:tblW w:w="0" w:type="auto"/>
        <w:tblLook w:val="04A0"/>
      </w:tblPr>
      <w:tblGrid>
        <w:gridCol w:w="2628"/>
        <w:gridCol w:w="5400"/>
        <w:gridCol w:w="1543"/>
      </w:tblGrid>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 xml:space="preserve"> бюджетов, кода классификации операций,</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 xml:space="preserve">относящихся к источникам финансирования дефицитов бюджетов </w:t>
            </w:r>
          </w:p>
          <w:p w:rsidR="00F12CED" w:rsidRPr="00857578" w:rsidRDefault="00F12CED">
            <w:pPr>
              <w:spacing w:line="254" w:lineRule="auto"/>
              <w:jc w:val="center"/>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Сумма</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Получение кредитов от других бюджетов </w:t>
            </w:r>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857578">
              <w:rPr>
                <w:rFonts w:ascii="Times New Roman" w:hAnsi="Times New Roman"/>
                <w:sz w:val="24"/>
                <w:szCs w:val="24"/>
              </w:rPr>
              <w:t>в</w:t>
            </w:r>
            <w:proofErr w:type="gramEnd"/>
            <w:r w:rsidRPr="00857578">
              <w:rPr>
                <w:rFonts w:ascii="Times New Roman" w:hAnsi="Times New Roman"/>
                <w:sz w:val="24"/>
                <w:szCs w:val="24"/>
              </w:rPr>
              <w:t xml:space="preserve"> </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p w:rsidR="00F12CED" w:rsidRPr="00857578" w:rsidRDefault="00F12CED">
            <w:pPr>
              <w:spacing w:line="254" w:lineRule="auto"/>
              <w:jc w:val="center"/>
              <w:rPr>
                <w:rFonts w:ascii="Times New Roman" w:hAnsi="Times New Roman"/>
                <w:sz w:val="24"/>
                <w:szCs w:val="24"/>
              </w:rPr>
            </w:pP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Погашение бюджетами   </w:t>
            </w:r>
            <w:proofErr w:type="gramStart"/>
            <w:r w:rsidRPr="00857578">
              <w:rPr>
                <w:rFonts w:ascii="Times New Roman" w:hAnsi="Times New Roman"/>
                <w:sz w:val="24"/>
                <w:szCs w:val="24"/>
              </w:rPr>
              <w:t>муниципальных</w:t>
            </w:r>
            <w:proofErr w:type="gramEnd"/>
            <w:r w:rsidRPr="00857578">
              <w:rPr>
                <w:rFonts w:ascii="Times New Roman" w:hAnsi="Times New Roman"/>
                <w:sz w:val="24"/>
                <w:szCs w:val="24"/>
              </w:rPr>
              <w:t xml:space="preserve"> </w:t>
            </w:r>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поселений  кредитов от других бюджетов</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p w:rsidR="00F12CED" w:rsidRPr="00857578" w:rsidRDefault="00F12CED">
            <w:pPr>
              <w:spacing w:line="254" w:lineRule="auto"/>
              <w:jc w:val="center"/>
              <w:rPr>
                <w:rFonts w:ascii="Times New Roman" w:hAnsi="Times New Roman"/>
                <w:sz w:val="24"/>
                <w:szCs w:val="24"/>
              </w:rPr>
            </w:pPr>
          </w:p>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прочих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-6782,99</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прочих остатков денежных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-6782,99</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010502011000000510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Увеличение прочих остатков денежных  средств бюджета поселения </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-6782,99</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+6996,98</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010502000000000600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+6996,98</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денежных  средств бюджета</w:t>
            </w:r>
          </w:p>
          <w:p w:rsidR="00F12CED" w:rsidRPr="00857578" w:rsidRDefault="00F12CED">
            <w:pPr>
              <w:spacing w:line="254"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+6996,98</w:t>
            </w:r>
          </w:p>
        </w:tc>
      </w:tr>
      <w:tr w:rsidR="00F12CED" w:rsidRPr="00857578" w:rsidTr="00F12CED">
        <w:tc>
          <w:tcPr>
            <w:tcW w:w="2628"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денежных средств</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+6996,98</w:t>
            </w:r>
          </w:p>
        </w:tc>
      </w:tr>
    </w:tbl>
    <w:p w:rsidR="00F12CED" w:rsidRPr="00857578" w:rsidRDefault="00F12CED" w:rsidP="00F12CED">
      <w:pPr>
        <w:rPr>
          <w:rFonts w:ascii="Times New Roman" w:eastAsia="Times New Roman" w:hAnsi="Times New Roman"/>
          <w:sz w:val="24"/>
          <w:szCs w:val="24"/>
        </w:rPr>
      </w:pPr>
    </w:p>
    <w:p w:rsidR="00F12CED" w:rsidRPr="00857578" w:rsidRDefault="00F12CED" w:rsidP="00F12CED">
      <w:pPr>
        <w:jc w:val="right"/>
        <w:rPr>
          <w:rFonts w:ascii="Times New Roman" w:hAnsi="Times New Roman"/>
          <w:sz w:val="24"/>
          <w:szCs w:val="24"/>
        </w:rPr>
      </w:pPr>
    </w:p>
    <w:p w:rsidR="00F12CED" w:rsidRPr="00C372E9" w:rsidRDefault="00F12CED" w:rsidP="00C372E9">
      <w:pPr>
        <w:pStyle w:val="a3"/>
        <w:jc w:val="right"/>
        <w:rPr>
          <w:rFonts w:ascii="Times New Roman" w:hAnsi="Times New Roman"/>
          <w:sz w:val="24"/>
          <w:szCs w:val="24"/>
        </w:rPr>
      </w:pPr>
      <w:r w:rsidRPr="00857578">
        <w:t xml:space="preserve">                                                                                                       </w:t>
      </w:r>
      <w:r w:rsidRPr="00C372E9">
        <w:rPr>
          <w:rFonts w:ascii="Times New Roman" w:hAnsi="Times New Roman"/>
          <w:sz w:val="24"/>
          <w:szCs w:val="24"/>
        </w:rPr>
        <w:t>Приложение № 9</w:t>
      </w:r>
    </w:p>
    <w:p w:rsidR="00F12CED" w:rsidRPr="00C372E9" w:rsidRDefault="00F12CED" w:rsidP="00C372E9">
      <w:pPr>
        <w:pStyle w:val="a3"/>
        <w:jc w:val="right"/>
        <w:rPr>
          <w:rFonts w:ascii="Times New Roman" w:hAnsi="Times New Roman"/>
          <w:sz w:val="24"/>
          <w:szCs w:val="24"/>
        </w:rPr>
      </w:pPr>
      <w:r w:rsidRPr="00C372E9">
        <w:rPr>
          <w:rFonts w:ascii="Times New Roman" w:hAnsi="Times New Roman"/>
          <w:sz w:val="24"/>
          <w:szCs w:val="24"/>
        </w:rPr>
        <w:t xml:space="preserve">                                                                                                              к решению 6 сессии</w:t>
      </w:r>
    </w:p>
    <w:p w:rsidR="00F12CED" w:rsidRPr="00C372E9" w:rsidRDefault="00F12CED" w:rsidP="00C372E9">
      <w:pPr>
        <w:pStyle w:val="a3"/>
        <w:jc w:val="right"/>
        <w:rPr>
          <w:rFonts w:ascii="Times New Roman" w:hAnsi="Times New Roman"/>
          <w:sz w:val="24"/>
          <w:szCs w:val="24"/>
        </w:rPr>
      </w:pPr>
      <w:r w:rsidRPr="00C372E9">
        <w:rPr>
          <w:rFonts w:ascii="Times New Roman" w:hAnsi="Times New Roman"/>
          <w:sz w:val="24"/>
          <w:szCs w:val="24"/>
        </w:rPr>
        <w:t xml:space="preserve">                                                                                                                   Совета депутатов № 6/33</w:t>
      </w:r>
    </w:p>
    <w:p w:rsidR="00F12CED" w:rsidRPr="00857578" w:rsidRDefault="00F12CED" w:rsidP="00C372E9">
      <w:pPr>
        <w:pStyle w:val="a3"/>
        <w:jc w:val="right"/>
      </w:pPr>
      <w:r w:rsidRPr="00C372E9">
        <w:rPr>
          <w:rFonts w:ascii="Times New Roman" w:hAnsi="Times New Roman"/>
          <w:sz w:val="24"/>
          <w:szCs w:val="24"/>
        </w:rPr>
        <w:t xml:space="preserve">                                    От 29.12.202</w:t>
      </w:r>
      <w:bookmarkStart w:id="0" w:name="_GoBack"/>
      <w:bookmarkEnd w:id="0"/>
      <w:r w:rsidRPr="00C372E9">
        <w:rPr>
          <w:rFonts w:ascii="Times New Roman" w:hAnsi="Times New Roman"/>
          <w:sz w:val="24"/>
          <w:szCs w:val="24"/>
        </w:rPr>
        <w:t>0г</w:t>
      </w:r>
      <w:r w:rsidRPr="00857578">
        <w:t>.</w:t>
      </w:r>
    </w:p>
    <w:p w:rsidR="00F12CED" w:rsidRPr="00857578" w:rsidRDefault="00F12CED" w:rsidP="00F12CED">
      <w:pPr>
        <w:jc w:val="center"/>
        <w:rPr>
          <w:rFonts w:ascii="Times New Roman" w:hAnsi="Times New Roman"/>
          <w:sz w:val="24"/>
          <w:szCs w:val="24"/>
        </w:rPr>
      </w:pP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Источники финансирования дефицита  бюджета Новотроицкого сельсовета  Колыванского района Новосибирской области на  плановый период 2022-2023 годы</w:t>
      </w:r>
    </w:p>
    <w:p w:rsidR="00F12CED" w:rsidRPr="00857578" w:rsidRDefault="00F12CED" w:rsidP="00F12CED">
      <w:pPr>
        <w:jc w:val="center"/>
        <w:rPr>
          <w:rFonts w:ascii="Times New Roman" w:hAnsi="Times New Roman"/>
          <w:sz w:val="24"/>
          <w:szCs w:val="24"/>
        </w:rPr>
      </w:pPr>
      <w:r w:rsidRPr="00857578">
        <w:rPr>
          <w:rFonts w:ascii="Times New Roman" w:hAnsi="Times New Roman"/>
          <w:sz w:val="24"/>
          <w:szCs w:val="24"/>
        </w:rPr>
        <w:t xml:space="preserve">                                                                                                                                     таблица 2</w:t>
      </w:r>
    </w:p>
    <w:tbl>
      <w:tblPr>
        <w:tblW w:w="9807" w:type="dxa"/>
        <w:tblLook w:val="04A0"/>
      </w:tblPr>
      <w:tblGrid>
        <w:gridCol w:w="2573"/>
        <w:gridCol w:w="5210"/>
        <w:gridCol w:w="1012"/>
        <w:gridCol w:w="1012"/>
      </w:tblGrid>
      <w:tr w:rsidR="00F12CED" w:rsidRPr="00857578" w:rsidTr="00F12CED">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КОД</w:t>
            </w:r>
          </w:p>
        </w:tc>
        <w:tc>
          <w:tcPr>
            <w:tcW w:w="5274" w:type="dxa"/>
            <w:vMerge w:val="restart"/>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 xml:space="preserve">Наименование кода группы, подгруппы, статьи, вида источника финансирования дефицитов </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 xml:space="preserve"> бюджетов, кода классификации операций,</w:t>
            </w:r>
          </w:p>
          <w:p w:rsidR="00F12CED" w:rsidRPr="00857578" w:rsidRDefault="00F12CED">
            <w:pPr>
              <w:spacing w:line="254" w:lineRule="auto"/>
              <w:jc w:val="center"/>
              <w:rPr>
                <w:rFonts w:ascii="Times New Roman" w:hAnsi="Times New Roman"/>
                <w:sz w:val="24"/>
                <w:szCs w:val="24"/>
              </w:rPr>
            </w:pPr>
            <w:r w:rsidRPr="00857578">
              <w:rPr>
                <w:rFonts w:ascii="Times New Roman" w:hAnsi="Times New Roman"/>
                <w:sz w:val="24"/>
                <w:szCs w:val="24"/>
              </w:rPr>
              <w:t xml:space="preserve">относящихся к источникам финансирования дефицитов бюджетов </w:t>
            </w:r>
          </w:p>
          <w:p w:rsidR="00F12CED" w:rsidRPr="00857578" w:rsidRDefault="00F12CED">
            <w:pPr>
              <w:spacing w:line="254" w:lineRule="auto"/>
              <w:jc w:val="center"/>
              <w:rPr>
                <w:rFonts w:ascii="Times New Roman" w:eastAsia="Times New Roman" w:hAnsi="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Сумма</w:t>
            </w:r>
          </w:p>
        </w:tc>
      </w:tr>
      <w:tr w:rsidR="00F12CED" w:rsidRPr="00857578" w:rsidTr="00F12CE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2CED" w:rsidRPr="00857578" w:rsidRDefault="00F12CED">
            <w:pPr>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2022</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2023г</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jc w:val="center"/>
              <w:rPr>
                <w:rFonts w:ascii="Times New Roman" w:eastAsia="Times New Roman" w:hAnsi="Times New Roman"/>
                <w:sz w:val="24"/>
                <w:szCs w:val="24"/>
              </w:rPr>
            </w:pP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01000000000000000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01030000100000710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Получение кредитов от других бюджетов </w:t>
            </w:r>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 xml:space="preserve">бюджетной системы Российской Федерации  бюджетами муниципальных  поселений </w:t>
            </w:r>
            <w:proofErr w:type="gramStart"/>
            <w:r w:rsidRPr="00857578">
              <w:rPr>
                <w:rFonts w:ascii="Times New Roman" w:hAnsi="Times New Roman"/>
                <w:sz w:val="24"/>
                <w:szCs w:val="24"/>
              </w:rPr>
              <w:t>в</w:t>
            </w:r>
            <w:proofErr w:type="gramEnd"/>
            <w:r w:rsidRPr="00857578">
              <w:rPr>
                <w:rFonts w:ascii="Times New Roman" w:hAnsi="Times New Roman"/>
                <w:sz w:val="24"/>
                <w:szCs w:val="24"/>
              </w:rPr>
              <w:t xml:space="preserve"> </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01030000100000810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Погашение бюджетами  </w:t>
            </w:r>
            <w:proofErr w:type="gramStart"/>
            <w:r w:rsidRPr="00857578">
              <w:rPr>
                <w:rFonts w:ascii="Times New Roman" w:hAnsi="Times New Roman"/>
                <w:sz w:val="24"/>
                <w:szCs w:val="24"/>
              </w:rPr>
              <w:t>муниципальных</w:t>
            </w:r>
            <w:proofErr w:type="gramEnd"/>
          </w:p>
          <w:p w:rsidR="00F12CED" w:rsidRPr="00857578" w:rsidRDefault="00F12CED">
            <w:pPr>
              <w:spacing w:line="254" w:lineRule="auto"/>
              <w:rPr>
                <w:rFonts w:ascii="Times New Roman" w:hAnsi="Times New Roman"/>
                <w:sz w:val="24"/>
                <w:szCs w:val="24"/>
              </w:rPr>
            </w:pPr>
            <w:r w:rsidRPr="00857578">
              <w:rPr>
                <w:rFonts w:ascii="Times New Roman" w:hAnsi="Times New Roman"/>
                <w:sz w:val="24"/>
                <w:szCs w:val="24"/>
              </w:rPr>
              <w:t>поселений  кредитов от других бюджетов</w:t>
            </w:r>
          </w:p>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01050000000000000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010500000000000500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010502000000000500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прочих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010502010000000510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Увеличение прочих остатков денежных  средств бюджета</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010502011000000510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 xml:space="preserve">Увеличение прочих остатков денежных  средств бюджета поселения </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010502000000000600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средств бюджета</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010502010000000610</w:t>
            </w:r>
          </w:p>
        </w:tc>
        <w:tc>
          <w:tcPr>
            <w:tcW w:w="5274" w:type="dxa"/>
            <w:tcBorders>
              <w:top w:val="single" w:sz="4" w:space="0" w:color="auto"/>
              <w:left w:val="single" w:sz="4" w:space="0" w:color="auto"/>
              <w:bottom w:val="single" w:sz="4" w:space="0" w:color="auto"/>
              <w:right w:val="single" w:sz="4" w:space="0" w:color="auto"/>
            </w:tcBorders>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денежных  средств бюджета</w:t>
            </w:r>
          </w:p>
          <w:p w:rsidR="00F12CED" w:rsidRPr="00857578" w:rsidRDefault="00F12CED">
            <w:pPr>
              <w:spacing w:line="254"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r w:rsidR="00F12CED" w:rsidRPr="00857578" w:rsidTr="00F12CED">
        <w:tc>
          <w:tcPr>
            <w:tcW w:w="2577"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jc w:val="center"/>
              <w:rPr>
                <w:rFonts w:ascii="Times New Roman" w:eastAsia="Times New Roman" w:hAnsi="Times New Roman"/>
                <w:sz w:val="24"/>
                <w:szCs w:val="24"/>
              </w:rPr>
            </w:pPr>
            <w:r w:rsidRPr="00857578">
              <w:rPr>
                <w:rFonts w:ascii="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F12CED" w:rsidRPr="00857578" w:rsidRDefault="00F12CED">
            <w:pPr>
              <w:spacing w:line="254" w:lineRule="auto"/>
              <w:rPr>
                <w:rFonts w:ascii="Times New Roman" w:eastAsia="Times New Roman" w:hAnsi="Times New Roman"/>
                <w:sz w:val="24"/>
                <w:szCs w:val="24"/>
              </w:rPr>
            </w:pPr>
            <w:r w:rsidRPr="00857578">
              <w:rPr>
                <w:rFonts w:ascii="Times New Roman" w:hAnsi="Times New Roman"/>
                <w:sz w:val="24"/>
                <w:szCs w:val="24"/>
              </w:rPr>
              <w:t>+3994,6</w:t>
            </w:r>
          </w:p>
        </w:tc>
      </w:tr>
    </w:tbl>
    <w:p w:rsidR="00F12CED" w:rsidRPr="00857578" w:rsidRDefault="00F12CED" w:rsidP="00F12CED">
      <w:pPr>
        <w:jc w:val="center"/>
        <w:rPr>
          <w:rFonts w:ascii="Times New Roman" w:eastAsia="Times New Roman" w:hAnsi="Times New Roman"/>
          <w:sz w:val="24"/>
          <w:szCs w:val="24"/>
        </w:rPr>
      </w:pPr>
    </w:p>
    <w:p w:rsidR="00F12CED" w:rsidRPr="00857578" w:rsidRDefault="00F12CED" w:rsidP="00F12CED">
      <w:pPr>
        <w:jc w:val="center"/>
        <w:rPr>
          <w:rFonts w:ascii="Times New Roman" w:hAnsi="Times New Roman"/>
          <w:sz w:val="24"/>
          <w:szCs w:val="24"/>
        </w:rPr>
      </w:pPr>
    </w:p>
    <w:p w:rsidR="00F12CED" w:rsidRPr="00857578" w:rsidRDefault="00F12CED" w:rsidP="00F12CED">
      <w:pPr>
        <w:rPr>
          <w:rFonts w:ascii="Times New Roman" w:hAnsi="Times New Roman"/>
          <w:sz w:val="24"/>
          <w:szCs w:val="24"/>
        </w:rPr>
      </w:pPr>
    </w:p>
    <w:p w:rsidR="00E23641" w:rsidRPr="00857578" w:rsidRDefault="00E23641" w:rsidP="00E23641">
      <w:pPr>
        <w:rPr>
          <w:rFonts w:ascii="Times New Roman" w:hAnsi="Times New Roman"/>
          <w:sz w:val="24"/>
          <w:szCs w:val="24"/>
        </w:rPr>
      </w:pPr>
    </w:p>
    <w:p w:rsidR="00E23641" w:rsidRPr="00857578" w:rsidRDefault="00E23641" w:rsidP="00E23641">
      <w:pPr>
        <w:rPr>
          <w:rFonts w:ascii="Times New Roman" w:hAnsi="Times New Roman"/>
          <w:sz w:val="24"/>
          <w:szCs w:val="24"/>
        </w:rPr>
      </w:pPr>
    </w:p>
    <w:p w:rsidR="00857578" w:rsidRPr="00857578" w:rsidRDefault="00857578" w:rsidP="00857578">
      <w:pPr>
        <w:jc w:val="center"/>
        <w:rPr>
          <w:rFonts w:ascii="Times New Roman" w:hAnsi="Times New Roman"/>
          <w:iCs/>
          <w:color w:val="000000"/>
          <w:sz w:val="24"/>
          <w:szCs w:val="24"/>
        </w:rPr>
      </w:pPr>
    </w:p>
    <w:p w:rsidR="00857578" w:rsidRPr="00857578" w:rsidRDefault="00857578" w:rsidP="00857578">
      <w:pPr>
        <w:jc w:val="center"/>
        <w:rPr>
          <w:rFonts w:ascii="Times New Roman" w:hAnsi="Times New Roman"/>
          <w:sz w:val="24"/>
          <w:szCs w:val="24"/>
        </w:rPr>
      </w:pPr>
      <w:r w:rsidRPr="00857578">
        <w:rPr>
          <w:rFonts w:ascii="Times New Roman" w:hAnsi="Times New Roman"/>
          <w:sz w:val="24"/>
          <w:szCs w:val="24"/>
        </w:rPr>
        <w:t>СОДЕРЖАНИЕ:</w:t>
      </w:r>
    </w:p>
    <w:p w:rsidR="00857578" w:rsidRPr="00857578" w:rsidRDefault="00857578" w:rsidP="00857578">
      <w:pPr>
        <w:pStyle w:val="a3"/>
        <w:rPr>
          <w:rFonts w:ascii="Times New Roman" w:hAnsi="Times New Roman"/>
          <w:sz w:val="24"/>
          <w:szCs w:val="24"/>
        </w:rPr>
      </w:pPr>
    </w:p>
    <w:p w:rsidR="00C372E9" w:rsidRPr="00C372E9" w:rsidRDefault="00857578" w:rsidP="00C372E9">
      <w:pPr>
        <w:pStyle w:val="a3"/>
        <w:rPr>
          <w:rFonts w:ascii="Times New Roman" w:hAnsi="Times New Roman"/>
          <w:bCs/>
          <w:sz w:val="24"/>
          <w:szCs w:val="24"/>
        </w:rPr>
      </w:pPr>
      <w:proofErr w:type="gramStart"/>
      <w:r w:rsidRPr="00C372E9">
        <w:rPr>
          <w:rFonts w:ascii="Times New Roman" w:hAnsi="Times New Roman"/>
          <w:sz w:val="24"/>
          <w:szCs w:val="24"/>
        </w:rPr>
        <w:t xml:space="preserve">1.Решение сессии Совета депутатов Новотроицкого сельсовета Колыванского района Новосибирской области от </w:t>
      </w:r>
      <w:r w:rsidR="00C372E9" w:rsidRPr="00C372E9">
        <w:rPr>
          <w:rFonts w:ascii="Times New Roman" w:hAnsi="Times New Roman"/>
          <w:sz w:val="24"/>
          <w:szCs w:val="24"/>
        </w:rPr>
        <w:t xml:space="preserve">29.12.2020 № 6/29 «О внесении изменений в решение сессии Совета депутатов Новотроицкого сельсовета Колыванского района Новосибирской области от 09.04.2019 № 41/176 «Об утверждении </w:t>
      </w:r>
      <w:r w:rsidR="00C372E9" w:rsidRPr="00C372E9">
        <w:rPr>
          <w:rFonts w:ascii="Times New Roman" w:hAnsi="Times New Roman"/>
          <w:color w:val="000000"/>
          <w:sz w:val="24"/>
          <w:szCs w:val="24"/>
        </w:rPr>
        <w:t>Положения о порядке о</w:t>
      </w:r>
      <w:r w:rsidR="00C372E9" w:rsidRPr="00C372E9">
        <w:rPr>
          <w:rStyle w:val="highlight"/>
          <w:rFonts w:ascii="Times New Roman" w:hAnsi="Times New Roman"/>
          <w:sz w:val="24"/>
          <w:szCs w:val="24"/>
        </w:rPr>
        <w:t xml:space="preserve">казании поддержки субъектам </w:t>
      </w:r>
      <w:r w:rsidR="00C372E9" w:rsidRPr="00C372E9">
        <w:rPr>
          <w:rFonts w:ascii="Times New Roman" w:hAnsi="Times New Roman"/>
          <w:sz w:val="24"/>
          <w:szCs w:val="24"/>
        </w:rPr>
        <w:t xml:space="preserve">   </w:t>
      </w:r>
      <w:r w:rsidR="00C372E9" w:rsidRPr="00C372E9">
        <w:rPr>
          <w:rStyle w:val="highlight"/>
          <w:rFonts w:ascii="Times New Roman" w:hAnsi="Times New Roman"/>
          <w:sz w:val="24"/>
          <w:szCs w:val="24"/>
        </w:rPr>
        <w:t>малого</w:t>
      </w:r>
      <w:r w:rsidR="00C372E9" w:rsidRPr="00C372E9">
        <w:rPr>
          <w:rFonts w:ascii="Times New Roman" w:hAnsi="Times New Roman"/>
          <w:sz w:val="24"/>
          <w:szCs w:val="24"/>
        </w:rPr>
        <w:t xml:space="preserve"> и   </w:t>
      </w:r>
      <w:r w:rsidR="00C372E9" w:rsidRPr="00C372E9">
        <w:rPr>
          <w:rStyle w:val="highlight"/>
          <w:rFonts w:ascii="Times New Roman" w:hAnsi="Times New Roman"/>
          <w:sz w:val="24"/>
          <w:szCs w:val="24"/>
        </w:rPr>
        <w:t>среднего</w:t>
      </w:r>
      <w:r w:rsidR="00C372E9" w:rsidRPr="00C372E9">
        <w:rPr>
          <w:rFonts w:ascii="Times New Roman" w:hAnsi="Times New Roman"/>
          <w:sz w:val="24"/>
          <w:szCs w:val="24"/>
        </w:rPr>
        <w:t xml:space="preserve">   </w:t>
      </w:r>
      <w:r w:rsidR="00C372E9" w:rsidRPr="00C372E9">
        <w:rPr>
          <w:rStyle w:val="highlight"/>
          <w:rFonts w:ascii="Times New Roman" w:hAnsi="Times New Roman"/>
          <w:sz w:val="24"/>
          <w:szCs w:val="24"/>
        </w:rPr>
        <w:t xml:space="preserve">предпринимательства   </w:t>
      </w:r>
      <w:r w:rsidR="00C372E9" w:rsidRPr="00C372E9">
        <w:rPr>
          <w:rFonts w:ascii="Times New Roman" w:hAnsi="Times New Roman"/>
          <w:bCs/>
          <w:sz w:val="24"/>
          <w:szCs w:val="24"/>
        </w:rPr>
        <w:t>и организациям</w:t>
      </w:r>
      <w:r w:rsidR="00C372E9" w:rsidRPr="00C372E9">
        <w:rPr>
          <w:rFonts w:ascii="Times New Roman" w:hAnsi="Times New Roman"/>
          <w:sz w:val="24"/>
          <w:szCs w:val="24"/>
        </w:rPr>
        <w:t xml:space="preserve">, образующим инфраструктуру     </w:t>
      </w:r>
      <w:r w:rsidR="00C372E9" w:rsidRPr="00C372E9">
        <w:rPr>
          <w:rFonts w:ascii="Times New Roman" w:hAnsi="Times New Roman"/>
          <w:bCs/>
          <w:sz w:val="24"/>
          <w:szCs w:val="24"/>
        </w:rPr>
        <w:t>поддержки субъектов</w:t>
      </w:r>
      <w:r w:rsidR="00C372E9" w:rsidRPr="00C372E9">
        <w:rPr>
          <w:rFonts w:ascii="Times New Roman" w:hAnsi="Times New Roman"/>
          <w:sz w:val="24"/>
          <w:szCs w:val="24"/>
        </w:rPr>
        <w:t xml:space="preserve"> малого и среднего   </w:t>
      </w:r>
      <w:r w:rsidR="00C372E9" w:rsidRPr="00C372E9">
        <w:rPr>
          <w:rFonts w:ascii="Times New Roman" w:hAnsi="Times New Roman"/>
          <w:bCs/>
          <w:sz w:val="24"/>
          <w:szCs w:val="24"/>
        </w:rPr>
        <w:t>предпринимательства</w:t>
      </w:r>
      <w:r w:rsidR="00C372E9" w:rsidRPr="00C372E9">
        <w:rPr>
          <w:rStyle w:val="highlight"/>
          <w:rFonts w:ascii="Times New Roman" w:hAnsi="Times New Roman"/>
          <w:sz w:val="24"/>
          <w:szCs w:val="24"/>
        </w:rPr>
        <w:t xml:space="preserve">    </w:t>
      </w:r>
      <w:r w:rsidR="00C372E9" w:rsidRPr="00C372E9">
        <w:rPr>
          <w:rFonts w:ascii="Times New Roman" w:hAnsi="Times New Roman"/>
          <w:bCs/>
          <w:sz w:val="24"/>
          <w:szCs w:val="24"/>
        </w:rPr>
        <w:t>на</w:t>
      </w:r>
      <w:r w:rsidR="00C372E9" w:rsidRPr="00C372E9">
        <w:rPr>
          <w:rFonts w:ascii="Times New Roman" w:hAnsi="Times New Roman"/>
          <w:sz w:val="24"/>
          <w:szCs w:val="24"/>
        </w:rPr>
        <w:t xml:space="preserve"> </w:t>
      </w:r>
      <w:r w:rsidR="00C372E9" w:rsidRPr="00C372E9">
        <w:rPr>
          <w:rFonts w:ascii="Times New Roman" w:hAnsi="Times New Roman"/>
          <w:bCs/>
          <w:sz w:val="24"/>
          <w:szCs w:val="24"/>
        </w:rPr>
        <w:t>территории Новотроицкого сельсовета Колыванского</w:t>
      </w:r>
      <w:proofErr w:type="gramEnd"/>
      <w:r w:rsidR="00C372E9" w:rsidRPr="00C372E9">
        <w:rPr>
          <w:rFonts w:ascii="Times New Roman" w:hAnsi="Times New Roman"/>
          <w:bCs/>
          <w:sz w:val="24"/>
          <w:szCs w:val="24"/>
        </w:rPr>
        <w:t xml:space="preserve"> района Новосибирской области»</w:t>
      </w:r>
    </w:p>
    <w:p w:rsidR="00C372E9" w:rsidRPr="00C372E9" w:rsidRDefault="00C372E9" w:rsidP="00C372E9">
      <w:pPr>
        <w:pStyle w:val="a3"/>
        <w:rPr>
          <w:rFonts w:ascii="Times New Roman" w:hAnsi="Times New Roman"/>
          <w:sz w:val="24"/>
          <w:szCs w:val="24"/>
        </w:rPr>
      </w:pPr>
    </w:p>
    <w:p w:rsidR="00C372E9" w:rsidRPr="00C372E9" w:rsidRDefault="00857578" w:rsidP="00C372E9">
      <w:pPr>
        <w:pStyle w:val="a3"/>
        <w:rPr>
          <w:rFonts w:ascii="Times New Roman" w:hAnsi="Times New Roman"/>
          <w:sz w:val="24"/>
          <w:szCs w:val="24"/>
        </w:rPr>
      </w:pPr>
      <w:r w:rsidRPr="00C372E9">
        <w:rPr>
          <w:rFonts w:ascii="Times New Roman" w:hAnsi="Times New Roman"/>
          <w:sz w:val="24"/>
          <w:szCs w:val="24"/>
        </w:rPr>
        <w:t>2.Решение сессии Совета депутатов Новотроицкого сельсовета Колыванского района Новосибирской области от</w:t>
      </w:r>
      <w:r w:rsidR="00C372E9" w:rsidRPr="00C372E9">
        <w:rPr>
          <w:rFonts w:ascii="Times New Roman" w:hAnsi="Times New Roman"/>
          <w:sz w:val="24"/>
          <w:szCs w:val="24"/>
        </w:rPr>
        <w:t xml:space="preserve">29.12.2020 № 6/30 «О внесении изменений в решение сессии Совета депутатов Новотроицкого сельсовета Колыванского района Новосибирской области от 25.11.2016 № 14/70 «О Порядке формирования, ведения, обязательного опубликования перечня муниципального имущества Новотроицкого сельсовета Колыванского района Новосибирской области, свободного от прав третьих лиц </w:t>
      </w:r>
      <w:proofErr w:type="gramStart"/>
      <w:r w:rsidR="00C372E9" w:rsidRPr="00C372E9">
        <w:rPr>
          <w:rFonts w:ascii="Times New Roman" w:hAnsi="Times New Roman"/>
          <w:sz w:val="24"/>
          <w:szCs w:val="24"/>
        </w:rPr>
        <w:t xml:space="preserve">( </w:t>
      </w:r>
      <w:proofErr w:type="gramEnd"/>
      <w:r w:rsidR="00C372E9" w:rsidRPr="00C372E9">
        <w:rPr>
          <w:rFonts w:ascii="Times New Roman" w:hAnsi="Times New Roman"/>
          <w:sz w:val="24"/>
          <w:szCs w:val="24"/>
        </w:rPr>
        <w:t>за исключением имущественных прав субъектов малого и среднего предпринимательства), подлежащего предоставлению субъектам малого и среднего предпринимательства»</w:t>
      </w:r>
    </w:p>
    <w:p w:rsidR="00857578" w:rsidRPr="00C372E9" w:rsidRDefault="00857578" w:rsidP="00C372E9">
      <w:pPr>
        <w:pStyle w:val="a3"/>
        <w:rPr>
          <w:rFonts w:ascii="Times New Roman" w:hAnsi="Times New Roman"/>
          <w:sz w:val="24"/>
          <w:szCs w:val="24"/>
        </w:rPr>
      </w:pPr>
    </w:p>
    <w:p w:rsidR="00C372E9" w:rsidRPr="00C372E9" w:rsidRDefault="00C372E9" w:rsidP="00C372E9">
      <w:pPr>
        <w:pStyle w:val="a3"/>
        <w:rPr>
          <w:rFonts w:ascii="Times New Roman" w:hAnsi="Times New Roman"/>
          <w:sz w:val="24"/>
          <w:szCs w:val="24"/>
        </w:rPr>
      </w:pPr>
      <w:r w:rsidRPr="00C372E9">
        <w:rPr>
          <w:rFonts w:ascii="Times New Roman" w:hAnsi="Times New Roman"/>
          <w:sz w:val="24"/>
          <w:szCs w:val="24"/>
        </w:rPr>
        <w:t>3.</w:t>
      </w:r>
      <w:r w:rsidR="00857578" w:rsidRPr="00C372E9">
        <w:rPr>
          <w:rFonts w:ascii="Times New Roman" w:hAnsi="Times New Roman"/>
          <w:sz w:val="24"/>
          <w:szCs w:val="24"/>
        </w:rPr>
        <w:t>Решение сессии Совета депутатов Новотроицкого сельсовета Колыванского района Новосибирской области от</w:t>
      </w:r>
      <w:r w:rsidRPr="00C372E9">
        <w:rPr>
          <w:rFonts w:ascii="Times New Roman" w:hAnsi="Times New Roman"/>
          <w:sz w:val="24"/>
          <w:szCs w:val="24"/>
        </w:rPr>
        <w:t>29.12.2020 № 6/31 «О плане работы администрации Новотроицкого сельсовета</w:t>
      </w:r>
    </w:p>
    <w:p w:rsidR="00C372E9" w:rsidRPr="00C372E9" w:rsidRDefault="00C372E9" w:rsidP="00C372E9">
      <w:pPr>
        <w:pStyle w:val="a3"/>
        <w:rPr>
          <w:rFonts w:ascii="Times New Roman" w:hAnsi="Times New Roman"/>
          <w:sz w:val="24"/>
          <w:szCs w:val="24"/>
        </w:rPr>
      </w:pPr>
      <w:r w:rsidRPr="00C372E9">
        <w:rPr>
          <w:rFonts w:ascii="Times New Roman" w:hAnsi="Times New Roman"/>
          <w:sz w:val="24"/>
          <w:szCs w:val="24"/>
        </w:rPr>
        <w:t>Колыванского района Новосибирской области на 2021 год</w:t>
      </w:r>
    </w:p>
    <w:p w:rsidR="00857578" w:rsidRPr="00C372E9" w:rsidRDefault="00857578" w:rsidP="00C372E9">
      <w:pPr>
        <w:pStyle w:val="a3"/>
        <w:rPr>
          <w:rFonts w:ascii="Times New Roman" w:hAnsi="Times New Roman"/>
          <w:sz w:val="24"/>
          <w:szCs w:val="24"/>
        </w:rPr>
      </w:pPr>
    </w:p>
    <w:p w:rsidR="00C372E9" w:rsidRPr="00C372E9" w:rsidRDefault="00C372E9" w:rsidP="00C372E9">
      <w:pPr>
        <w:pStyle w:val="a3"/>
        <w:rPr>
          <w:rFonts w:ascii="Times New Roman" w:hAnsi="Times New Roman"/>
          <w:sz w:val="24"/>
          <w:szCs w:val="24"/>
        </w:rPr>
      </w:pPr>
      <w:r w:rsidRPr="00C372E9">
        <w:rPr>
          <w:rFonts w:ascii="Times New Roman" w:hAnsi="Times New Roman"/>
          <w:sz w:val="24"/>
          <w:szCs w:val="24"/>
        </w:rPr>
        <w:t>4.</w:t>
      </w:r>
      <w:r w:rsidR="00857578" w:rsidRPr="00C372E9">
        <w:rPr>
          <w:rFonts w:ascii="Times New Roman" w:hAnsi="Times New Roman"/>
          <w:sz w:val="24"/>
          <w:szCs w:val="24"/>
        </w:rPr>
        <w:t>Решение сессии Совета депутатов Новотроицкого сельсовета Колыванского района Новосибирской области от</w:t>
      </w:r>
      <w:r w:rsidRPr="00C372E9">
        <w:rPr>
          <w:rFonts w:ascii="Times New Roman" w:hAnsi="Times New Roman"/>
          <w:sz w:val="24"/>
          <w:szCs w:val="24"/>
        </w:rPr>
        <w:t>29.12.2020 № 6/32 «О плане работы Совета депутатов Новотроицкого сельсовета</w:t>
      </w:r>
    </w:p>
    <w:p w:rsidR="00C372E9" w:rsidRPr="00C372E9" w:rsidRDefault="00C372E9" w:rsidP="00C372E9">
      <w:pPr>
        <w:pStyle w:val="a3"/>
        <w:rPr>
          <w:rFonts w:ascii="Times New Roman" w:hAnsi="Times New Roman"/>
          <w:sz w:val="24"/>
          <w:szCs w:val="24"/>
        </w:rPr>
      </w:pPr>
      <w:r w:rsidRPr="00C372E9">
        <w:rPr>
          <w:rFonts w:ascii="Times New Roman" w:hAnsi="Times New Roman"/>
          <w:sz w:val="24"/>
          <w:szCs w:val="24"/>
        </w:rPr>
        <w:t>Колыванского района Новосибирской области на 2021 год</w:t>
      </w:r>
    </w:p>
    <w:p w:rsidR="00857578" w:rsidRPr="00C372E9" w:rsidRDefault="00857578" w:rsidP="00C372E9">
      <w:pPr>
        <w:pStyle w:val="a3"/>
        <w:rPr>
          <w:rFonts w:ascii="Times New Roman" w:hAnsi="Times New Roman"/>
          <w:sz w:val="24"/>
          <w:szCs w:val="24"/>
        </w:rPr>
      </w:pPr>
    </w:p>
    <w:p w:rsidR="00C372E9" w:rsidRPr="00C372E9" w:rsidRDefault="00C372E9" w:rsidP="00C372E9">
      <w:pPr>
        <w:pStyle w:val="a3"/>
        <w:rPr>
          <w:rFonts w:ascii="Times New Roman" w:hAnsi="Times New Roman"/>
          <w:b/>
          <w:sz w:val="24"/>
          <w:szCs w:val="24"/>
        </w:rPr>
      </w:pPr>
      <w:r w:rsidRPr="00C372E9">
        <w:rPr>
          <w:rFonts w:ascii="Times New Roman" w:hAnsi="Times New Roman"/>
          <w:sz w:val="24"/>
          <w:szCs w:val="24"/>
        </w:rPr>
        <w:t>5.</w:t>
      </w:r>
      <w:r w:rsidR="00857578" w:rsidRPr="00C372E9">
        <w:rPr>
          <w:rFonts w:ascii="Times New Roman" w:hAnsi="Times New Roman"/>
          <w:sz w:val="24"/>
          <w:szCs w:val="24"/>
        </w:rPr>
        <w:t>Решение сессии Совета депутатов Новотроицкого сельсовета Колыванского района Новосибирской области от</w:t>
      </w:r>
      <w:r w:rsidRPr="00C372E9">
        <w:rPr>
          <w:rFonts w:ascii="Times New Roman" w:hAnsi="Times New Roman"/>
          <w:sz w:val="24"/>
          <w:szCs w:val="24"/>
        </w:rPr>
        <w:t>29.12,2020 № 6/33 «О бюджете Новотроицкого сельсовета  Колыванского района Новосибирской области  на 2021 год и  плановый период  2022-2023 годов</w:t>
      </w:r>
    </w:p>
    <w:p w:rsidR="00857578" w:rsidRPr="00857578" w:rsidRDefault="00857578" w:rsidP="00C372E9">
      <w:pPr>
        <w:pStyle w:val="a3"/>
      </w:pPr>
    </w:p>
    <w:p w:rsidR="00857578" w:rsidRPr="00857578" w:rsidRDefault="00857578" w:rsidP="00857578">
      <w:pPr>
        <w:pStyle w:val="a3"/>
        <w:rPr>
          <w:rFonts w:ascii="Times New Roman" w:hAnsi="Times New Roman"/>
          <w:sz w:val="24"/>
          <w:szCs w:val="24"/>
        </w:rPr>
      </w:pPr>
    </w:p>
    <w:p w:rsidR="00857578" w:rsidRPr="00857578" w:rsidRDefault="00857578" w:rsidP="00857578">
      <w:pPr>
        <w:pStyle w:val="a3"/>
        <w:rPr>
          <w:rFonts w:ascii="Times New Roman" w:hAnsi="Times New Roman"/>
          <w:sz w:val="24"/>
          <w:szCs w:val="24"/>
        </w:rPr>
      </w:pPr>
    </w:p>
    <w:tbl>
      <w:tblPr>
        <w:tblStyle w:val="a7"/>
        <w:tblW w:w="0" w:type="auto"/>
        <w:tblLook w:val="04A0"/>
      </w:tblPr>
      <w:tblGrid>
        <w:gridCol w:w="3369"/>
        <w:gridCol w:w="3011"/>
        <w:gridCol w:w="3191"/>
      </w:tblGrid>
      <w:tr w:rsidR="00857578" w:rsidRPr="00857578" w:rsidTr="0085757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 xml:space="preserve">633188 НСО Колыванский район с. Новотроицк ул. </w:t>
            </w:r>
            <w:proofErr w:type="gramStart"/>
            <w:r w:rsidRPr="00857578">
              <w:rPr>
                <w:rFonts w:ascii="Times New Roman" w:hAnsi="Times New Roman"/>
                <w:sz w:val="24"/>
                <w:szCs w:val="24"/>
              </w:rPr>
              <w:t>Советская</w:t>
            </w:r>
            <w:proofErr w:type="gramEnd"/>
            <w:r w:rsidRPr="00857578">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Распространяется на некоммерческой основе</w:t>
            </w:r>
          </w:p>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Редакционный Совет:</w:t>
            </w:r>
          </w:p>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Рассолова Т.Х., Красношан М.Е., Подрезова Н.А.</w:t>
            </w:r>
          </w:p>
        </w:tc>
      </w:tr>
      <w:tr w:rsidR="00857578" w:rsidRPr="00857578" w:rsidTr="0085757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eastAsia="Times New Roman" w:hAnsi="Times New Roman"/>
                <w:sz w:val="24"/>
                <w:szCs w:val="24"/>
              </w:rPr>
            </w:pPr>
            <w:r w:rsidRPr="00857578">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7578" w:rsidRPr="00857578" w:rsidRDefault="00857578">
            <w:pPr>
              <w:pStyle w:val="a3"/>
              <w:rPr>
                <w:rFonts w:ascii="Times New Roman" w:hAnsi="Times New Roman"/>
                <w:sz w:val="24"/>
                <w:szCs w:val="24"/>
              </w:rPr>
            </w:pPr>
            <w:r w:rsidRPr="00857578">
              <w:rPr>
                <w:rFonts w:ascii="Times New Roman" w:hAnsi="Times New Roman"/>
                <w:sz w:val="24"/>
                <w:szCs w:val="24"/>
              </w:rPr>
              <w:t>Номер согласован</w:t>
            </w:r>
          </w:p>
          <w:p w:rsidR="00857578" w:rsidRPr="00857578" w:rsidRDefault="00C372E9">
            <w:pPr>
              <w:pStyle w:val="a3"/>
              <w:rPr>
                <w:rFonts w:ascii="Times New Roman" w:eastAsia="Times New Roman" w:hAnsi="Times New Roman"/>
                <w:sz w:val="24"/>
                <w:szCs w:val="24"/>
              </w:rPr>
            </w:pPr>
            <w:r>
              <w:rPr>
                <w:rFonts w:ascii="Times New Roman" w:hAnsi="Times New Roman"/>
                <w:sz w:val="24"/>
                <w:szCs w:val="24"/>
              </w:rPr>
              <w:t>29</w:t>
            </w:r>
            <w:r w:rsidR="00857578" w:rsidRPr="00857578">
              <w:rPr>
                <w:rFonts w:ascii="Times New Roman" w:hAnsi="Times New Roman"/>
                <w:sz w:val="24"/>
                <w:szCs w:val="24"/>
              </w:rPr>
              <w:t>.12.2020</w:t>
            </w:r>
          </w:p>
        </w:tc>
      </w:tr>
    </w:tbl>
    <w:p w:rsidR="00CD698F" w:rsidRPr="00857578" w:rsidRDefault="00CD698F" w:rsidP="00C372E9">
      <w:pPr>
        <w:pStyle w:val="a3"/>
        <w:rPr>
          <w:rFonts w:ascii="Times New Roman" w:hAnsi="Times New Roman"/>
          <w:sz w:val="24"/>
          <w:szCs w:val="24"/>
        </w:rPr>
      </w:pPr>
    </w:p>
    <w:sectPr w:rsidR="00CD698F" w:rsidRPr="00857578" w:rsidSect="005E7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7020"/>
    <w:multiLevelType w:val="hybridMultilevel"/>
    <w:tmpl w:val="96FCC2E6"/>
    <w:lvl w:ilvl="0" w:tplc="F78C7B66">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A07240"/>
    <w:rsid w:val="000A3636"/>
    <w:rsid w:val="00245EF1"/>
    <w:rsid w:val="0040385A"/>
    <w:rsid w:val="00482FD1"/>
    <w:rsid w:val="005171D4"/>
    <w:rsid w:val="005E7949"/>
    <w:rsid w:val="00857578"/>
    <w:rsid w:val="009B60A5"/>
    <w:rsid w:val="00A07240"/>
    <w:rsid w:val="00A3106E"/>
    <w:rsid w:val="00A704E8"/>
    <w:rsid w:val="00C11A57"/>
    <w:rsid w:val="00C372E9"/>
    <w:rsid w:val="00C373BE"/>
    <w:rsid w:val="00C775CA"/>
    <w:rsid w:val="00CD698F"/>
    <w:rsid w:val="00E20C8D"/>
    <w:rsid w:val="00E23641"/>
    <w:rsid w:val="00EA5CCD"/>
    <w:rsid w:val="00EF3012"/>
    <w:rsid w:val="00F12CED"/>
    <w:rsid w:val="00FE5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240"/>
    <w:rPr>
      <w:rFonts w:ascii="Calibri" w:eastAsia="Calibri" w:hAnsi="Calibri" w:cs="Times New Roman"/>
    </w:rPr>
  </w:style>
  <w:style w:type="paragraph" w:styleId="1">
    <w:name w:val="heading 1"/>
    <w:basedOn w:val="a"/>
    <w:next w:val="a"/>
    <w:link w:val="10"/>
    <w:qFormat/>
    <w:rsid w:val="00EA5CCD"/>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98F"/>
    <w:pPr>
      <w:spacing w:after="0" w:line="240" w:lineRule="auto"/>
    </w:pPr>
    <w:rPr>
      <w:rFonts w:ascii="Calibri" w:eastAsia="Calibri" w:hAnsi="Calibri" w:cs="Times New Roman"/>
    </w:rPr>
  </w:style>
  <w:style w:type="character" w:customStyle="1" w:styleId="highlight">
    <w:name w:val="highlight"/>
    <w:basedOn w:val="a0"/>
    <w:rsid w:val="00FE5A7C"/>
  </w:style>
  <w:style w:type="character" w:customStyle="1" w:styleId="a4">
    <w:name w:val="Основной текст Знак"/>
    <w:aliases w:val="Знак Знак,Знак1 Знак Знак,Основной текст1 Знак,bt Знак"/>
    <w:basedOn w:val="a0"/>
    <w:link w:val="a5"/>
    <w:uiPriority w:val="99"/>
    <w:semiHidden/>
    <w:locked/>
    <w:rsid w:val="00E23641"/>
    <w:rPr>
      <w:rFonts w:ascii="Times New Roman" w:eastAsia="Times New Roman" w:hAnsi="Times New Roman" w:cs="Times New Roman"/>
      <w:sz w:val="24"/>
      <w:szCs w:val="24"/>
      <w:lang w:eastAsia="ru-RU"/>
    </w:rPr>
  </w:style>
  <w:style w:type="paragraph" w:styleId="a5">
    <w:name w:val="Body Text"/>
    <w:aliases w:val="Знак,Знак1 Знак,Основной текст1,bt"/>
    <w:basedOn w:val="a"/>
    <w:link w:val="a4"/>
    <w:uiPriority w:val="99"/>
    <w:semiHidden/>
    <w:unhideWhenUsed/>
    <w:rsid w:val="00E23641"/>
    <w:pPr>
      <w:spacing w:after="120"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5"/>
    <w:uiPriority w:val="99"/>
    <w:semiHidden/>
    <w:rsid w:val="00E23641"/>
    <w:rPr>
      <w:rFonts w:ascii="Calibri" w:eastAsia="Calibri" w:hAnsi="Calibri" w:cs="Times New Roman"/>
    </w:rPr>
  </w:style>
  <w:style w:type="paragraph" w:styleId="2">
    <w:name w:val="Body Text 2"/>
    <w:basedOn w:val="a"/>
    <w:link w:val="20"/>
    <w:semiHidden/>
    <w:unhideWhenUsed/>
    <w:rsid w:val="00E23641"/>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E23641"/>
    <w:rPr>
      <w:rFonts w:ascii="Times New Roman" w:eastAsia="Times New Roman" w:hAnsi="Times New Roman" w:cs="Times New Roman"/>
      <w:sz w:val="24"/>
      <w:szCs w:val="24"/>
      <w:lang w:eastAsia="ru-RU"/>
    </w:rPr>
  </w:style>
  <w:style w:type="paragraph" w:customStyle="1" w:styleId="a6">
    <w:name w:val="Нормальный (таблица)"/>
    <w:basedOn w:val="a"/>
    <w:next w:val="a"/>
    <w:rsid w:val="00E23641"/>
    <w:pPr>
      <w:widowControl w:val="0"/>
      <w:autoSpaceDE w:val="0"/>
      <w:autoSpaceDN w:val="0"/>
      <w:adjustRightInd w:val="0"/>
      <w:spacing w:after="0" w:line="240" w:lineRule="auto"/>
      <w:jc w:val="both"/>
    </w:pPr>
    <w:rPr>
      <w:rFonts w:ascii="Arial" w:eastAsia="Times New Roman" w:hAnsi="Arial"/>
      <w:sz w:val="26"/>
      <w:szCs w:val="26"/>
      <w:lang w:eastAsia="ru-RU"/>
    </w:rPr>
  </w:style>
  <w:style w:type="table" w:styleId="a7">
    <w:name w:val="Table Grid"/>
    <w:basedOn w:val="a1"/>
    <w:uiPriority w:val="59"/>
    <w:rsid w:val="00A310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A5CCD"/>
    <w:rPr>
      <w:rFonts w:ascii="Times New Roman" w:eastAsia="Times New Roman" w:hAnsi="Times New Roman" w:cs="Times New Roman"/>
      <w:sz w:val="28"/>
      <w:szCs w:val="24"/>
      <w:lang w:eastAsia="ru-RU"/>
    </w:rPr>
  </w:style>
  <w:style w:type="paragraph" w:styleId="a8">
    <w:name w:val="Balloon Text"/>
    <w:basedOn w:val="a"/>
    <w:link w:val="a9"/>
    <w:semiHidden/>
    <w:unhideWhenUsed/>
    <w:rsid w:val="00F12CED"/>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semiHidden/>
    <w:rsid w:val="00F12CED"/>
    <w:rPr>
      <w:rFonts w:ascii="Segoe UI" w:eastAsia="Times New Roman" w:hAnsi="Segoe UI" w:cs="Segoe UI"/>
      <w:sz w:val="18"/>
      <w:szCs w:val="18"/>
      <w:lang w:eastAsia="ru-RU"/>
    </w:rPr>
  </w:style>
  <w:style w:type="paragraph" w:customStyle="1" w:styleId="msonormal0">
    <w:name w:val="msonormal"/>
    <w:basedOn w:val="a"/>
    <w:rsid w:val="00F12C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341170">
      <w:bodyDiv w:val="1"/>
      <w:marLeft w:val="0"/>
      <w:marRight w:val="0"/>
      <w:marTop w:val="0"/>
      <w:marBottom w:val="0"/>
      <w:divBdr>
        <w:top w:val="none" w:sz="0" w:space="0" w:color="auto"/>
        <w:left w:val="none" w:sz="0" w:space="0" w:color="auto"/>
        <w:bottom w:val="none" w:sz="0" w:space="0" w:color="auto"/>
        <w:right w:val="none" w:sz="0" w:space="0" w:color="auto"/>
      </w:divBdr>
    </w:div>
    <w:div w:id="388772031">
      <w:bodyDiv w:val="1"/>
      <w:marLeft w:val="0"/>
      <w:marRight w:val="0"/>
      <w:marTop w:val="0"/>
      <w:marBottom w:val="0"/>
      <w:divBdr>
        <w:top w:val="none" w:sz="0" w:space="0" w:color="auto"/>
        <w:left w:val="none" w:sz="0" w:space="0" w:color="auto"/>
        <w:bottom w:val="none" w:sz="0" w:space="0" w:color="auto"/>
        <w:right w:val="none" w:sz="0" w:space="0" w:color="auto"/>
      </w:divBdr>
    </w:div>
    <w:div w:id="761030303">
      <w:bodyDiv w:val="1"/>
      <w:marLeft w:val="0"/>
      <w:marRight w:val="0"/>
      <w:marTop w:val="0"/>
      <w:marBottom w:val="0"/>
      <w:divBdr>
        <w:top w:val="none" w:sz="0" w:space="0" w:color="auto"/>
        <w:left w:val="none" w:sz="0" w:space="0" w:color="auto"/>
        <w:bottom w:val="none" w:sz="0" w:space="0" w:color="auto"/>
        <w:right w:val="none" w:sz="0" w:space="0" w:color="auto"/>
      </w:divBdr>
    </w:div>
    <w:div w:id="1370572527">
      <w:bodyDiv w:val="1"/>
      <w:marLeft w:val="0"/>
      <w:marRight w:val="0"/>
      <w:marTop w:val="0"/>
      <w:marBottom w:val="0"/>
      <w:divBdr>
        <w:top w:val="none" w:sz="0" w:space="0" w:color="auto"/>
        <w:left w:val="none" w:sz="0" w:space="0" w:color="auto"/>
        <w:bottom w:val="none" w:sz="0" w:space="0" w:color="auto"/>
        <w:right w:val="none" w:sz="0" w:space="0" w:color="auto"/>
      </w:divBdr>
    </w:div>
    <w:div w:id="1507092093">
      <w:bodyDiv w:val="1"/>
      <w:marLeft w:val="0"/>
      <w:marRight w:val="0"/>
      <w:marTop w:val="0"/>
      <w:marBottom w:val="0"/>
      <w:divBdr>
        <w:top w:val="none" w:sz="0" w:space="0" w:color="auto"/>
        <w:left w:val="none" w:sz="0" w:space="0" w:color="auto"/>
        <w:bottom w:val="none" w:sz="0" w:space="0" w:color="auto"/>
        <w:right w:val="none" w:sz="0" w:space="0" w:color="auto"/>
      </w:divBdr>
    </w:div>
    <w:div w:id="1761677171">
      <w:bodyDiv w:val="1"/>
      <w:marLeft w:val="0"/>
      <w:marRight w:val="0"/>
      <w:marTop w:val="0"/>
      <w:marBottom w:val="0"/>
      <w:divBdr>
        <w:top w:val="none" w:sz="0" w:space="0" w:color="auto"/>
        <w:left w:val="none" w:sz="0" w:space="0" w:color="auto"/>
        <w:bottom w:val="none" w:sz="0" w:space="0" w:color="auto"/>
        <w:right w:val="none" w:sz="0" w:space="0" w:color="auto"/>
      </w:divBdr>
    </w:div>
    <w:div w:id="20278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14056</Words>
  <Characters>80122</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ПЛАН</vt:lpstr>
    </vt:vector>
  </TitlesOfParts>
  <Company/>
  <LinksUpToDate>false</LinksUpToDate>
  <CharactersWithSpaces>93991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2021-01-14T07:56:00Z</cp:lastPrinted>
  <dcterms:created xsi:type="dcterms:W3CDTF">2020-12-29T08:34:00Z</dcterms:created>
  <dcterms:modified xsi:type="dcterms:W3CDTF">2021-01-14T07:59:00Z</dcterms:modified>
</cp:coreProperties>
</file>