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7F" w:rsidRDefault="0000427F" w:rsidP="0000427F">
      <w:r>
        <w:rPr>
          <w:b/>
          <w:bCs/>
          <w:spacing w:val="-1"/>
        </w:rPr>
        <w:t xml:space="preserve">                                                     СОВЕТ ДЕПУТАТОВ</w:t>
      </w:r>
    </w:p>
    <w:p w:rsidR="0000427F" w:rsidRDefault="0000427F" w:rsidP="0000427F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  НОВОТРОИЦКОГО СЕЛЬСОВЕТА</w:t>
      </w:r>
    </w:p>
    <w:p w:rsidR="0000427F" w:rsidRDefault="0000427F" w:rsidP="0000427F">
      <w:pPr>
        <w:shd w:val="clear" w:color="auto" w:fill="FFFFFF"/>
        <w:spacing w:line="317" w:lineRule="exact"/>
        <w:ind w:right="518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КОЛЫВАНСКОГО РАЙОНА </w:t>
      </w:r>
    </w:p>
    <w:p w:rsidR="0000427F" w:rsidRDefault="0000427F" w:rsidP="0000427F">
      <w:pPr>
        <w:shd w:val="clear" w:color="auto" w:fill="FFFFFF"/>
        <w:spacing w:line="317" w:lineRule="exact"/>
        <w:ind w:right="518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НОВОСИБИРСКОЙ ОБЛАСТИ</w:t>
      </w:r>
    </w:p>
    <w:p w:rsidR="0000427F" w:rsidRDefault="0000427F" w:rsidP="0000427F">
      <w:pPr>
        <w:shd w:val="clear" w:color="auto" w:fill="FFFFFF"/>
        <w:spacing w:line="317" w:lineRule="exact"/>
        <w:ind w:right="518"/>
        <w:jc w:val="center"/>
      </w:pPr>
      <w:r>
        <w:rPr>
          <w:b/>
          <w:bCs/>
          <w:spacing w:val="-2"/>
        </w:rPr>
        <w:t>(пятого созыва)</w:t>
      </w:r>
    </w:p>
    <w:p w:rsidR="0000427F" w:rsidRDefault="0000427F" w:rsidP="0000427F">
      <w:pPr>
        <w:shd w:val="clear" w:color="auto" w:fill="FFFFFF"/>
        <w:spacing w:line="317" w:lineRule="exact"/>
        <w:ind w:right="518"/>
        <w:jc w:val="center"/>
      </w:pPr>
    </w:p>
    <w:p w:rsidR="0000427F" w:rsidRDefault="0000427F" w:rsidP="0000427F">
      <w:pPr>
        <w:shd w:val="clear" w:color="auto" w:fill="FFFFFF"/>
        <w:spacing w:line="317" w:lineRule="exact"/>
        <w:ind w:right="518"/>
        <w:jc w:val="center"/>
      </w:pPr>
      <w:r>
        <w:rPr>
          <w:b/>
          <w:bCs/>
          <w:spacing w:val="-4"/>
          <w:w w:val="128"/>
        </w:rPr>
        <w:t>РЕШЕНИЕ</w:t>
      </w:r>
    </w:p>
    <w:p w:rsidR="0000427F" w:rsidRDefault="0000427F" w:rsidP="0000427F">
      <w:pPr>
        <w:shd w:val="clear" w:color="auto" w:fill="FFFFFF"/>
      </w:pPr>
      <w:r>
        <w:t xml:space="preserve">                                          ( сорок второй внеочередной сессии)</w:t>
      </w:r>
    </w:p>
    <w:p w:rsidR="0000427F" w:rsidRDefault="0000427F" w:rsidP="0000427F">
      <w:pPr>
        <w:shd w:val="clear" w:color="auto" w:fill="FFFFFF"/>
      </w:pPr>
    </w:p>
    <w:p w:rsidR="0000427F" w:rsidRDefault="0000427F" w:rsidP="0000427F">
      <w:pPr>
        <w:shd w:val="clear" w:color="auto" w:fill="FFFFFF"/>
      </w:pPr>
      <w:r>
        <w:t xml:space="preserve">      от 13.05.2019                                с. Новотроицк                               </w:t>
      </w:r>
      <w:r>
        <w:rPr>
          <w:iCs/>
          <w:spacing w:val="-22"/>
        </w:rPr>
        <w:t>№  42/178</w:t>
      </w:r>
    </w:p>
    <w:p w:rsidR="0000427F" w:rsidRDefault="0000427F" w:rsidP="0000427F"/>
    <w:p w:rsidR="0000427F" w:rsidRPr="00C32CFF" w:rsidRDefault="0000427F" w:rsidP="0000427F">
      <w:pPr>
        <w:jc w:val="center"/>
      </w:pPr>
      <w:r w:rsidRPr="00C32CFF">
        <w:t>О внесении изменений в Устав Новотроицкого сельсовета Колыванского района Новосибирской области</w:t>
      </w:r>
    </w:p>
    <w:p w:rsidR="0000427F" w:rsidRDefault="0000427F" w:rsidP="0000427F">
      <w:pPr>
        <w:shd w:val="clear" w:color="auto" w:fill="FFFFFF"/>
        <w:tabs>
          <w:tab w:val="left" w:leader="underscore" w:pos="2179"/>
        </w:tabs>
        <w:ind w:left="10"/>
        <w:rPr>
          <w:color w:val="000000"/>
          <w:spacing w:val="-1"/>
        </w:rPr>
      </w:pPr>
    </w:p>
    <w:p w:rsidR="0000427F" w:rsidRDefault="0000427F" w:rsidP="0000427F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</w:rPr>
      </w:pPr>
      <w:proofErr w:type="gramStart"/>
      <w:r>
        <w:rPr>
          <w:color w:val="000000"/>
          <w:spacing w:val="-1"/>
        </w:rPr>
        <w:t>В соответствии с  Федеральными законами от 06.10.2003 г № 131-ФЗ « Об общих принципах организации местного самоуправления в Российской Федерации», от 27.12.2018 № 498-ФЗ « Об ответственном обращении с животными и о внесении изменений в отдельные законодательные акты Российской Федерации», Законом Новосибирской области от 30.11.2018 № 309-ОЗ « О внесении изменения в статью 3 Закона Новосибирской области «Об отдельных вопросах организации местного самоуправления в Новосибирской области»</w:t>
      </w:r>
      <w:proofErr w:type="gramEnd"/>
    </w:p>
    <w:p w:rsidR="0000427F" w:rsidRDefault="0000427F" w:rsidP="0000427F">
      <w:pPr>
        <w:shd w:val="clear" w:color="auto" w:fill="FFFFFF"/>
        <w:tabs>
          <w:tab w:val="left" w:leader="underscore" w:pos="2179"/>
        </w:tabs>
        <w:ind w:left="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Совет депутатов Новотроицкого сельсовета Колыванского района Новосибирской области</w:t>
      </w:r>
    </w:p>
    <w:p w:rsidR="0000427F" w:rsidRDefault="0000427F" w:rsidP="0000427F">
      <w:pPr>
        <w:shd w:val="clear" w:color="auto" w:fill="FFFFFF"/>
        <w:tabs>
          <w:tab w:val="left" w:leader="underscore" w:pos="2179"/>
        </w:tabs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РЕШИЛ:</w:t>
      </w:r>
    </w:p>
    <w:p w:rsidR="0000427F" w:rsidRDefault="0000427F" w:rsidP="0000427F">
      <w:pPr>
        <w:jc w:val="both"/>
        <w:rPr>
          <w:color w:val="000000"/>
          <w:spacing w:val="-1"/>
        </w:rPr>
      </w:pPr>
      <w:r>
        <w:rPr>
          <w:color w:val="000000"/>
          <w:spacing w:val="-21"/>
        </w:rPr>
        <w:t>1.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Принять муниципальный правовой акт о внесении изменении в Устав Новотроицкого сельсовета</w:t>
      </w:r>
      <w:r>
        <w:t xml:space="preserve"> Колыванского района Новосибирской области</w:t>
      </w:r>
      <w:r>
        <w:rPr>
          <w:color w:val="000000"/>
          <w:spacing w:val="-1"/>
        </w:rPr>
        <w:t xml:space="preserve"> (прилагается).</w:t>
      </w:r>
    </w:p>
    <w:p w:rsidR="0000427F" w:rsidRDefault="0000427F" w:rsidP="0000427F">
      <w:pPr>
        <w:shd w:val="clear" w:color="auto" w:fill="FFFFFF"/>
        <w:tabs>
          <w:tab w:val="left" w:pos="744"/>
        </w:tabs>
        <w:jc w:val="both"/>
        <w:rPr>
          <w:color w:val="000000"/>
          <w:spacing w:val="3"/>
        </w:rPr>
      </w:pPr>
      <w:r>
        <w:rPr>
          <w:color w:val="000000"/>
          <w:spacing w:val="-9"/>
        </w:rPr>
        <w:t>2.</w:t>
      </w:r>
      <w:r>
        <w:rPr>
          <w:color w:val="000000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color w:val="000000"/>
          <w:spacing w:val="3"/>
        </w:rPr>
        <w:t xml:space="preserve">редоставить муниципальный правовой акт о внесении изменении в Устав </w:t>
      </w:r>
      <w:r>
        <w:t>Новотроицкого сельсовета Колыванского района Новосибирской области</w:t>
      </w:r>
      <w:r>
        <w:rPr>
          <w:color w:val="000000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0427F" w:rsidRDefault="0000427F" w:rsidP="0000427F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</w:pPr>
      <w:r>
        <w:rPr>
          <w:color w:val="000000"/>
          <w:spacing w:val="3"/>
        </w:rPr>
        <w:t xml:space="preserve">3. </w:t>
      </w:r>
      <w:proofErr w:type="gramStart"/>
      <w:r>
        <w:rPr>
          <w:color w:val="000000"/>
          <w:spacing w:val="3"/>
        </w:rPr>
        <w:t xml:space="preserve">Главе </w:t>
      </w:r>
      <w:r>
        <w:rPr>
          <w:color w:val="000000"/>
        </w:rPr>
        <w:t xml:space="preserve">Новотроицкого сельсовета </w:t>
      </w:r>
      <w:r>
        <w:t>Колыванского  района Новосибирской области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 xml:space="preserve">опубликовать муниципальный правовой акт Новотроицкого сельсовета </w:t>
      </w:r>
      <w:r>
        <w:rPr>
          <w:color w:val="000000"/>
          <w:spacing w:val="-6"/>
        </w:rPr>
        <w:t>после</w:t>
      </w:r>
      <w:r>
        <w:t xml:space="preserve"> </w:t>
      </w:r>
      <w:r>
        <w:rPr>
          <w:color w:val="000000"/>
          <w:spacing w:val="-1"/>
        </w:rPr>
        <w:t xml:space="preserve">государственной регистрации в течение 7 дней </w:t>
      </w:r>
      <w: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Новотроицкого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>
        <w:t xml:space="preserve"> Новосибирской области в 10-дневной срок.</w:t>
      </w:r>
    </w:p>
    <w:p w:rsidR="0000427F" w:rsidRDefault="0000427F" w:rsidP="0000427F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</w:pPr>
      <w:r>
        <w:rPr>
          <w:color w:val="000000"/>
          <w:spacing w:val="-9"/>
        </w:rPr>
        <w:t>4.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>
        <w:rPr>
          <w:color w:val="000000"/>
          <w:spacing w:val="1"/>
        </w:rPr>
        <w:t>опубликования в печатном издании «Бюллетень органов местного самоуправления Новотроицкого сельсовета».</w:t>
      </w:r>
    </w:p>
    <w:p w:rsidR="0000427F" w:rsidRDefault="0000427F" w:rsidP="0000427F">
      <w:pPr>
        <w:shd w:val="clear" w:color="auto" w:fill="FFFFFF"/>
        <w:tabs>
          <w:tab w:val="left" w:pos="701"/>
        </w:tabs>
        <w:spacing w:before="10"/>
      </w:pPr>
    </w:p>
    <w:p w:rsidR="0000427F" w:rsidRDefault="0000427F" w:rsidP="0000427F">
      <w:pPr>
        <w:jc w:val="both"/>
      </w:pPr>
      <w:r>
        <w:t>Глава Новотроицкого сельсовета</w:t>
      </w:r>
    </w:p>
    <w:p w:rsidR="0000427F" w:rsidRDefault="0000427F" w:rsidP="0000427F">
      <w:pPr>
        <w:jc w:val="both"/>
      </w:pPr>
      <w:r>
        <w:t>Колыванского района Новосибирской области                              Г.Н. Кулипанова</w:t>
      </w:r>
    </w:p>
    <w:p w:rsidR="0000427F" w:rsidRDefault="0000427F" w:rsidP="0000427F">
      <w:pPr>
        <w:ind w:firstLine="709"/>
        <w:jc w:val="both"/>
        <w:rPr>
          <w:vertAlign w:val="subscript"/>
        </w:rPr>
      </w:pPr>
    </w:p>
    <w:p w:rsidR="0000427F" w:rsidRDefault="0000427F" w:rsidP="0000427F">
      <w:pPr>
        <w:jc w:val="both"/>
        <w:rPr>
          <w:vertAlign w:val="subscript"/>
        </w:rPr>
      </w:pPr>
    </w:p>
    <w:p w:rsidR="0000427F" w:rsidRDefault="0000427F" w:rsidP="0000427F">
      <w:pPr>
        <w:ind w:firstLine="709"/>
        <w:jc w:val="both"/>
      </w:pPr>
    </w:p>
    <w:p w:rsidR="0000427F" w:rsidRDefault="0000427F" w:rsidP="0000427F">
      <w:pPr>
        <w:jc w:val="both"/>
      </w:pPr>
      <w:r>
        <w:t>Председатель Совета депутатов</w:t>
      </w:r>
    </w:p>
    <w:p w:rsidR="0000427F" w:rsidRDefault="0000427F" w:rsidP="0000427F">
      <w:pPr>
        <w:jc w:val="both"/>
      </w:pPr>
      <w:r>
        <w:t>Новотроицкого сельсовета</w:t>
      </w:r>
    </w:p>
    <w:p w:rsidR="0000427F" w:rsidRDefault="0000427F" w:rsidP="0000427F">
      <w:pPr>
        <w:jc w:val="both"/>
      </w:pPr>
      <w:r>
        <w:t>Колыванского района Новосибирской области                               А.Р. Газизов</w:t>
      </w:r>
    </w:p>
    <w:p w:rsidR="0000427F" w:rsidRDefault="0000427F" w:rsidP="0000427F"/>
    <w:p w:rsidR="0000427F" w:rsidRDefault="0000427F" w:rsidP="0000427F">
      <w:pPr>
        <w:ind w:left="5387"/>
        <w:jc w:val="right"/>
      </w:pPr>
      <w:r>
        <w:t>Приложение</w:t>
      </w:r>
    </w:p>
    <w:p w:rsidR="0000427F" w:rsidRDefault="0000427F" w:rsidP="0000427F">
      <w:pPr>
        <w:ind w:left="5387"/>
        <w:jc w:val="right"/>
      </w:pPr>
      <w:r>
        <w:t xml:space="preserve">к решению 42-ой </w:t>
      </w:r>
      <w:proofErr w:type="gramStart"/>
      <w:r>
        <w:t>внеочередной</w:t>
      </w:r>
      <w:proofErr w:type="gramEnd"/>
    </w:p>
    <w:p w:rsidR="0000427F" w:rsidRDefault="0000427F" w:rsidP="0000427F">
      <w:pPr>
        <w:ind w:left="5387"/>
        <w:jc w:val="center"/>
      </w:pPr>
      <w:r>
        <w:t xml:space="preserve">                                      сессии пятого</w:t>
      </w:r>
    </w:p>
    <w:p w:rsidR="0000427F" w:rsidRDefault="0000427F" w:rsidP="0000427F">
      <w:pPr>
        <w:ind w:left="5387"/>
        <w:jc w:val="right"/>
      </w:pPr>
      <w:r>
        <w:t>созыва Совета депутатов</w:t>
      </w:r>
    </w:p>
    <w:p w:rsidR="0000427F" w:rsidRDefault="0000427F" w:rsidP="0000427F">
      <w:pPr>
        <w:ind w:left="5387"/>
        <w:jc w:val="right"/>
      </w:pPr>
      <w:r>
        <w:t xml:space="preserve">Новотроицкого сельсовета </w:t>
      </w:r>
    </w:p>
    <w:p w:rsidR="0000427F" w:rsidRDefault="0000427F" w:rsidP="0000427F">
      <w:pPr>
        <w:ind w:left="5387"/>
        <w:jc w:val="right"/>
      </w:pPr>
      <w:r>
        <w:t xml:space="preserve">Колыванского района </w:t>
      </w:r>
    </w:p>
    <w:p w:rsidR="0000427F" w:rsidRDefault="0000427F" w:rsidP="0000427F">
      <w:pPr>
        <w:ind w:left="5387"/>
        <w:jc w:val="right"/>
      </w:pPr>
      <w:r>
        <w:t>Новосибирской области</w:t>
      </w:r>
    </w:p>
    <w:p w:rsidR="0000427F" w:rsidRDefault="0000427F" w:rsidP="0000427F">
      <w:pPr>
        <w:ind w:left="5387"/>
        <w:jc w:val="center"/>
      </w:pPr>
      <w:r>
        <w:t xml:space="preserve">                         от 13.05.2019№ 42/178</w:t>
      </w:r>
    </w:p>
    <w:p w:rsidR="0000427F" w:rsidRDefault="0000427F" w:rsidP="0000427F"/>
    <w:p w:rsidR="0000427F" w:rsidRDefault="0000427F" w:rsidP="0000427F">
      <w:pPr>
        <w:rPr>
          <w:b/>
        </w:rPr>
      </w:pPr>
      <w:r>
        <w:t xml:space="preserve">                                     </w:t>
      </w:r>
      <w:r>
        <w:rPr>
          <w:b/>
        </w:rPr>
        <w:t>МУНИЦИПАЛЬНЫЙ ПРАВОВОЙ АКТ</w:t>
      </w:r>
    </w:p>
    <w:p w:rsidR="0000427F" w:rsidRDefault="0000427F" w:rsidP="0000427F">
      <w:pPr>
        <w:jc w:val="center"/>
        <w:rPr>
          <w:b/>
        </w:rPr>
      </w:pPr>
      <w:r>
        <w:rPr>
          <w:b/>
        </w:rPr>
        <w:t>«О ВНЕСЕНИИ  ИЗМЕНЕНИЙ   В  УСТАВ  НОВОТРОИЦКОГО  СЕЛЬСОВЕТА КОЛЫВАНСКОГО  РАЙОНА НОВОСИБИРСКОЙ  ОБЛАСТИ»</w:t>
      </w:r>
    </w:p>
    <w:p w:rsidR="0000427F" w:rsidRDefault="0000427F" w:rsidP="0000427F">
      <w:pPr>
        <w:jc w:val="center"/>
        <w:rPr>
          <w:b/>
        </w:rPr>
      </w:pPr>
    </w:p>
    <w:p w:rsidR="0000427F" w:rsidRDefault="0000427F" w:rsidP="0000427F">
      <w:pPr>
        <w:jc w:val="center"/>
        <w:rPr>
          <w:b/>
        </w:rPr>
      </w:pPr>
    </w:p>
    <w:p w:rsidR="0000427F" w:rsidRDefault="0000427F" w:rsidP="0000427F">
      <w:pPr>
        <w:autoSpaceDE w:val="0"/>
        <w:autoSpaceDN w:val="0"/>
        <w:adjustRightInd w:val="0"/>
        <w:jc w:val="both"/>
        <w:outlineLvl w:val="0"/>
        <w:rPr>
          <w:i/>
          <w:color w:val="000000"/>
        </w:rPr>
      </w:pPr>
    </w:p>
    <w:p w:rsidR="0000427F" w:rsidRDefault="0000427F" w:rsidP="0000427F">
      <w:pPr>
        <w:tabs>
          <w:tab w:val="left" w:pos="720"/>
        </w:tabs>
      </w:pPr>
      <w:r>
        <w:rPr>
          <w:color w:val="000000"/>
        </w:rPr>
        <w:t>1.Пункт 8 статьи 5 Устава «Вопросы местного значения» исключить</w:t>
      </w:r>
      <w:r>
        <w:t>;</w:t>
      </w:r>
    </w:p>
    <w:p w:rsidR="0000427F" w:rsidRDefault="0000427F" w:rsidP="0000427F">
      <w:pPr>
        <w:tabs>
          <w:tab w:val="left" w:pos="720"/>
        </w:tabs>
      </w:pPr>
      <w:r>
        <w:t>2.</w:t>
      </w:r>
      <w:r w:rsidRPr="00CC6F7E">
        <w:rPr>
          <w:color w:val="000000"/>
        </w:rPr>
        <w:t xml:space="preserve"> </w:t>
      </w:r>
      <w:r>
        <w:rPr>
          <w:color w:val="000000"/>
        </w:rPr>
        <w:t>пункт 12 статьи 6 Устава «Права органов местного самоуправления поселения на решение вопросов, не отнесенных к вопросам местного значения поселения» изложить в следующей редакции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«осуществление деятельности по обращению с животными без владельцев, обитающими на территории поселения»;</w:t>
      </w:r>
    </w:p>
    <w:p w:rsidR="0000427F" w:rsidRPr="00CC6F7E" w:rsidRDefault="0000427F" w:rsidP="0000427F">
      <w:pPr>
        <w:tabs>
          <w:tab w:val="left" w:pos="720"/>
        </w:tabs>
      </w:pPr>
      <w:r>
        <w:t>3.</w:t>
      </w:r>
      <w:r w:rsidRPr="005D0849">
        <w:rPr>
          <w:color w:val="000000"/>
        </w:rPr>
        <w:t xml:space="preserve"> </w:t>
      </w:r>
      <w:r>
        <w:rPr>
          <w:color w:val="000000"/>
        </w:rPr>
        <w:t>пункт 5 статьи 8 Устава «Муниципальные выборы» изложить в следующей редакции: «Выборы депутатов Совета депутатов проводятся с применением мажоритарной избирательной системы относительно большинства по одному многомандатному избирательному округу, включающему в себя всю территорию Новотроицкого сельсовета. Количество мандатов в  многомандатном округе равно установленной численности депутатов Совета депутатов. Каждый избиратель имеет один голос»;</w:t>
      </w:r>
    </w:p>
    <w:p w:rsidR="0000427F" w:rsidRDefault="0000427F" w:rsidP="0000427F">
      <w:pPr>
        <w:tabs>
          <w:tab w:val="left" w:pos="720"/>
        </w:tabs>
      </w:pPr>
      <w:r>
        <w:rPr>
          <w:color w:val="000000"/>
        </w:rPr>
        <w:t>4.часть 6 статьи 29 Устава «Удаление главы поселения в отставку» исключить</w:t>
      </w:r>
      <w:r>
        <w:t>;</w:t>
      </w:r>
    </w:p>
    <w:p w:rsidR="0000427F" w:rsidRDefault="0000427F" w:rsidP="0000427F">
      <w:pPr>
        <w:tabs>
          <w:tab w:val="left" w:pos="720"/>
        </w:tabs>
        <w:rPr>
          <w:color w:val="000000"/>
        </w:rPr>
      </w:pPr>
      <w:r>
        <w:t>5. пункт 36 статьи 32 Устава «Полномочия администрации»</w:t>
      </w:r>
      <w:r>
        <w:rPr>
          <w:color w:val="000000"/>
        </w:rPr>
        <w:t xml:space="preserve"> исключить;</w:t>
      </w:r>
    </w:p>
    <w:p w:rsidR="0000427F" w:rsidRDefault="0000427F" w:rsidP="0000427F">
      <w:pPr>
        <w:tabs>
          <w:tab w:val="left" w:pos="720"/>
        </w:tabs>
        <w:rPr>
          <w:color w:val="000000"/>
        </w:rPr>
      </w:pPr>
      <w:r>
        <w:rPr>
          <w:color w:val="000000"/>
        </w:rPr>
        <w:t>6.пункт 60 статьи 32 «Полномочия администрации» изложить в следующей редакции</w:t>
      </w:r>
      <w:proofErr w:type="gramStart"/>
      <w:r>
        <w:rPr>
          <w:color w:val="000000"/>
        </w:rPr>
        <w:t xml:space="preserve"> :</w:t>
      </w:r>
      <w:proofErr w:type="gramEnd"/>
    </w:p>
    <w:p w:rsidR="0000427F" w:rsidRDefault="0000427F" w:rsidP="0000427F">
      <w:pPr>
        <w:tabs>
          <w:tab w:val="left" w:pos="720"/>
        </w:tabs>
        <w:rPr>
          <w:color w:val="000000"/>
        </w:rPr>
      </w:pPr>
      <w:r>
        <w:rPr>
          <w:color w:val="000000"/>
        </w:rPr>
        <w:t>«осуществление деятельности по обращению с животными без владельцев, обитающими на территории поселения»;</w:t>
      </w:r>
    </w:p>
    <w:p w:rsidR="0000427F" w:rsidRDefault="0000427F" w:rsidP="0000427F">
      <w:pPr>
        <w:jc w:val="both"/>
      </w:pPr>
      <w:r>
        <w:t>7.часть 3 статьи 33 Устава дополнить абзацем следующего содержания: 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образования».</w:t>
      </w:r>
    </w:p>
    <w:p w:rsidR="0000427F" w:rsidRDefault="0000427F" w:rsidP="0000427F">
      <w:pPr>
        <w:tabs>
          <w:tab w:val="left" w:pos="0"/>
        </w:tabs>
        <w:jc w:val="both"/>
        <w:rPr>
          <w:color w:val="000000"/>
        </w:rPr>
      </w:pPr>
    </w:p>
    <w:p w:rsidR="0000427F" w:rsidRDefault="0000427F" w:rsidP="0000427F">
      <w:pPr>
        <w:tabs>
          <w:tab w:val="left" w:pos="0"/>
        </w:tabs>
        <w:jc w:val="both"/>
        <w:rPr>
          <w:color w:val="000000"/>
        </w:rPr>
      </w:pPr>
    </w:p>
    <w:p w:rsidR="0000427F" w:rsidRDefault="0000427F" w:rsidP="0000427F">
      <w:pPr>
        <w:tabs>
          <w:tab w:val="left" w:pos="0"/>
        </w:tabs>
        <w:jc w:val="both"/>
        <w:rPr>
          <w:color w:val="000000"/>
        </w:rPr>
      </w:pPr>
    </w:p>
    <w:p w:rsidR="0000427F" w:rsidRDefault="0000427F" w:rsidP="0000427F">
      <w:pPr>
        <w:tabs>
          <w:tab w:val="left" w:pos="0"/>
        </w:tabs>
        <w:jc w:val="both"/>
        <w:rPr>
          <w:color w:val="000000"/>
        </w:rPr>
      </w:pPr>
    </w:p>
    <w:p w:rsidR="0000427F" w:rsidRDefault="0000427F" w:rsidP="0000427F">
      <w:pPr>
        <w:tabs>
          <w:tab w:val="left" w:pos="0"/>
        </w:tabs>
        <w:rPr>
          <w:color w:val="000000"/>
        </w:rPr>
      </w:pPr>
      <w:r>
        <w:rPr>
          <w:color w:val="000000"/>
        </w:rPr>
        <w:t>Глава  Новотроицкого сельсовета</w:t>
      </w:r>
    </w:p>
    <w:p w:rsidR="0000427F" w:rsidRDefault="0000427F" w:rsidP="0000427F">
      <w:pPr>
        <w:tabs>
          <w:tab w:val="left" w:pos="0"/>
        </w:tabs>
        <w:rPr>
          <w:color w:val="000000"/>
        </w:rPr>
      </w:pPr>
      <w:r>
        <w:rPr>
          <w:color w:val="000000"/>
        </w:rPr>
        <w:t>Колыванского района Новосибирской области                                Г.Н. Кулипанова</w:t>
      </w:r>
    </w:p>
    <w:p w:rsidR="0000427F" w:rsidRDefault="0000427F" w:rsidP="0000427F">
      <w:pPr>
        <w:tabs>
          <w:tab w:val="left" w:pos="0"/>
        </w:tabs>
        <w:rPr>
          <w:i/>
          <w:color w:val="000000"/>
        </w:rPr>
      </w:pPr>
    </w:p>
    <w:p w:rsidR="0000427F" w:rsidRDefault="0000427F" w:rsidP="0000427F">
      <w:pPr>
        <w:tabs>
          <w:tab w:val="left" w:pos="0"/>
        </w:tabs>
        <w:rPr>
          <w:i/>
          <w:color w:val="000000"/>
        </w:rPr>
      </w:pPr>
    </w:p>
    <w:p w:rsidR="0000427F" w:rsidRDefault="0000427F" w:rsidP="0000427F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00427F" w:rsidRDefault="0000427F" w:rsidP="0000427F"/>
    <w:p w:rsidR="00E850ED" w:rsidRDefault="00E850ED"/>
    <w:sectPr w:rsidR="00E850ED" w:rsidSect="004C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27F"/>
    <w:rsid w:val="0000427F"/>
    <w:rsid w:val="00D20664"/>
    <w:rsid w:val="00E8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2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2020-05-14T05:00:00Z</dcterms:created>
  <dcterms:modified xsi:type="dcterms:W3CDTF">2020-05-14T05:00:00Z</dcterms:modified>
</cp:coreProperties>
</file>