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B" w:rsidRPr="00EF60AB" w:rsidRDefault="001C1FEB" w:rsidP="001C1FEB">
      <w:r>
        <w:rPr>
          <w:b/>
          <w:bCs/>
          <w:spacing w:val="-1"/>
        </w:rPr>
        <w:t xml:space="preserve">            </w:t>
      </w:r>
      <w:r w:rsidRPr="00EF60AB">
        <w:rPr>
          <w:b/>
          <w:bCs/>
          <w:spacing w:val="-1"/>
        </w:rPr>
        <w:t xml:space="preserve">                                     СОВЕТ ДЕПУТАТОВ</w:t>
      </w: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 w:rsidRPr="00EF60AB">
        <w:rPr>
          <w:b/>
          <w:bCs/>
          <w:spacing w:val="-1"/>
        </w:rPr>
        <w:t xml:space="preserve">  НОВОТРОИЦКОГО СЕЛЬСОВЕТА</w:t>
      </w: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 w:rsidRPr="00EF60AB">
        <w:rPr>
          <w:b/>
          <w:bCs/>
          <w:spacing w:val="-2"/>
        </w:rPr>
        <w:t xml:space="preserve">КОЛЫВАНСКОГО РАЙОНА </w:t>
      </w: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 w:rsidRPr="00EF60AB">
        <w:rPr>
          <w:b/>
          <w:bCs/>
          <w:spacing w:val="-2"/>
        </w:rPr>
        <w:t>НОВОСИБИРСКОЙ ОБЛАСТИ</w:t>
      </w: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</w:pPr>
      <w:r w:rsidRPr="00EF60AB">
        <w:rPr>
          <w:b/>
          <w:bCs/>
          <w:spacing w:val="-2"/>
        </w:rPr>
        <w:t>(пятого созыва)</w:t>
      </w: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</w:pPr>
    </w:p>
    <w:p w:rsidR="001C1FEB" w:rsidRPr="00EF60AB" w:rsidRDefault="001C1FEB" w:rsidP="001C1FEB">
      <w:pPr>
        <w:shd w:val="clear" w:color="auto" w:fill="FFFFFF"/>
        <w:spacing w:line="317" w:lineRule="exact"/>
        <w:ind w:right="518"/>
        <w:jc w:val="center"/>
      </w:pPr>
      <w:r w:rsidRPr="00EF60AB">
        <w:rPr>
          <w:b/>
          <w:bCs/>
          <w:spacing w:val="-4"/>
          <w:w w:val="128"/>
        </w:rPr>
        <w:t>РЕШЕНИЕ</w:t>
      </w:r>
    </w:p>
    <w:p w:rsidR="001C1FEB" w:rsidRPr="00EF60AB" w:rsidRDefault="001C1FEB" w:rsidP="001C1FEB">
      <w:pPr>
        <w:shd w:val="clear" w:color="auto" w:fill="FFFFFF"/>
      </w:pPr>
      <w:r w:rsidRPr="00EF60AB">
        <w:t xml:space="preserve">                                     </w:t>
      </w:r>
      <w:r>
        <w:t xml:space="preserve">        </w:t>
      </w:r>
      <w:r w:rsidRPr="00EF60AB">
        <w:t xml:space="preserve">   ( тридцать четвертой сессии)</w:t>
      </w:r>
    </w:p>
    <w:p w:rsidR="001C1FEB" w:rsidRPr="00EF60AB" w:rsidRDefault="001C1FEB" w:rsidP="001C1FEB">
      <w:pPr>
        <w:shd w:val="clear" w:color="auto" w:fill="FFFFFF"/>
      </w:pPr>
    </w:p>
    <w:p w:rsidR="001C1FEB" w:rsidRPr="00EF60AB" w:rsidRDefault="001C1FEB" w:rsidP="001C1FEB">
      <w:pPr>
        <w:shd w:val="clear" w:color="auto" w:fill="FFFFFF"/>
      </w:pPr>
      <w:r>
        <w:t xml:space="preserve"> 07</w:t>
      </w:r>
      <w:r w:rsidRPr="00EF60AB">
        <w:t xml:space="preserve">.09.2018г                                   с. Новотроицк                               </w:t>
      </w:r>
      <w:r w:rsidRPr="00EF60AB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</w:t>
      </w:r>
      <w:r w:rsidRPr="00EF60AB">
        <w:rPr>
          <w:iCs/>
          <w:spacing w:val="-22"/>
        </w:rPr>
        <w:t>34/141</w:t>
      </w:r>
    </w:p>
    <w:p w:rsidR="001C1FEB" w:rsidRPr="00EF60AB" w:rsidRDefault="001C1FEB" w:rsidP="001C1FEB"/>
    <w:p w:rsidR="001C1FEB" w:rsidRPr="00EF60AB" w:rsidRDefault="001C1FEB" w:rsidP="001C1FEB">
      <w:pPr>
        <w:jc w:val="center"/>
        <w:rPr>
          <w:b/>
        </w:rPr>
      </w:pPr>
      <w:r w:rsidRPr="00EF60AB">
        <w:rPr>
          <w:b/>
        </w:rPr>
        <w:t>О внесении изменений в Устав Новотроицкого сельсовета Колыванского района Новосибирской области</w:t>
      </w:r>
    </w:p>
    <w:p w:rsidR="001C1FEB" w:rsidRPr="00EF60AB" w:rsidRDefault="001C1FEB" w:rsidP="001C1FEB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1C1FEB" w:rsidRPr="00EF60AB" w:rsidRDefault="001C1FEB" w:rsidP="001C1FE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  Федеральным законом</w:t>
      </w:r>
      <w:r w:rsidRPr="00EF60AB">
        <w:rPr>
          <w:color w:val="000000"/>
          <w:spacing w:val="-1"/>
        </w:rPr>
        <w:t xml:space="preserve"> от 06.10.2003 г № 131-ФЗ « 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pacing w:val="-1"/>
        </w:rPr>
        <w:t>,З</w:t>
      </w:r>
      <w:proofErr w:type="gramEnd"/>
      <w:r>
        <w:rPr>
          <w:color w:val="000000"/>
          <w:spacing w:val="-1"/>
        </w:rPr>
        <w:t>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EF60AB">
        <w:rPr>
          <w:color w:val="000000"/>
          <w:spacing w:val="-1"/>
        </w:rPr>
        <w:t xml:space="preserve"> Совет депутатов Новотроицкого сельсовета Колыванского района Новосибирской области</w:t>
      </w:r>
    </w:p>
    <w:p w:rsidR="001C1FEB" w:rsidRPr="00EF60AB" w:rsidRDefault="001C1FEB" w:rsidP="001C1FEB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</w:rPr>
      </w:pPr>
      <w:r w:rsidRPr="00EF60AB">
        <w:rPr>
          <w:b/>
          <w:color w:val="000000"/>
          <w:spacing w:val="-1"/>
        </w:rPr>
        <w:t>РЕШИЛ:</w:t>
      </w:r>
    </w:p>
    <w:p w:rsidR="001C1FEB" w:rsidRPr="00EF60AB" w:rsidRDefault="001C1FEB" w:rsidP="001C1FEB">
      <w:pPr>
        <w:jc w:val="both"/>
        <w:rPr>
          <w:color w:val="000000"/>
          <w:spacing w:val="-1"/>
        </w:rPr>
      </w:pPr>
      <w:r w:rsidRPr="00EF60AB">
        <w:rPr>
          <w:color w:val="000000"/>
          <w:spacing w:val="-21"/>
        </w:rPr>
        <w:t>1.</w:t>
      </w:r>
      <w:r w:rsidRPr="00EF60AB">
        <w:rPr>
          <w:color w:val="000000"/>
        </w:rPr>
        <w:t xml:space="preserve"> </w:t>
      </w:r>
      <w:r w:rsidRPr="00EF60AB">
        <w:rPr>
          <w:color w:val="000000"/>
          <w:spacing w:val="1"/>
        </w:rPr>
        <w:t>Принять муниципальный правовой акт о внесении изменении в Устав Новотроицкого сельсовета</w:t>
      </w:r>
      <w:r w:rsidRPr="00EF60AB">
        <w:t xml:space="preserve"> Колыванского района Новосибирской области</w:t>
      </w:r>
      <w:r w:rsidRPr="00EF60AB">
        <w:rPr>
          <w:color w:val="000000"/>
          <w:spacing w:val="-1"/>
        </w:rPr>
        <w:t xml:space="preserve"> (прилагается).</w:t>
      </w:r>
    </w:p>
    <w:p w:rsidR="001C1FEB" w:rsidRPr="00EF60AB" w:rsidRDefault="001C1FEB" w:rsidP="001C1FEB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</w:rPr>
      </w:pPr>
      <w:r w:rsidRPr="00EF60AB">
        <w:rPr>
          <w:color w:val="000000"/>
          <w:spacing w:val="-9"/>
        </w:rPr>
        <w:t>2.</w:t>
      </w:r>
      <w:r w:rsidRPr="00EF60AB"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F60AB"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r w:rsidRPr="00EF60AB">
        <w:t>Новотроицкого сельсовета Колыванского района Новосибирской области</w:t>
      </w:r>
      <w:r w:rsidRPr="00EF60AB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C1FEB" w:rsidRPr="00EF60AB" w:rsidRDefault="001C1FEB" w:rsidP="001C1F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 w:rsidRPr="00EF60AB">
        <w:rPr>
          <w:color w:val="000000"/>
          <w:spacing w:val="3"/>
        </w:rPr>
        <w:t xml:space="preserve">3. </w:t>
      </w:r>
      <w:proofErr w:type="gramStart"/>
      <w:r w:rsidRPr="00EF60AB">
        <w:rPr>
          <w:color w:val="000000"/>
          <w:spacing w:val="3"/>
        </w:rPr>
        <w:t xml:space="preserve">Главе </w:t>
      </w:r>
      <w:r w:rsidRPr="00EF60AB">
        <w:rPr>
          <w:color w:val="000000"/>
        </w:rPr>
        <w:t xml:space="preserve">Новотроицкого сельсовета </w:t>
      </w:r>
      <w:r w:rsidRPr="00EF60AB">
        <w:t>Колыванского  района Новосибирской области</w:t>
      </w:r>
      <w:r w:rsidRPr="00EF60AB">
        <w:rPr>
          <w:color w:val="000000"/>
        </w:rPr>
        <w:t xml:space="preserve"> </w:t>
      </w:r>
      <w:r w:rsidRPr="00EF60AB">
        <w:rPr>
          <w:color w:val="000000"/>
          <w:spacing w:val="1"/>
        </w:rPr>
        <w:t xml:space="preserve">опубликовать муниципальный правовой акт Новотроицкого сельсовета </w:t>
      </w:r>
      <w:r w:rsidRPr="00EF60AB">
        <w:rPr>
          <w:color w:val="000000"/>
          <w:spacing w:val="-6"/>
        </w:rPr>
        <w:t>после</w:t>
      </w:r>
      <w:r w:rsidRPr="00EF60AB">
        <w:t xml:space="preserve"> </w:t>
      </w:r>
      <w:r w:rsidRPr="00EF60AB">
        <w:rPr>
          <w:color w:val="000000"/>
          <w:spacing w:val="-1"/>
        </w:rPr>
        <w:t xml:space="preserve">государственной регистрации в течение 7 дней </w:t>
      </w:r>
      <w:r w:rsidRPr="00EF60AB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F60AB">
        <w:t xml:space="preserve"> Новосибирской области в 10-дневной срок.</w:t>
      </w:r>
    </w:p>
    <w:p w:rsidR="001C1FEB" w:rsidRPr="00EF60AB" w:rsidRDefault="001C1FEB" w:rsidP="001C1F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 w:rsidRPr="00EF60AB">
        <w:rPr>
          <w:color w:val="000000"/>
          <w:spacing w:val="-9"/>
        </w:rPr>
        <w:t>4.</w:t>
      </w:r>
      <w:r w:rsidRPr="00EF60AB">
        <w:rPr>
          <w:color w:val="000000"/>
          <w:spacing w:val="1"/>
        </w:rPr>
        <w:t xml:space="preserve"> </w:t>
      </w:r>
      <w:r w:rsidRPr="00EF60AB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EF60AB">
        <w:rPr>
          <w:color w:val="000000"/>
          <w:spacing w:val="1"/>
        </w:rPr>
        <w:t>опубликования в печатном издании «Бюллетень органов местного самоуправления Новотроицкого сельсовета».</w:t>
      </w:r>
    </w:p>
    <w:p w:rsidR="001C1FEB" w:rsidRPr="00EF60AB" w:rsidRDefault="001C1FEB" w:rsidP="001C1FEB">
      <w:pPr>
        <w:shd w:val="clear" w:color="auto" w:fill="FFFFFF"/>
        <w:tabs>
          <w:tab w:val="left" w:pos="701"/>
        </w:tabs>
        <w:spacing w:before="10"/>
      </w:pPr>
    </w:p>
    <w:p w:rsidR="001C1FEB" w:rsidRPr="00EF60AB" w:rsidRDefault="001C1FEB" w:rsidP="001C1FEB">
      <w:pPr>
        <w:jc w:val="both"/>
      </w:pPr>
      <w:r w:rsidRPr="00EF60AB">
        <w:t>Глава Новотроицкого сельсовета</w:t>
      </w:r>
    </w:p>
    <w:p w:rsidR="001C1FEB" w:rsidRPr="00EF60AB" w:rsidRDefault="001C1FEB" w:rsidP="001C1FEB">
      <w:pPr>
        <w:jc w:val="both"/>
      </w:pPr>
      <w:r w:rsidRPr="00EF60AB">
        <w:t>Колыванского района Новосибирской области                              Г.Н. Кулипанова</w:t>
      </w:r>
    </w:p>
    <w:p w:rsidR="001C1FEB" w:rsidRPr="00EF60AB" w:rsidRDefault="001C1FEB" w:rsidP="001C1FEB">
      <w:pPr>
        <w:ind w:firstLine="709"/>
        <w:jc w:val="both"/>
        <w:rPr>
          <w:vertAlign w:val="subscript"/>
        </w:rPr>
      </w:pPr>
    </w:p>
    <w:p w:rsidR="001C1FEB" w:rsidRPr="00EF60AB" w:rsidRDefault="001C1FEB" w:rsidP="001C1FEB">
      <w:pPr>
        <w:ind w:firstLine="709"/>
        <w:jc w:val="both"/>
        <w:rPr>
          <w:vertAlign w:val="subscript"/>
        </w:rPr>
      </w:pPr>
    </w:p>
    <w:p w:rsidR="001C1FEB" w:rsidRPr="00EF60AB" w:rsidRDefault="001C1FEB" w:rsidP="001C1FEB">
      <w:pPr>
        <w:jc w:val="both"/>
        <w:rPr>
          <w:vertAlign w:val="subscript"/>
        </w:rPr>
      </w:pPr>
    </w:p>
    <w:p w:rsidR="001C1FEB" w:rsidRPr="00EF60AB" w:rsidRDefault="001C1FEB" w:rsidP="001C1FEB">
      <w:pPr>
        <w:ind w:firstLine="709"/>
        <w:jc w:val="both"/>
      </w:pPr>
    </w:p>
    <w:p w:rsidR="001C1FEB" w:rsidRPr="00EF60AB" w:rsidRDefault="001C1FEB" w:rsidP="001C1FEB">
      <w:pPr>
        <w:jc w:val="both"/>
      </w:pPr>
      <w:r w:rsidRPr="00EF60AB">
        <w:t>Председатель Совета депутатов</w:t>
      </w:r>
    </w:p>
    <w:p w:rsidR="001C1FEB" w:rsidRPr="00EF60AB" w:rsidRDefault="001C1FEB" w:rsidP="001C1FEB">
      <w:pPr>
        <w:jc w:val="both"/>
      </w:pPr>
      <w:r w:rsidRPr="00EF60AB">
        <w:t>Новотроицкого сельсовета</w:t>
      </w:r>
    </w:p>
    <w:p w:rsidR="001C1FEB" w:rsidRPr="00E3018D" w:rsidRDefault="001C1FEB" w:rsidP="001C1FEB">
      <w:pPr>
        <w:jc w:val="both"/>
      </w:pPr>
      <w:r w:rsidRPr="00EF60AB">
        <w:t xml:space="preserve">Колыванского района Новосибирской области                    </w:t>
      </w:r>
      <w:r>
        <w:t xml:space="preserve">                    А.Р. Газизов</w:t>
      </w:r>
    </w:p>
    <w:p w:rsidR="001C1FEB" w:rsidRPr="0065187A" w:rsidRDefault="001C1FEB" w:rsidP="001C1FEB"/>
    <w:p w:rsidR="001C1FEB" w:rsidRPr="0065187A" w:rsidRDefault="001C1FEB" w:rsidP="001C1FEB">
      <w:pPr>
        <w:ind w:left="5387"/>
        <w:jc w:val="right"/>
      </w:pPr>
      <w:r w:rsidRPr="0065187A">
        <w:t>Приложение</w:t>
      </w:r>
    </w:p>
    <w:p w:rsidR="001C1FEB" w:rsidRPr="0065187A" w:rsidRDefault="001C1FEB" w:rsidP="001C1FEB">
      <w:pPr>
        <w:ind w:left="5387"/>
        <w:jc w:val="right"/>
      </w:pPr>
      <w:r w:rsidRPr="0065187A">
        <w:t>к решению 34-ой сессии пятого</w:t>
      </w:r>
    </w:p>
    <w:p w:rsidR="001C1FEB" w:rsidRPr="0065187A" w:rsidRDefault="001C1FEB" w:rsidP="001C1FEB">
      <w:pPr>
        <w:ind w:left="5387"/>
        <w:jc w:val="right"/>
      </w:pPr>
      <w:r w:rsidRPr="0065187A">
        <w:t>созыва Совета депутатов</w:t>
      </w:r>
    </w:p>
    <w:p w:rsidR="001C1FEB" w:rsidRPr="0065187A" w:rsidRDefault="001C1FEB" w:rsidP="001C1FEB">
      <w:pPr>
        <w:ind w:left="5387"/>
        <w:jc w:val="right"/>
      </w:pPr>
      <w:r w:rsidRPr="0065187A">
        <w:t xml:space="preserve">Новотроицкого сельсовета </w:t>
      </w:r>
    </w:p>
    <w:p w:rsidR="001C1FEB" w:rsidRPr="0065187A" w:rsidRDefault="001C1FEB" w:rsidP="001C1FEB">
      <w:pPr>
        <w:ind w:left="5387"/>
        <w:jc w:val="right"/>
      </w:pPr>
      <w:r w:rsidRPr="0065187A">
        <w:t xml:space="preserve">Колыванского района </w:t>
      </w:r>
    </w:p>
    <w:p w:rsidR="001C1FEB" w:rsidRPr="0065187A" w:rsidRDefault="001C1FEB" w:rsidP="001C1FEB">
      <w:pPr>
        <w:ind w:left="5387"/>
        <w:jc w:val="right"/>
      </w:pPr>
      <w:r w:rsidRPr="0065187A">
        <w:t>Новосибирской области</w:t>
      </w:r>
    </w:p>
    <w:p w:rsidR="001C1FEB" w:rsidRPr="0065187A" w:rsidRDefault="001C1FEB" w:rsidP="001C1FEB">
      <w:pPr>
        <w:ind w:left="5387"/>
        <w:jc w:val="right"/>
      </w:pPr>
      <w:r>
        <w:t>от 07</w:t>
      </w:r>
      <w:r w:rsidRPr="0065187A">
        <w:t>.09.2018 № 34/141</w:t>
      </w:r>
    </w:p>
    <w:p w:rsidR="001C1FEB" w:rsidRPr="0065187A" w:rsidRDefault="001C1FEB" w:rsidP="001C1FEB"/>
    <w:p w:rsidR="001C1FEB" w:rsidRPr="000706F3" w:rsidRDefault="001C1FEB" w:rsidP="001C1FEB">
      <w:pPr>
        <w:rPr>
          <w:b/>
        </w:rPr>
      </w:pPr>
      <w:r>
        <w:t xml:space="preserve">                                     </w:t>
      </w:r>
      <w:r w:rsidRPr="000706F3">
        <w:rPr>
          <w:b/>
        </w:rPr>
        <w:t>МУНИЦИПАЛЬНЫЙ ПРАВОВОЙ АКТ</w:t>
      </w:r>
    </w:p>
    <w:p w:rsidR="001C1FEB" w:rsidRPr="000706F3" w:rsidRDefault="001C1FEB" w:rsidP="001C1FEB">
      <w:pPr>
        <w:jc w:val="center"/>
        <w:rPr>
          <w:b/>
        </w:rPr>
      </w:pPr>
      <w:r w:rsidRPr="000706F3">
        <w:rPr>
          <w:b/>
        </w:rPr>
        <w:t>«О ВНЕСЕНИИ  ИЗМЕНЕНИЙ   В  УСТАВ  НОВОТРОИЦКОГО  СЕЛЬСОВЕТА КОЛЫВАНСКОГО  РАЙОНА НОВОСИБИРСКОЙ  ОБЛАСТИ»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outlineLvl w:val="0"/>
        <w:rPr>
          <w:i/>
          <w:color w:val="000000"/>
        </w:rPr>
      </w:pPr>
    </w:p>
    <w:p w:rsidR="001C1FEB" w:rsidRPr="0065187A" w:rsidRDefault="001C1FEB" w:rsidP="001C1FEB">
      <w:pPr>
        <w:tabs>
          <w:tab w:val="left" w:pos="720"/>
        </w:tabs>
      </w:pPr>
      <w:r w:rsidRPr="000706F3">
        <w:rPr>
          <w:b/>
          <w:color w:val="000000"/>
        </w:rPr>
        <w:t>1.</w:t>
      </w:r>
      <w:r w:rsidRPr="00C23640">
        <w:rPr>
          <w:b/>
          <w:color w:val="000000"/>
        </w:rPr>
        <w:t xml:space="preserve">Часть 1 статьи 6 Устава  « </w:t>
      </w:r>
      <w:r w:rsidRPr="00C23640">
        <w:rPr>
          <w:b/>
        </w:rPr>
        <w:t>Права органов местного самоуправления поселения</w:t>
      </w:r>
      <w:r w:rsidRPr="0065187A">
        <w:t xml:space="preserve"> на решение вопросов, не отнесённых к вопросам местного значения поселения»</w:t>
      </w:r>
      <w:r w:rsidRPr="0065187A">
        <w:rPr>
          <w:color w:val="000000"/>
        </w:rPr>
        <w:t xml:space="preserve">  дополнить пунктом 15 следующего содержания:</w:t>
      </w:r>
      <w:r w:rsidRPr="0065187A">
        <w:t xml:space="preserve"> «осуществление мероприятий по защите прав потребителей, предусмотренных Законом Российской Федерации от 7 февраля 1992 года № 2300</w:t>
      </w:r>
      <w:r>
        <w:t>-I «О защите прав потребителей»;</w:t>
      </w:r>
    </w:p>
    <w:p w:rsidR="001C1FEB" w:rsidRPr="0065187A" w:rsidRDefault="001C1FEB" w:rsidP="001C1FEB">
      <w:pPr>
        <w:tabs>
          <w:tab w:val="left" w:pos="720"/>
        </w:tabs>
      </w:pPr>
      <w:r w:rsidRPr="00E27564">
        <w:rPr>
          <w:b/>
        </w:rPr>
        <w:t>2. пункты 18  и 19 статьи 19 Устава</w:t>
      </w:r>
      <w:r w:rsidRPr="0065187A">
        <w:t xml:space="preserve"> «Полномочия Совета депутатов»    исключить;</w:t>
      </w:r>
    </w:p>
    <w:p w:rsidR="001C1FEB" w:rsidRPr="0065187A" w:rsidRDefault="001C1FEB" w:rsidP="001C1FEB">
      <w:pPr>
        <w:tabs>
          <w:tab w:val="left" w:pos="720"/>
        </w:tabs>
        <w:rPr>
          <w:b/>
          <w:color w:val="000000"/>
        </w:rPr>
      </w:pPr>
      <w:r w:rsidRPr="000706F3">
        <w:rPr>
          <w:b/>
          <w:color w:val="000000"/>
        </w:rPr>
        <w:t>3</w:t>
      </w:r>
      <w:r w:rsidRPr="0065187A">
        <w:rPr>
          <w:color w:val="000000"/>
        </w:rPr>
        <w:t>.</w:t>
      </w:r>
      <w:r w:rsidRPr="00C23640">
        <w:rPr>
          <w:b/>
          <w:color w:val="000000"/>
        </w:rPr>
        <w:t>Статью  22 Устава</w:t>
      </w:r>
      <w:r>
        <w:rPr>
          <w:color w:val="000000"/>
        </w:rPr>
        <w:t xml:space="preserve"> </w:t>
      </w:r>
      <w:r w:rsidRPr="00C23640">
        <w:rPr>
          <w:b/>
          <w:color w:val="000000"/>
        </w:rPr>
        <w:t xml:space="preserve">« </w:t>
      </w:r>
      <w:r w:rsidRPr="00C23640">
        <w:rPr>
          <w:b/>
        </w:rPr>
        <w:t>Основные гарантии деятельности депутата Совета депутатов, Главы муниципального образования»</w:t>
      </w:r>
      <w:r w:rsidRPr="0065187A">
        <w:rPr>
          <w:b/>
          <w:color w:val="000000"/>
        </w:rPr>
        <w:t xml:space="preserve"> </w:t>
      </w:r>
      <w:r w:rsidRPr="0065187A">
        <w:rPr>
          <w:color w:val="000000"/>
        </w:rPr>
        <w:t xml:space="preserve"> изложить в следующей редакции:</w:t>
      </w:r>
      <w:r w:rsidRPr="0065187A">
        <w:rPr>
          <w:b/>
          <w:color w:val="000000"/>
        </w:rPr>
        <w:t xml:space="preserve"> </w:t>
      </w:r>
      <w:r w:rsidRPr="0065187A">
        <w:rPr>
          <w:color w:val="000000"/>
        </w:rPr>
        <w:t>«Статья 22. Гарантии осуществления полномочий депутатов, председателя Совета депутатов Новотроицкого сельсовета Колыванского района Новосибирской области, Главы Новотроицкого сельсовета Колыванского района Новосибирской области .</w:t>
      </w:r>
    </w:p>
    <w:p w:rsidR="001C1FEB" w:rsidRPr="0065187A" w:rsidRDefault="001C1FEB" w:rsidP="001C1FEB">
      <w:pPr>
        <w:jc w:val="both"/>
      </w:pPr>
      <w:r w:rsidRPr="0065187A">
        <w:rPr>
          <w:color w:val="000000"/>
        </w:rPr>
        <w:t xml:space="preserve">1. Депутатам, председателю Совета депутатов Новотроицкого сельсовета Колыванского района Новосибирской области, Главе Новотроицкого сельсовета Колыванского района Новосибирской области </w:t>
      </w:r>
      <w:r w:rsidRPr="0065187A">
        <w:rPr>
          <w:i/>
          <w:color w:val="000000"/>
        </w:rPr>
        <w:t xml:space="preserve"> </w:t>
      </w:r>
      <w:r w:rsidRPr="0065187A"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1C1FEB" w:rsidRPr="0065187A" w:rsidRDefault="001C1FEB" w:rsidP="001C1FEB">
      <w:pPr>
        <w:jc w:val="both"/>
      </w:pPr>
      <w:r w:rsidRPr="0065187A">
        <w:rPr>
          <w:color w:val="000000"/>
        </w:rPr>
        <w:t>2.</w:t>
      </w:r>
      <w:r w:rsidRPr="0065187A">
        <w:t> Депутаты</w:t>
      </w:r>
      <w:r w:rsidRPr="0065187A">
        <w:rPr>
          <w:color w:val="000000"/>
        </w:rPr>
        <w:t xml:space="preserve"> Совета депутатов Новотроицкого сельсовета Колыванского района Новосибирской области</w:t>
      </w:r>
      <w:r w:rsidRPr="0065187A">
        <w:rPr>
          <w:i/>
          <w:color w:val="000000"/>
        </w:rPr>
        <w:t xml:space="preserve"> </w:t>
      </w:r>
      <w:r w:rsidRPr="0065187A">
        <w:t>осуществляют свою деятельность в следующих формах:</w:t>
      </w:r>
    </w:p>
    <w:p w:rsidR="001C1FEB" w:rsidRPr="0065187A" w:rsidRDefault="001C1FEB" w:rsidP="001C1FEB">
      <w:pPr>
        <w:jc w:val="both"/>
      </w:pPr>
      <w:r w:rsidRPr="0065187A">
        <w:t xml:space="preserve">1) участие в сессиях, работе постоянных комиссий, рабочих группах Совета депутатов </w:t>
      </w:r>
      <w:r w:rsidRPr="0065187A">
        <w:rPr>
          <w:color w:val="000000"/>
        </w:rPr>
        <w:t xml:space="preserve">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 </w:t>
      </w:r>
      <w:r w:rsidRPr="0065187A">
        <w:t>;</w:t>
      </w:r>
      <w:proofErr w:type="gramEnd"/>
    </w:p>
    <w:p w:rsidR="001C1FEB" w:rsidRPr="0065187A" w:rsidRDefault="001C1FEB" w:rsidP="001C1FEB">
      <w:pPr>
        <w:jc w:val="both"/>
        <w:rPr>
          <w:color w:val="000000"/>
        </w:rPr>
      </w:pPr>
      <w:r w:rsidRPr="0065187A">
        <w:t xml:space="preserve">2) внесение на рассмотрение Совета депутатов </w:t>
      </w:r>
      <w:r w:rsidRPr="0065187A">
        <w:rPr>
          <w:color w:val="000000"/>
        </w:rPr>
        <w:t xml:space="preserve">Новотроицкого сельсовета Колыванского района Новосибирской области   </w:t>
      </w:r>
      <w:r w:rsidRPr="0065187A">
        <w:rPr>
          <w:i/>
          <w:color w:val="000000"/>
        </w:rPr>
        <w:t xml:space="preserve"> </w:t>
      </w:r>
      <w:r w:rsidRPr="0065187A">
        <w:rPr>
          <w:color w:val="000000"/>
        </w:rPr>
        <w:t>проектов муниципальных актов;</w:t>
      </w:r>
    </w:p>
    <w:p w:rsidR="001C1FEB" w:rsidRPr="0065187A" w:rsidRDefault="001C1FEB" w:rsidP="001C1FEB">
      <w:pPr>
        <w:jc w:val="both"/>
        <w:rPr>
          <w:color w:val="000000"/>
        </w:rPr>
      </w:pPr>
      <w:r w:rsidRPr="0065187A">
        <w:rPr>
          <w:color w:val="000000"/>
        </w:rPr>
        <w:t>3) направление депутатских запросов, обращений депутата;</w:t>
      </w:r>
    </w:p>
    <w:p w:rsidR="001C1FEB" w:rsidRPr="0065187A" w:rsidRDefault="001C1FEB" w:rsidP="001C1FEB">
      <w:pPr>
        <w:jc w:val="both"/>
      </w:pPr>
      <w:r w:rsidRPr="0065187A">
        <w:t>4) в иных формах, в соответствии с действующим законодательством.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3. Депутатам, председателю Совета депутатов Новотроицкого сельсовета Колыванского района Новосибирской области, Главе Новотроицкого сельсовета Колыванского района Новосибирской области гарантируются: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1) право на получение информации;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2) право на посещение: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б) органов местного самоуправления и муниципальных органов 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;</w:t>
      </w:r>
      <w:proofErr w:type="gramEnd"/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3) прием в первоочередном порядке: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б) должностными лицами органов местного самоуправления и муниципальных органов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;</w:t>
      </w:r>
      <w:proofErr w:type="gramEnd"/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lastRenderedPageBreak/>
        <w:t>в) руководителями муниципальных унитарных предприятий и муниципальных учреждений, учредителем которых является администрация  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.</w:t>
      </w:r>
      <w:proofErr w:type="gramEnd"/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4. Депутатам, председателю Совета депутатов Новотроицкого сельсовета Колыванского района Новосибирской области, Главе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</w:t>
      </w:r>
      <w:r w:rsidRPr="0065187A">
        <w:rPr>
          <w:i/>
          <w:color w:val="000000"/>
        </w:rPr>
        <w:t>,</w:t>
      </w:r>
      <w:proofErr w:type="gramEnd"/>
      <w:r w:rsidRPr="0065187A">
        <w:rPr>
          <w:i/>
          <w:color w:val="000000"/>
        </w:rPr>
        <w:t xml:space="preserve"> </w:t>
      </w:r>
      <w:r w:rsidRPr="0065187A">
        <w:rPr>
          <w:color w:val="000000"/>
        </w:rPr>
        <w:t>осуществляющим свои полномочия на постоянной основе, также гарантируются: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1) оплата труда;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2) ежегодные основной и дополнительный оплачиваемые отпуска;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65187A">
        <w:rPr>
          <w:color w:val="000000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4) возможность использования служебного автотранспорта;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</w:pPr>
      <w:r w:rsidRPr="0065187A">
        <w:rPr>
          <w:color w:val="000000"/>
        </w:rPr>
        <w:t xml:space="preserve">5) ежемесячная доплата к страховой пенсии </w:t>
      </w:r>
      <w:r w:rsidRPr="0065187A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65187A">
        <w:rPr>
          <w:iCs/>
        </w:rPr>
        <w:t xml:space="preserve"> </w:t>
      </w:r>
      <w:r w:rsidRPr="0065187A">
        <w:rPr>
          <w:color w:val="000000"/>
        </w:rPr>
        <w:t xml:space="preserve">при осуществлении своих полномочий не менее четырех лет. </w:t>
      </w:r>
      <w:r w:rsidRPr="0065187A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5. Оплата труда Главы Новотроицкого сельсовета Колыванского района Новосибирской области</w:t>
      </w:r>
      <w:r w:rsidRPr="0065187A">
        <w:rPr>
          <w:i/>
          <w:color w:val="000000"/>
        </w:rPr>
        <w:t xml:space="preserve">, </w:t>
      </w:r>
      <w:r w:rsidRPr="0065187A">
        <w:rPr>
          <w:color w:val="000000"/>
        </w:rPr>
        <w:t>депутата, председателя Совета депутатов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</w:t>
      </w:r>
      <w:r w:rsidRPr="0065187A">
        <w:rPr>
          <w:i/>
          <w:color w:val="000000"/>
        </w:rPr>
        <w:t>,</w:t>
      </w:r>
      <w:proofErr w:type="gramEnd"/>
      <w:r w:rsidRPr="0065187A">
        <w:rPr>
          <w:color w:val="000000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65187A">
        <w:rPr>
          <w:iCs/>
        </w:rPr>
        <w:t>определяемых в соответствии с федеральным законодательством и законодательством Новосибирской области.</w:t>
      </w:r>
      <w:r w:rsidRPr="0065187A">
        <w:t xml:space="preserve"> 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6. Главе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</w:t>
      </w:r>
      <w:r w:rsidRPr="0065187A">
        <w:rPr>
          <w:i/>
          <w:color w:val="000000"/>
        </w:rPr>
        <w:t>,</w:t>
      </w:r>
      <w:proofErr w:type="gramEnd"/>
      <w:r w:rsidRPr="0065187A">
        <w:rPr>
          <w:i/>
          <w:color w:val="000000"/>
        </w:rPr>
        <w:t xml:space="preserve"> </w:t>
      </w:r>
      <w:r w:rsidRPr="0065187A">
        <w:rPr>
          <w:color w:val="000000"/>
        </w:rPr>
        <w:t xml:space="preserve">депутатам, председателю Совета депутатов Новотроицкого сельсовета Колыванского района Новосибирской области </w:t>
      </w:r>
      <w:r w:rsidRPr="0065187A">
        <w:rPr>
          <w:i/>
          <w:color w:val="000000"/>
        </w:rPr>
        <w:t xml:space="preserve">, </w:t>
      </w:r>
      <w:r w:rsidRPr="0065187A">
        <w:rPr>
          <w:color w:val="000000"/>
        </w:rPr>
        <w:t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7. Депутатам, председателю Совета депутатов Новотроицкого сельсовета Колыванского района Новосибирской области</w:t>
      </w:r>
      <w:proofErr w:type="gramStart"/>
      <w:r w:rsidRPr="0065187A">
        <w:rPr>
          <w:color w:val="000000"/>
        </w:rPr>
        <w:t xml:space="preserve"> </w:t>
      </w:r>
      <w:r w:rsidRPr="0065187A">
        <w:rPr>
          <w:i/>
          <w:color w:val="000000"/>
        </w:rPr>
        <w:t>,</w:t>
      </w:r>
      <w:proofErr w:type="gramEnd"/>
      <w:r w:rsidRPr="0065187A">
        <w:rPr>
          <w:i/>
          <w:color w:val="000000"/>
        </w:rPr>
        <w:t xml:space="preserve"> </w:t>
      </w:r>
      <w:r w:rsidRPr="0065187A">
        <w:rPr>
          <w:color w:val="000000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Новотроицкого сельсовета Колыванского района Новосибирской области  и обратно в целях исполнения своих полномочий.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5187A">
        <w:rPr>
          <w:color w:val="000000"/>
        </w:rPr>
        <w:t>8. Депутаты, председатель Совета депутатов Новотроицкого сельсовета Колыванского района Новосибирской области</w:t>
      </w:r>
      <w:r w:rsidRPr="0065187A">
        <w:rPr>
          <w:i/>
          <w:color w:val="000000"/>
        </w:rPr>
        <w:t xml:space="preserve">, </w:t>
      </w:r>
      <w:r w:rsidRPr="0065187A">
        <w:rPr>
          <w:color w:val="000000"/>
        </w:rPr>
        <w:t xml:space="preserve">Глава Новотроицкого сельсовета Колыванского района Новосибирской области  </w:t>
      </w:r>
      <w:r w:rsidRPr="0065187A">
        <w:rPr>
          <w:bCs/>
          <w:color w:val="000000"/>
        </w:rPr>
        <w:t xml:space="preserve">вправе получать копии муниципальных правовых актов органов местного самоуправлении Новотроицкого сельсовета Колыванского района Новосибирской области. 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  <w:r w:rsidRPr="0065187A">
        <w:rPr>
          <w:color w:val="000000"/>
        </w:rPr>
        <w:t>9. </w:t>
      </w:r>
      <w:proofErr w:type="gramStart"/>
      <w:r w:rsidRPr="0065187A">
        <w:rPr>
          <w:color w:val="000000"/>
        </w:rPr>
        <w:t xml:space="preserve">Порядок реализации </w:t>
      </w:r>
      <w:r w:rsidRPr="0065187A">
        <w:t xml:space="preserve">гарантий депутатам, </w:t>
      </w:r>
      <w:r w:rsidRPr="0065187A">
        <w:rPr>
          <w:color w:val="000000"/>
        </w:rPr>
        <w:t>председателю Совета депутатов Новотроицкого сельсовета Колыванского района Новосибирской области</w:t>
      </w:r>
      <w:r w:rsidRPr="0065187A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65187A">
        <w:rPr>
          <w:color w:val="000000"/>
        </w:rPr>
        <w:t>Главе Новотроицкого сельсовета Колыванского района Новосибирской области</w:t>
      </w:r>
      <w:r w:rsidRPr="0065187A"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65187A">
        <w:rPr>
          <w:color w:val="000000"/>
        </w:rPr>
        <w:t>Совета депутатов Новотроицкого сельсовета Колыванского района Новосибирской области ».</w:t>
      </w:r>
      <w:proofErr w:type="gramEnd"/>
    </w:p>
    <w:p w:rsidR="001C1FEB" w:rsidRDefault="001C1FEB" w:rsidP="001C1FEB">
      <w:pPr>
        <w:autoSpaceDE w:val="0"/>
        <w:autoSpaceDN w:val="0"/>
        <w:adjustRightInd w:val="0"/>
        <w:jc w:val="both"/>
      </w:pPr>
      <w:r w:rsidRPr="000706F3">
        <w:rPr>
          <w:b/>
          <w:color w:val="000000"/>
        </w:rPr>
        <w:lastRenderedPageBreak/>
        <w:t>4.</w:t>
      </w:r>
      <w:r w:rsidRPr="0065187A">
        <w:t xml:space="preserve"> </w:t>
      </w:r>
      <w:r w:rsidRPr="00C23640">
        <w:rPr>
          <w:b/>
        </w:rPr>
        <w:t>Статью 32 Устава «Полномочия администрации»</w:t>
      </w:r>
      <w:r w:rsidRPr="0065187A">
        <w:t xml:space="preserve"> дополнить пунктом 63.1 </w:t>
      </w:r>
      <w:r>
        <w:t xml:space="preserve"> и 63.2.</w:t>
      </w:r>
      <w:r w:rsidRPr="0065187A">
        <w:t>следующего содержания: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</w:pPr>
      <w:r>
        <w:t>63.1.</w:t>
      </w:r>
      <w:r w:rsidRPr="0065187A">
        <w:t>«</w:t>
      </w:r>
      <w:r>
        <w:t>о</w:t>
      </w:r>
      <w:r w:rsidRPr="0065187A">
        <w:t>существление мероприятий по защите прав потребителей, предусмотренных Законом Российской Федерации от 7 февраля 1992 года № 2300</w:t>
      </w:r>
      <w:r>
        <w:t>-I «О защите прав потребителей».</w:t>
      </w:r>
    </w:p>
    <w:p w:rsidR="001C1FEB" w:rsidRPr="0065187A" w:rsidRDefault="001C1FEB" w:rsidP="001C1FEB">
      <w:pPr>
        <w:autoSpaceDE w:val="0"/>
        <w:autoSpaceDN w:val="0"/>
        <w:adjustRightInd w:val="0"/>
        <w:jc w:val="both"/>
        <w:rPr>
          <w:color w:val="000000"/>
        </w:rPr>
      </w:pPr>
    </w:p>
    <w:p w:rsidR="001C1FEB" w:rsidRDefault="001C1FEB" w:rsidP="001C1FE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C1FEB" w:rsidRPr="0065187A" w:rsidRDefault="001C1FEB" w:rsidP="001C1FE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C1FEB" w:rsidRPr="0065187A" w:rsidRDefault="001C1FEB" w:rsidP="001C1FE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C1FEB" w:rsidRDefault="001C1FEB" w:rsidP="001C1FE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Глава Новотроицкого сельсовета</w:t>
      </w:r>
    </w:p>
    <w:p w:rsidR="001C1FEB" w:rsidRDefault="001C1FEB" w:rsidP="001C1FE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Колыванского района</w:t>
      </w:r>
    </w:p>
    <w:p w:rsidR="001C1FEB" w:rsidRPr="0065187A" w:rsidRDefault="001C1FEB" w:rsidP="001C1FE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Г.Н. Кулипанова</w:t>
      </w: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>
      <w:pPr>
        <w:jc w:val="both"/>
      </w:pPr>
    </w:p>
    <w:p w:rsidR="001C1FEB" w:rsidRPr="0065187A" w:rsidRDefault="001C1FEB" w:rsidP="001C1FEB"/>
    <w:p w:rsidR="00E850ED" w:rsidRDefault="00E850ED"/>
    <w:sectPr w:rsidR="00E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EB"/>
    <w:rsid w:val="001C1FEB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2020-05-14T04:58:00Z</dcterms:created>
  <dcterms:modified xsi:type="dcterms:W3CDTF">2020-05-14T04:59:00Z</dcterms:modified>
</cp:coreProperties>
</file>