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93" w:rsidRDefault="00786593" w:rsidP="00786593">
      <w:pPr>
        <w:pStyle w:val="1"/>
        <w:jc w:val="left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</w:t>
      </w:r>
      <w:r>
        <w:rPr>
          <w:b w:val="0"/>
          <w:sz w:val="28"/>
          <w:szCs w:val="28"/>
        </w:rPr>
        <w:t>АДМИНИСТРАЦИЯ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НОВОТРОИЦКОГО СЕЛЬСОВЕТА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КОЛЫВАНСКОГО РАЙОНА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РАСПОРЯЖЕНИЕ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 xml:space="preserve">          от 15.09.2014                                                    № 8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 утверждении Правил делопроизводства в администрации     Новотроицкого сельсовета Колыванского района Новосибирской области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целях совершенствования системы документационного обеспечения управленческой деятельности и установления единого порядка ведения делопроизводства в администрации Новотроицкого сельсовета Колыванского района Новосибирской области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Правила делопроизводства в администрации Новотроицкого сельсовета Колыванского района Новосибирской области согласно приложению. </w:t>
      </w:r>
    </w:p>
    <w:p w:rsidR="00786593" w:rsidRDefault="00786593" w:rsidP="00786593">
      <w:pPr>
        <w:pStyle w:val="a3"/>
        <w:jc w:val="both"/>
        <w:rPr>
          <w:szCs w:val="24"/>
        </w:rPr>
      </w:pPr>
      <w:r>
        <w:rPr>
          <w:szCs w:val="24"/>
        </w:rPr>
        <w:t xml:space="preserve">          2.</w:t>
      </w:r>
      <w:r>
        <w:rPr>
          <w:szCs w:val="28"/>
        </w:rPr>
        <w:t xml:space="preserve">Опубликовать настоящее распоряжение в издании «Бюллетень органов местного самоуправления Новотроицкого сельсовета» и на официальном сайте администрации Новотроицкого сельсовета Колыванского района Новосибирской области в сети Интернет. </w:t>
      </w:r>
      <w:r>
        <w:rPr>
          <w:szCs w:val="24"/>
        </w:rPr>
        <w:t xml:space="preserve">  </w:t>
      </w:r>
    </w:p>
    <w:p w:rsidR="00786593" w:rsidRDefault="00786593" w:rsidP="00786593">
      <w:pPr>
        <w:pStyle w:val="a3"/>
        <w:jc w:val="both"/>
        <w:rPr>
          <w:bCs/>
          <w:szCs w:val="28"/>
        </w:rPr>
      </w:pPr>
      <w:r>
        <w:rPr>
          <w:szCs w:val="24"/>
        </w:rPr>
        <w:t xml:space="preserve">     </w:t>
      </w:r>
      <w:r>
        <w:rPr>
          <w:szCs w:val="24"/>
        </w:rPr>
        <w:tab/>
      </w:r>
      <w: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возложить на специалиста администрации Новотроицкого сельсовета Колыванского района Новосибирской области Рассолову Т.Х.</w:t>
      </w:r>
    </w:p>
    <w:p w:rsidR="00786593" w:rsidRDefault="00786593" w:rsidP="00786593">
      <w:pPr>
        <w:pStyle w:val="a3"/>
        <w:jc w:val="both"/>
        <w:rPr>
          <w:bCs/>
          <w:szCs w:val="28"/>
        </w:rPr>
      </w:pPr>
    </w:p>
    <w:p w:rsidR="00786593" w:rsidRDefault="00786593" w:rsidP="00786593">
      <w:pPr>
        <w:jc w:val="both"/>
        <w:rPr>
          <w:sz w:val="28"/>
          <w:szCs w:val="28"/>
        </w:rPr>
      </w:pPr>
    </w:p>
    <w:p w:rsidR="00786593" w:rsidRDefault="00786593" w:rsidP="00786593">
      <w:pPr>
        <w:jc w:val="both"/>
        <w:rPr>
          <w:sz w:val="28"/>
          <w:szCs w:val="28"/>
        </w:rPr>
      </w:pPr>
    </w:p>
    <w:p w:rsidR="00786593" w:rsidRDefault="00786593" w:rsidP="00786593">
      <w:pPr>
        <w:jc w:val="both"/>
        <w:rPr>
          <w:sz w:val="28"/>
          <w:szCs w:val="28"/>
        </w:rPr>
      </w:pP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 сельсовета</w:t>
      </w: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Н.А. Иншаков</w:t>
      </w:r>
    </w:p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/>
    <w:p w:rsidR="00786593" w:rsidRDefault="00786593" w:rsidP="00786593">
      <w:pPr>
        <w:pStyle w:val="3"/>
        <w:ind w:firstLine="0"/>
        <w:rPr>
          <w:b/>
          <w:sz w:val="24"/>
        </w:rPr>
      </w:pPr>
    </w:p>
    <w:p w:rsidR="00786593" w:rsidRDefault="00786593" w:rsidP="00786593">
      <w:pPr>
        <w:pStyle w:val="3"/>
        <w:ind w:firstLine="540"/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786593" w:rsidRDefault="00786593" w:rsidP="00786593">
      <w:pPr>
        <w:ind w:left="3960"/>
        <w:jc w:val="right"/>
        <w:rPr>
          <w:sz w:val="20"/>
        </w:rPr>
      </w:pPr>
      <w:r>
        <w:rPr>
          <w:sz w:val="20"/>
        </w:rPr>
        <w:t xml:space="preserve">к распоряжению администрации </w:t>
      </w:r>
    </w:p>
    <w:p w:rsidR="00786593" w:rsidRDefault="00786593" w:rsidP="00786593">
      <w:pPr>
        <w:ind w:left="3960"/>
        <w:jc w:val="right"/>
        <w:rPr>
          <w:sz w:val="20"/>
        </w:rPr>
      </w:pPr>
      <w:r>
        <w:rPr>
          <w:sz w:val="20"/>
        </w:rPr>
        <w:t xml:space="preserve">Новотроицкого сельсовета Колыванского </w:t>
      </w:r>
    </w:p>
    <w:p w:rsidR="00786593" w:rsidRDefault="00786593" w:rsidP="00786593">
      <w:pPr>
        <w:ind w:left="3960"/>
        <w:jc w:val="right"/>
        <w:rPr>
          <w:sz w:val="20"/>
        </w:rPr>
      </w:pPr>
      <w:r>
        <w:rPr>
          <w:sz w:val="20"/>
        </w:rPr>
        <w:t xml:space="preserve">Района Новосибирской области </w:t>
      </w:r>
    </w:p>
    <w:p w:rsidR="00786593" w:rsidRDefault="00786593" w:rsidP="00786593">
      <w:pPr>
        <w:ind w:left="3960"/>
        <w:jc w:val="right"/>
        <w:rPr>
          <w:b/>
          <w:sz w:val="20"/>
        </w:rPr>
      </w:pPr>
      <w:r>
        <w:rPr>
          <w:sz w:val="20"/>
        </w:rPr>
        <w:t>от 15.09.2014 № 8</w:t>
      </w:r>
    </w:p>
    <w:p w:rsidR="00786593" w:rsidRDefault="00786593" w:rsidP="00786593">
      <w:pPr>
        <w:rPr>
          <w:b/>
          <w:sz w:val="28"/>
          <w:szCs w:val="28"/>
        </w:rPr>
      </w:pP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делопроизводства в администрации Новотроицкого сельсовета Колыванского района Новосибирской области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 правила  устанавливают единый порядок  делопроизводства в администрации Новотроицкого сельсовета Колыванского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 Новотроицкого сельсовета).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настоящих правил не распространяется на организацию работы с документами, содержащими государственную тайну.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Новотроицкого сельсовета на основе настоящих правил с учетом условий и специфики своей деятельности разрабатывает инструкцию по  делопроизводству, утверждаемую Главой Новотроицкого сельсовета Колыванского района Новосибирской области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Глава Новотроицкого сельсовета) .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Основные понятия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настоящих правилах используются следующие основные понятия:</w:t>
      </w:r>
    </w:p>
    <w:p w:rsidR="00786593" w:rsidRDefault="00786593" w:rsidP="00786593">
      <w:pPr>
        <w:jc w:val="both"/>
        <w:rPr>
          <w:sz w:val="28"/>
          <w:szCs w:val="28"/>
        </w:rPr>
      </w:pP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документирование – фиксация информации на материальных носителях в установленном порядке;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делопроизводство  – деятельность, обеспечивающая создание официальных документов и организацию работы с ними в органе местного самоуправления;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органа местного самоуправления;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документ – документ, в котором информация представлена в электронно-цифровой форме;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документооборот – движение документов с момента их создания или получения до завершения исполнения, помещения в дело и (или) отправки;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 документа – обязательный элемент оформления документа;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 документа – первый или единственный экземпляр документа;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копия документа – документ, полностью воспроизводящий информацию подлинника документа и его внешние признаки, не имеющий юридической силы;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документа – присвоение документу регистрационного номера и запись в установленном порядке сведений о документе;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дел – систематизированный перечень наименований дел, формируемых в органе местного самоуправления, с указанием сроков их хранения;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 – совокупность документов или отдельный документ, относящиеся к одному вопросу или участку деятельности органа местного самоуправления;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 делопроизводства  – структурное подразделение органа местного самоуправления, на которое возложены функции по ведению  делопроизводства, а также лица, ответственные за ведение  делопроизводства  в других структурных подразделениях органа местного самоуправления.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Создание документов</w:t>
      </w:r>
    </w:p>
    <w:p w:rsidR="00786593" w:rsidRDefault="00786593" w:rsidP="00786593">
      <w:pPr>
        <w:jc w:val="both"/>
        <w:rPr>
          <w:sz w:val="28"/>
          <w:szCs w:val="28"/>
        </w:rPr>
      </w:pP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Документы, создаваемые администрацией Новотроицкого сельсовета, оформляются на бланках, на стандартных листах бумаги формата A4 (210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>
          <w:rPr>
            <w:sz w:val="28"/>
            <w:szCs w:val="28"/>
          </w:rPr>
          <w:t>297 мм</w:t>
        </w:r>
      </w:smartTag>
      <w:r>
        <w:rPr>
          <w:sz w:val="28"/>
          <w:szCs w:val="28"/>
        </w:rPr>
        <w:t>) либо в виде электронных документов и должны иметь установленный состав реквизитов, их расположение и оформление.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Бланки администрации Новотроицкого сельсовета  разрабатываются на основе углового или продольного варианта расположения реквизитов. При угловом варианте реквизиты бланка располагаются в верхнем левом углу листа. При продольном варианте реквизиты бланка располагаются посередине листа вдоль верхнего поля.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Каждый лист документа, оформленный как на бланке, так и на стандартном листе бумаги, должен иметь поля не менее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 – левое,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 – правое,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 – верхнее и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 – нижнее.</w:t>
      </w:r>
    </w:p>
    <w:p w:rsidR="00786593" w:rsidRDefault="00786593" w:rsidP="0078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Образцы бланков утверждаются Главой Новотроицкого сельсовета.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Реквизитами документов, создаваемых в процессе деятельности администрации Новотроицкого сельсовета, являются: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а) наименование администрации;</w:t>
      </w: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б) должность лица, подписавшего документ;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в) подпись должностного лица;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г) вид документа;</w:t>
      </w:r>
    </w:p>
    <w:p w:rsidR="00786593" w:rsidRDefault="00786593" w:rsidP="00786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место составления (издания) документа;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е) справочные данные об администрации;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ж) адресат;</w:t>
      </w:r>
    </w:p>
    <w:p w:rsidR="00786593" w:rsidRDefault="00786593" w:rsidP="00786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дата документа;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и) регистрационный номер документа;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к) наименование документа;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л) текст документа;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м) ссылка на исходящий номер и дату документа адресанта;</w:t>
      </w:r>
    </w:p>
    <w:p w:rsidR="00786593" w:rsidRDefault="00786593" w:rsidP="00786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отметка о наличии приложений;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о) гриф согласования;</w:t>
      </w:r>
    </w:p>
    <w:p w:rsidR="00786593" w:rsidRDefault="00786593" w:rsidP="00786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гриф утверждения;</w:t>
      </w:r>
    </w:p>
    <w:p w:rsidR="00786593" w:rsidRDefault="00786593" w:rsidP="00786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 виза;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с) оттиск печати;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 xml:space="preserve">т) отметка о </w:t>
      </w:r>
      <w:proofErr w:type="gramStart"/>
      <w:r>
        <w:rPr>
          <w:sz w:val="28"/>
          <w:szCs w:val="28"/>
        </w:rPr>
        <w:t>заверении копии</w:t>
      </w:r>
      <w:proofErr w:type="gramEnd"/>
      <w:r>
        <w:rPr>
          <w:sz w:val="28"/>
          <w:szCs w:val="28"/>
        </w:rPr>
        <w:t>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у) отметка об исполнителе;</w:t>
      </w:r>
    </w:p>
    <w:p w:rsidR="00786593" w:rsidRDefault="00786593" w:rsidP="00786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указания по исполнению документа;</w:t>
      </w:r>
    </w:p>
    <w:p w:rsidR="00786593" w:rsidRDefault="00786593" w:rsidP="00786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 отметка о контроле документа;</w:t>
      </w:r>
    </w:p>
    <w:p w:rsidR="00786593" w:rsidRDefault="00786593" w:rsidP="00786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) отметка об исполнении документа;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ч) отметка о конфиденциальности.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Состав реквизитов документа определяется его видом и назначением.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Согласование документа в администрации Новотроицкого сельсовета оформляется визой уполномоченного должностного лица органа местного самоуправления. Согласование документа, созданного в  администрации Новотроицкого сельсовета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 органами государственной власти, другими органами местного самоуправления и организациями оформляется грифом (листом) согласования, протоколом или письмом о согласовании.</w:t>
      </w:r>
    </w:p>
    <w:p w:rsidR="00786593" w:rsidRDefault="00786593" w:rsidP="00786593">
      <w:pPr>
        <w:jc w:val="both"/>
        <w:rPr>
          <w:b/>
          <w:sz w:val="28"/>
          <w:szCs w:val="28"/>
        </w:rPr>
      </w:pP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Требования к организации документооборота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документообороте администрации Новотроицкого сельсовета выделяются следующие документопотоки: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а) поступающая документация (входящая);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б) отправляемая документация (исходящая);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в) внутренняя документация.</w:t>
      </w:r>
    </w:p>
    <w:p w:rsidR="00786593" w:rsidRDefault="00786593" w:rsidP="0078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В    администрации Новотроицкого сельсовета     доставка и отправка документов осуществляются средствами почтовой связи и электросвязи.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Документы, поступающие в администрацию Новотроицкого сельсовета</w:t>
      </w:r>
      <w:proofErr w:type="gramStart"/>
      <w:r>
        <w:rPr>
          <w:sz w:val="28"/>
          <w:szCs w:val="28"/>
        </w:rPr>
        <w:t xml:space="preserve">     ,</w:t>
      </w:r>
      <w:proofErr w:type="gramEnd"/>
      <w:r>
        <w:rPr>
          <w:sz w:val="28"/>
          <w:szCs w:val="28"/>
        </w:rPr>
        <w:t xml:space="preserve"> проходят  у специалиста, ответственного за делопроизводство,  первичную обработку, регистрацию, предварительное рассмотрение, передачу руководству на рассмотрение, передаются исполнителям и после исполнения помещаются в дела.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Первичная обработка поступивших документов включает проверку правильности доставки документов и наличия документов и приложений к ним, а также распределение документов на регистрируемые и не подлежащие регистрации.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Регистрация поступивших документов осуществляется, как правило, в день поступления, создаваемых – в день подписания или утверждения либо на следующий рабочий день.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Обращения граждан регистрируются и формируются в дела отдельно от других документов администрации сельсовета.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Зарегистрированные документы передаются специалистом, ответственным за  делопроизводство,   на рассмотрение Главе Новотроицкого сельсовета или по его решению  – иным должностным лицам.  Документы с </w:t>
      </w:r>
      <w:r>
        <w:rPr>
          <w:sz w:val="28"/>
          <w:szCs w:val="28"/>
        </w:rPr>
        <w:lastRenderedPageBreak/>
        <w:t>указаниями по исполнению передаются специалистом, ответственным за  делопроизводство,     исполнителям.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Подлинник документа направляется специалисту, ответственному за исполнение документа. При наличии нескольких исполнителей подлинник документа передается специалисту, являющемуся ответственным исполнителем, остальные специалисты получают копию документа.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Документы после их подписания Главой Новотроицкого сельсовета передаются специалисту, ответственному за делопроизводство,  для регистрации и отправки.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Специалист, ответственный за делопроизводство,   осуществляет проверку правильности оформления документа, комплектности документа и соответствия количества экземпляров документа списку рассылки. Неправильно оформленные документы возвращаются исполнителю.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Документы подлежат отправке в день их регистрации или на следующий рабочий день.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Передача документов между специалистами осуществляется через специалиста, ответственного за делопроизводство 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администрации Новотроицкого сельсовета специалистом, ответственным за делопроизводство   ведется учет поступающих, создаваемых и отправляемых документов. Данные о количестве документов обобщаются, анализируются  и представляются Главе Новотроицкого сельсовета в установленном им порядке.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 целях учета и поиска документов в системе электронного документооборота администрации сельсовета используются обязательные сведения о документах согласно приложению. В системе электронного документооборота администрации Новотроицкого сельсовета могут использоваться дополнительные сведения о документах.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Документальный фонд 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26. Администрация Новотроицкого сельсовета:</w:t>
      </w: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а) формирует свой документальный фонд из образующихся в процессе его деятельности документов;</w:t>
      </w: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разрабатывает и утверждает  номенклатуру дел, образующихся в процессе его деятельности.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Формирование документального фонда администрации Новотроицкого сельсовета осуществляется специалистом ответственным за делопроизводство  путем составления номенклатуры дел, формирования и оформления дел, обеспечения их сохранности, учета и передачи дел в архив 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Номенклатура дел администрации Новотроицкого сельсовета:</w:t>
      </w: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а) составляется специалистом, ответственным за  делопроизводство  на основе номенклатур дел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б) утверждается после ее согласования с  экспертной комиссией администрации Новотроицкого сельсовета Главой Новотроицкого сельсовета не позднее конца текущего года и вводится в действие с 1 января следующего года;</w:t>
      </w: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один раз в 5 лет согласовывается с отделом архивной службы Колыванского района Новосибирской области; </w:t>
      </w:r>
    </w:p>
    <w:p w:rsidR="00786593" w:rsidRDefault="00786593" w:rsidP="00786593">
      <w:pPr>
        <w:jc w:val="both"/>
        <w:rPr>
          <w:sz w:val="28"/>
          <w:szCs w:val="28"/>
        </w:rPr>
      </w:pPr>
      <w:r>
        <w:rPr>
          <w:sz w:val="28"/>
          <w:szCs w:val="28"/>
        </w:rPr>
        <w:t>г) в случае изменения функций  администрации Новотроицкого  сельсовета подлежит согласованию с  экспертной комиссией  администрации Новотроицкого  сельсовета.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Наименованиями разделов номенклатуры дел  являются наименования структурных подразделений администрации сельсовета.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Дела формируются в соответствии с номенклатурой дел, а также с соблюдением принципов систематизации документов и их распределения (группировки) на дела постоянного, временного (свыше 10 лет) хранения, в том числе на дела по личному составу, и на дела временного (до 10 лет включительно) хранения.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Дела со дня их формирования до передачи в отдел архивной службы  Колыванского района Новосибирской области  или на уничтожение хранятся в администрации Новотроицкого сельсовета по месту их формирования.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Дела выдаются во временное пользование сотрудникам  на срок, определяемый Главой Новотроицкого сельсовета, и после его истечения подлежат возврату. Государственным органам и иным организациям дела выдаются на основании их письменных запросов с разрешения Главы Новотроицкого сельсовета или его заместителя, курирующего вопросы  делопроизводства 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Изъятие документов из дел постоянного хранения допускается в исключительных случаях и производится с разрешения Главы Новотроицкого сельсовета с оставлением в деле копии документа, заверенной в установленном порядке, и акта о причинах выдачи подлинника.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Дела постоянного и временного (свыше 10 лет) хранения передаются в отдел  архивной  службы  Колыванского района Новосибирской области не ранее чем через 1 год и не позднее чем через 3 года со дня их хранения в администрации Новотроицкого сельсовета. Передача дел в отдел архивной службы Колыванского района Новосибирской области производится на основании описей дел постоянного хранения, временного (свыше 10 лет) хранения и по личному составу. Дела временного (до 10 лет включительно) хранения в архив не передаются и подлежат уничтожению в установленном порядке.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Основой составления описей дел постоянного и временного (свыше 10 лет) хранения является номенклатура дел.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Порядок составления номенклатуры дел и описей дел, формирования и оформления дел, а также уничтожения дел временного хранения в администрации Новотроицкого сельсовета.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После истечения срока хранения документов в администрации Новотроицкого сельсовета дела постоянного хранения передаются в отдел  архивной службы Колыванского района Новосибирской области.</w:t>
      </w:r>
    </w:p>
    <w:p w:rsidR="00786593" w:rsidRDefault="00786593" w:rsidP="00786593">
      <w:pPr>
        <w:jc w:val="both"/>
        <w:rPr>
          <w:sz w:val="28"/>
          <w:szCs w:val="28"/>
        </w:rPr>
      </w:pP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Особенности работы с электронными документами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 Электронные документы создаются, обрабатываются и хранятся в системе электронного документооборота администрации Новотроицкого сельсовета.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Для подписания электронных документов  используются электронные цифровые подписи. Используемые средства электронной цифровой подписи должны быть сертифицированы в установленном порядке.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При рассмотрении и согласовании электронных документов в системе электронного документооборота администрация Новотроицкого сельсовета может использоваться способы подтверждения действий с электронными документами, при которых электронная цифровая подпись не используется.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Прием и отправка электронных документов осуществляются специалистами.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При передаче поступивших электронных документов на рассмотрение Главе Новотроицкого сельсовета, направлении электронных документов  ответственным исполнителям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отправке электронных документов и хранении электронных документов вместе с электронными документами передаются (хранятся) их регистрационные данные.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Единицей учета электронного документа является электронный документ, зарегистрированный в системе электронного документооборота администрации Новотроицкого сельсовета.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Исполненные электронные документы систематизируются в дела в соответствии с номенклатурой дел администрации Новотроицкого сельсовета.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При составлении номенклатуры дел указывается, что дело ведется в электронном виде.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Электронные документы после их исполнения подлежат хранению в установленном порядке в администрации Новотроицкого сельсовета  в течение сроков, предусмотренных для аналогичных документов на бумажном носителе.</w:t>
      </w:r>
    </w:p>
    <w:p w:rsidR="00786593" w:rsidRDefault="00786593" w:rsidP="0078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После истечения срока, установленного для хранения электронных  документов, на основании акта о выделении их к уничтожению, утверждаемого Главой Новотроицкого сельсовета, указанные   электронные документы подлежат уничтожению.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786593" w:rsidRDefault="00786593" w:rsidP="00786593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к Правилам делопроизводства</w:t>
      </w:r>
    </w:p>
    <w:p w:rsidR="00786593" w:rsidRDefault="00786593" w:rsidP="007865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в администрации  </w:t>
      </w:r>
    </w:p>
    <w:p w:rsidR="00786593" w:rsidRDefault="00786593" w:rsidP="007865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Новотроицкого сельсовета </w:t>
      </w:r>
    </w:p>
    <w:p w:rsidR="00786593" w:rsidRDefault="00786593" w:rsidP="007865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Колыванского района</w:t>
      </w:r>
    </w:p>
    <w:p w:rsidR="00786593" w:rsidRDefault="00786593" w:rsidP="007865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Новосибирской области</w:t>
      </w:r>
    </w:p>
    <w:p w:rsidR="00786593" w:rsidRDefault="00786593" w:rsidP="007865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сведений о документах, используемых</w:t>
      </w:r>
    </w:p>
    <w:p w:rsidR="00786593" w:rsidRDefault="00786593" w:rsidP="00786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учета и поиска документов в системах электронного</w:t>
      </w:r>
    </w:p>
    <w:p w:rsidR="00786593" w:rsidRDefault="00786593" w:rsidP="007865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документооборота администрации Новотроицкого сельсовета Колыванского района Новосибирской области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Адресант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2. Адресат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3. Должность, фамилия и инициалы лица, подписавшего документ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4. Вид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5. Дата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6. Номер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7. Дата поступления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8. Входящий номер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9. Ссылка на исходящий номер и дату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10. Наименование текста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11. Индекс дела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12. Сведения о переадресации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13. Количество листов основного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14. Количество приложений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15. Общее количество листов приложений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16. Указания по исполнению документа</w:t>
      </w:r>
    </w:p>
    <w:p w:rsidR="00786593" w:rsidRDefault="00786593" w:rsidP="00786593">
      <w:pPr>
        <w:rPr>
          <w:sz w:val="28"/>
          <w:szCs w:val="28"/>
        </w:rPr>
      </w:pPr>
      <w:r>
        <w:rPr>
          <w:sz w:val="28"/>
          <w:szCs w:val="28"/>
        </w:rPr>
        <w:t>17. Должность, фамилия и инициалы исполнителя</w:t>
      </w:r>
    </w:p>
    <w:p w:rsidR="00786593" w:rsidRDefault="00786593" w:rsidP="00786593">
      <w:pPr>
        <w:rPr>
          <w:b/>
        </w:rPr>
      </w:pPr>
      <w:r>
        <w:rPr>
          <w:sz w:val="28"/>
          <w:szCs w:val="28"/>
        </w:rPr>
        <w:t>18. Отметка о конфиденциальности</w:t>
      </w: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</w:p>
    <w:p w:rsidR="00786593" w:rsidRDefault="00786593" w:rsidP="00786593">
      <w:pPr>
        <w:rPr>
          <w:sz w:val="28"/>
          <w:szCs w:val="28"/>
        </w:rPr>
      </w:pPr>
    </w:p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6593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593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14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9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593"/>
    <w:pPr>
      <w:keepNext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5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865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86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8659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865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2410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2014-10-28T08:50:00Z</dcterms:created>
  <dcterms:modified xsi:type="dcterms:W3CDTF">2014-10-28T08:51:00Z</dcterms:modified>
</cp:coreProperties>
</file>