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24" w:rsidRDefault="008B6A24" w:rsidP="005608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ПРОЕКТ</w:t>
      </w:r>
    </w:p>
    <w:p w:rsidR="00560894" w:rsidRPr="008B6A24" w:rsidRDefault="00560894" w:rsidP="0056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560894" w:rsidRPr="008B6A24" w:rsidRDefault="008B6A24" w:rsidP="0056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НОВОТРОИЦКОГО СЕЛЬСОВЕТА</w:t>
      </w:r>
    </w:p>
    <w:p w:rsidR="00560894" w:rsidRPr="008B6A24" w:rsidRDefault="008B6A24" w:rsidP="0056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КОЛЫВАНСКОГО</w:t>
      </w:r>
      <w:r w:rsidR="00560894" w:rsidRPr="008B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560894" w:rsidRPr="008B6A24" w:rsidRDefault="008B6A24" w:rsidP="0056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</w:t>
      </w:r>
      <w:r w:rsidR="00560894" w:rsidRPr="008B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</w:p>
    <w:p w:rsidR="00560894" w:rsidRPr="008B6A24" w:rsidRDefault="00560894" w:rsidP="0056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894" w:rsidRPr="008B6A24" w:rsidRDefault="00560894" w:rsidP="0056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560894" w:rsidRPr="00560894" w:rsidRDefault="00560894" w:rsidP="0056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894" w:rsidRPr="00560894" w:rsidRDefault="008B6A24" w:rsidP="0056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от </w:t>
      </w:r>
      <w:r w:rsidR="00560894" w:rsidRPr="0056089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  </w:t>
      </w:r>
      <w:r w:rsidR="00560894" w:rsidRPr="0056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 </w:t>
      </w:r>
    </w:p>
    <w:p w:rsidR="00560894" w:rsidRPr="00560894" w:rsidRDefault="00560894" w:rsidP="0056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894" w:rsidRPr="00560894" w:rsidRDefault="00560894" w:rsidP="0056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894" w:rsidRPr="008B6A24" w:rsidRDefault="00560894" w:rsidP="008B6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2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Об утверждении Плана мероприятий, направленных</w:t>
      </w:r>
      <w:r w:rsidR="008B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A2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на противодействие нелегальной миграции,</w:t>
      </w:r>
      <w:r w:rsidR="008B6A2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B6A2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совершенствование работы по предупреждению</w:t>
      </w:r>
      <w:r w:rsidR="008B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A2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межнациональных конфликтов, противодействию</w:t>
      </w:r>
      <w:r w:rsidR="008B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A2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этнической и религиозной нетерпимости, экстремистским</w:t>
      </w:r>
      <w:r w:rsidR="008B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A2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проявлениям на территории </w:t>
      </w:r>
      <w:r w:rsidR="008B6A2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Новотроицкого сельсовета Колыванского района Новосибирской</w:t>
      </w:r>
      <w:r w:rsidRPr="008B6A2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области</w:t>
      </w:r>
      <w:r w:rsidR="008B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A24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 на 2018-2020 годы</w:t>
      </w:r>
    </w:p>
    <w:p w:rsidR="00560894" w:rsidRPr="00560894" w:rsidRDefault="00560894" w:rsidP="0056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894" w:rsidRPr="00560894" w:rsidRDefault="00560894" w:rsidP="0056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31.05. 2002 года № 62-ФЗ «О гражданстве Российской Федерации», от 18.07. 2006 года № 109-ФЗ «О миграционном учете иностранных граждан и лиц без гражданства в Российской Федерации», от 25.07. 2002 года № 115-ФЗ «О правовом положении иностранных граждан в Российской Федерации», от 25.07.2002 г</w:t>
      </w:r>
      <w:proofErr w:type="gramEnd"/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114-ФЗ «О противодействии экстремистской деятельности», от 06.03.2006 г. № 35-ФЗ «О противодействии терроризму», в целях противодействия незаконной миграции и экстремизму, профилактики проявлений ксенофобии, национальной и расовой нетерпимости на тер</w:t>
      </w:r>
      <w:r w:rsidR="008B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Новотроицкого сельсовета Колыванского  района Новосибирской</w:t>
      </w: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руко</w:t>
      </w:r>
      <w:r w:rsidR="008B6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водствуясь Уставом Новотроицкого сельсовета Колыванского района Новосибирской</w:t>
      </w: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560894" w:rsidRPr="00560894" w:rsidRDefault="00560894" w:rsidP="0056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894" w:rsidRPr="00560894" w:rsidRDefault="00560894" w:rsidP="0056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60894" w:rsidRPr="00560894" w:rsidRDefault="00560894" w:rsidP="00560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894" w:rsidRPr="00560894" w:rsidRDefault="00560894" w:rsidP="0056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План мероприятий, направленных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</w:t>
      </w:r>
      <w:r w:rsidR="008B6A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роявлениям на территории Новотроицкого сельсовета Колыванского района  Новосибирской</w:t>
      </w: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2018-2020 годы.</w:t>
      </w:r>
    </w:p>
    <w:p w:rsidR="00560894" w:rsidRPr="00560894" w:rsidRDefault="008B6A24" w:rsidP="0056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опубликовать в издании «Бюллетень органов местного самоуправления Новотроицкого сельсовета»</w:t>
      </w:r>
      <w:r w:rsidR="00560894"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Новотроицкого сельсовета Колыванского района Новосибирской области</w:t>
      </w:r>
      <w:r w:rsidR="00560894"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560894" w:rsidRPr="00560894" w:rsidRDefault="00560894" w:rsidP="0056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894" w:rsidRPr="00560894" w:rsidRDefault="00560894" w:rsidP="0056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894" w:rsidRPr="00560894" w:rsidRDefault="00560894" w:rsidP="0056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894" w:rsidRPr="00560894" w:rsidRDefault="00560894" w:rsidP="0056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894" w:rsidRPr="00560894" w:rsidRDefault="00560894" w:rsidP="00560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6A24" w:rsidRDefault="00560894" w:rsidP="008B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  </w:t>
      </w:r>
      <w:r w:rsidR="008B6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Новотроицкого сельсовета</w:t>
      </w:r>
    </w:p>
    <w:p w:rsidR="008B6A24" w:rsidRDefault="008B6A24" w:rsidP="008B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 района</w:t>
      </w:r>
    </w:p>
    <w:p w:rsidR="008B6A24" w:rsidRDefault="008B6A24" w:rsidP="008B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                     Г.Н. Кулипанова</w:t>
      </w:r>
    </w:p>
    <w:p w:rsidR="008B6A24" w:rsidRDefault="008B6A24" w:rsidP="008B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24" w:rsidRDefault="008B6A24" w:rsidP="008B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24" w:rsidRDefault="008B6A24" w:rsidP="008B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24" w:rsidRDefault="008B6A24" w:rsidP="008B6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24" w:rsidRDefault="008B6A24" w:rsidP="008B6A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24" w:rsidRDefault="008B6A24" w:rsidP="008B6A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894" w:rsidRPr="00560894" w:rsidRDefault="00560894" w:rsidP="008B6A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60894" w:rsidRDefault="00560894" w:rsidP="008B6A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 w:rsidR="008B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6A24" w:rsidRPr="00560894" w:rsidRDefault="008B6A24" w:rsidP="008B6A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Новотроицкого сельсовета</w:t>
      </w:r>
    </w:p>
    <w:p w:rsidR="00560894" w:rsidRPr="00560894" w:rsidRDefault="008B6A24" w:rsidP="008B6A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</w:t>
      </w:r>
      <w:r w:rsidR="00560894"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560894" w:rsidRPr="00560894" w:rsidRDefault="008B6A24" w:rsidP="008B6A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r w:rsidR="00560894"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560894" w:rsidRPr="00560894" w:rsidRDefault="008B6A24" w:rsidP="008B6A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</w:p>
    <w:p w:rsidR="00560894" w:rsidRPr="00560894" w:rsidRDefault="00560894" w:rsidP="00560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894" w:rsidRPr="008B6A24" w:rsidRDefault="00560894" w:rsidP="00560894">
      <w:pPr>
        <w:spacing w:before="100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2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План мероприятий</w:t>
      </w:r>
    </w:p>
    <w:p w:rsidR="00560894" w:rsidRPr="008B6A24" w:rsidRDefault="00560894" w:rsidP="00560894">
      <w:pPr>
        <w:spacing w:before="100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2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по противодействию нелегальной миграции, совершенствованию работы</w:t>
      </w:r>
    </w:p>
    <w:p w:rsidR="00560894" w:rsidRPr="008B6A24" w:rsidRDefault="00560894" w:rsidP="00560894">
      <w:pPr>
        <w:spacing w:before="100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2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по предупреждению межнациональных конфликтов, противодействию </w:t>
      </w:r>
      <w:proofErr w:type="gramStart"/>
      <w:r w:rsidRPr="008B6A2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этнической</w:t>
      </w:r>
      <w:proofErr w:type="gramEnd"/>
    </w:p>
    <w:p w:rsidR="00560894" w:rsidRPr="008B6A24" w:rsidRDefault="00560894" w:rsidP="008B6A24">
      <w:pPr>
        <w:spacing w:before="100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2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и религиозной нетерпимости, экстремистским проявлениям на территории</w:t>
      </w:r>
      <w:r w:rsidR="008B6A24" w:rsidRPr="008B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Новотроицкого се6льсовета Колыванского </w:t>
      </w:r>
      <w:r w:rsidR="008B6A24" w:rsidRPr="008B6A2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района Новосибирской</w:t>
      </w:r>
      <w:r w:rsidRPr="008B6A2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области  на 2018-2020 годы</w:t>
      </w:r>
    </w:p>
    <w:p w:rsidR="00560894" w:rsidRPr="00560894" w:rsidRDefault="00560894" w:rsidP="00560894">
      <w:pPr>
        <w:spacing w:before="100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894" w:rsidRPr="00560894" w:rsidRDefault="00560894" w:rsidP="00560894">
      <w:pPr>
        <w:spacing w:before="100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Характеристика проблемы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Оптимизация объема и структуры миграционных потоков в целях устойчивого социально-экономического и демографического развития сельского поселения включает: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исключение случаев проявления социальной, расовой, национальной и религиозной розни;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принадлежности, или отношения к религии;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принадлежности, или отношения к религии;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Резкая активизация деятельности молодежных объединений экстремистской направленности, формирование большинством из них в регионах России структур и ячеек своих объединений –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 и другие факторы нестабильности в целях достижения своих идеологических и политических целей.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894" w:rsidRPr="00560894" w:rsidRDefault="00560894" w:rsidP="00560894">
      <w:pPr>
        <w:spacing w:before="100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2. Цели и задачи мероприятий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Основными целями плана мероприятий являются: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противодействия незаконной миграции;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формирование толерантной среды.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Условиями достижения целей плана мероприятий является решение следующих задач: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сокращение преступлений, совершенных иногородними и иностранными гражданами;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обеспечение противодействия коррупции при оказании муниципальных услуг и исполнения муниципальных функций в сфере миграции;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Реализацию мероприятий предполагается осуществить в течение 3-х лет (2018-2020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Для достижения поставленных целей плана мероприятий предусмотрено: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560894" w:rsidRPr="00560894" w:rsidRDefault="00560894" w:rsidP="00560894">
      <w:pPr>
        <w:spacing w:before="100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 </w:t>
      </w:r>
      <w:r w:rsidRPr="0056089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3. Ожидаемые результаты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Реализация плана позволит: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снизить риск возникновения конфликтных ситуаций среди населения сельского поселения в результате миграции;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- укрепление и культивирование в молодежной среде атмосферы межэтнического согласия и толерантности;</w:t>
      </w:r>
    </w:p>
    <w:p w:rsidR="00560894" w:rsidRPr="00560894" w:rsidRDefault="00560894" w:rsidP="00560894">
      <w:pPr>
        <w:spacing w:before="100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Arial Unicode MS" w:hAnsi="Times New Roman" w:cs="Times New Roman"/>
          <w:sz w:val="24"/>
          <w:szCs w:val="24"/>
          <w:lang w:eastAsia="ru-RU"/>
        </w:rPr>
        <w:t>- препятствие созданию и деятельности националистических экстремистских молодежных группировок.</w:t>
      </w:r>
    </w:p>
    <w:p w:rsidR="00560894" w:rsidRPr="008B6A24" w:rsidRDefault="00560894" w:rsidP="00560894">
      <w:pPr>
        <w:spacing w:before="100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2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Мероприятия</w:t>
      </w:r>
    </w:p>
    <w:p w:rsidR="00560894" w:rsidRDefault="00560894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8B6A2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нетерпимости, экстремистским прояв</w:t>
      </w:r>
      <w:r w:rsidR="008B6A24" w:rsidRPr="008B6A2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лениям на территории Новотроицкого сельсовета Колыванского района Новосибирской</w:t>
      </w:r>
      <w:r w:rsidRPr="008B6A24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области  на 2018-2020 годы</w:t>
      </w: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DF7D82" w:rsidTr="00DF7D82">
        <w:tc>
          <w:tcPr>
            <w:tcW w:w="959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6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393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DF7D82" w:rsidTr="00DF7D82">
        <w:tc>
          <w:tcPr>
            <w:tcW w:w="959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DF7D82" w:rsidRDefault="00DF7D82" w:rsidP="00DF7D82">
            <w:pPr>
              <w:spacing w:before="100" w:after="119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 межконфессионального диалога и сотрудничества</w:t>
            </w:r>
          </w:p>
        </w:tc>
        <w:tc>
          <w:tcPr>
            <w:tcW w:w="2393" w:type="dxa"/>
          </w:tcPr>
          <w:p w:rsidR="00DF7D82" w:rsidRDefault="00DF7D82" w:rsidP="00DF7D82">
            <w:pPr>
              <w:spacing w:before="100" w:after="119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Постоянно по мере </w:t>
            </w: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393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Администрация поселения, школы, клубы, библиотеки</w:t>
            </w:r>
          </w:p>
        </w:tc>
      </w:tr>
      <w:tr w:rsidR="00DF7D82" w:rsidTr="00DF7D82">
        <w:tc>
          <w:tcPr>
            <w:tcW w:w="959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6" w:type="dxa"/>
          </w:tcPr>
          <w:p w:rsidR="00DF7D82" w:rsidRDefault="00DF7D82" w:rsidP="00DF7D82">
            <w:pPr>
              <w:spacing w:before="100" w:after="119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Оказание содействия общественным организациям в деятельности, направленной на привлечение широких слоев общественности</w:t>
            </w:r>
            <w:r w:rsidR="00C7732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к участию в мероприятиях, посвященных изучению истории культуры и национальных традиций некоренных национальностей, проживающих на территории поселения</w:t>
            </w:r>
          </w:p>
        </w:tc>
        <w:tc>
          <w:tcPr>
            <w:tcW w:w="2393" w:type="dxa"/>
          </w:tcPr>
          <w:p w:rsidR="00DF7D82" w:rsidRPr="00560894" w:rsidRDefault="00DF7D82" w:rsidP="00DF7D82">
            <w:pPr>
              <w:spacing w:before="100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Июнь 2018 г. -2020 г. ежегодное культурно-массовое мероприятие </w:t>
            </w:r>
            <w:r w:rsidR="00C7732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 национальный праздник «Сабантуй»</w:t>
            </w:r>
          </w:p>
          <w:p w:rsidR="00DF7D82" w:rsidRDefault="00DF7D82" w:rsidP="00DF7D82">
            <w:pPr>
              <w:spacing w:before="100" w:after="119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ежегодное празднование 9 мая</w:t>
            </w:r>
          </w:p>
        </w:tc>
        <w:tc>
          <w:tcPr>
            <w:tcW w:w="2393" w:type="dxa"/>
          </w:tcPr>
          <w:p w:rsidR="00DF7D82" w:rsidRDefault="00C77328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DF7D82" w:rsidTr="00DF7D82">
        <w:tc>
          <w:tcPr>
            <w:tcW w:w="959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DF7D82" w:rsidRDefault="00DF7D82" w:rsidP="00DF7D82">
            <w:pPr>
              <w:spacing w:before="100" w:after="119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регулярных проверок жилых домов, подвалов, чердаков, пустующих зданий на предмет обнаружения элементов подготовки террористических актов</w:t>
            </w:r>
          </w:p>
        </w:tc>
        <w:tc>
          <w:tcPr>
            <w:tcW w:w="2393" w:type="dxa"/>
          </w:tcPr>
          <w:p w:rsidR="00DF7D82" w:rsidRDefault="00DF7D82" w:rsidP="00DF7D82">
            <w:pPr>
              <w:spacing w:before="100" w:after="119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по графику</w:t>
            </w:r>
          </w:p>
        </w:tc>
        <w:tc>
          <w:tcPr>
            <w:tcW w:w="2393" w:type="dxa"/>
          </w:tcPr>
          <w:p w:rsidR="00DF7D82" w:rsidRDefault="00C77328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DF7D82" w:rsidTr="00DF7D82">
        <w:tc>
          <w:tcPr>
            <w:tcW w:w="959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6" w:type="dxa"/>
          </w:tcPr>
          <w:p w:rsidR="00DF7D82" w:rsidRDefault="00DF7D82" w:rsidP="00DF7D82">
            <w:pPr>
              <w:spacing w:before="100" w:after="119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Проведение проверок антитеррористической защищенности объектов образования, здравоохранения, </w:t>
            </w: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мест массового пребывания людей</w:t>
            </w:r>
          </w:p>
        </w:tc>
        <w:tc>
          <w:tcPr>
            <w:tcW w:w="2393" w:type="dxa"/>
          </w:tcPr>
          <w:p w:rsidR="00DF7D82" w:rsidRPr="00560894" w:rsidRDefault="00DF7D82" w:rsidP="00DF7D82">
            <w:pPr>
              <w:spacing w:before="100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Ежегодно в течение</w:t>
            </w:r>
          </w:p>
          <w:p w:rsidR="00DF7D82" w:rsidRDefault="00DF7D82" w:rsidP="00DF7D82">
            <w:pPr>
              <w:spacing w:before="100" w:after="119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квартала</w:t>
            </w:r>
          </w:p>
        </w:tc>
        <w:tc>
          <w:tcPr>
            <w:tcW w:w="2393" w:type="dxa"/>
          </w:tcPr>
          <w:p w:rsidR="00DF7D82" w:rsidRDefault="00C77328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DF7D82" w:rsidTr="00DF7D82">
        <w:tc>
          <w:tcPr>
            <w:tcW w:w="959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26" w:type="dxa"/>
          </w:tcPr>
          <w:p w:rsidR="00DF7D82" w:rsidRDefault="00DF7D82" w:rsidP="00DF7D82">
            <w:pPr>
              <w:spacing w:before="100" w:after="119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393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</w:tcPr>
          <w:p w:rsidR="00DF7D82" w:rsidRDefault="00C77328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Библиотеки</w:t>
            </w:r>
          </w:p>
        </w:tc>
      </w:tr>
      <w:tr w:rsidR="00DF7D82" w:rsidTr="00DF7D82">
        <w:tc>
          <w:tcPr>
            <w:tcW w:w="959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6" w:type="dxa"/>
          </w:tcPr>
          <w:p w:rsidR="00DF7D82" w:rsidRDefault="00DF7D82" w:rsidP="00DF7D82">
            <w:pPr>
              <w:spacing w:before="100" w:after="119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работы учреждений образования и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различий между людьми), формированию нетерпимости к любым проявлениям экстремизма</w:t>
            </w:r>
          </w:p>
        </w:tc>
        <w:tc>
          <w:tcPr>
            <w:tcW w:w="2393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планам</w:t>
            </w:r>
          </w:p>
        </w:tc>
        <w:tc>
          <w:tcPr>
            <w:tcW w:w="2393" w:type="dxa"/>
          </w:tcPr>
          <w:p w:rsidR="00DF7D82" w:rsidRDefault="00C77328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 xml:space="preserve">Клубы, </w:t>
            </w:r>
            <w:proofErr w:type="spell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школы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иблиотеки</w:t>
            </w:r>
            <w:proofErr w:type="spellEnd"/>
          </w:p>
        </w:tc>
      </w:tr>
      <w:tr w:rsidR="00DF7D82" w:rsidTr="00DF7D82">
        <w:tc>
          <w:tcPr>
            <w:tcW w:w="959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6" w:type="dxa"/>
          </w:tcPr>
          <w:p w:rsidR="00DF7D82" w:rsidRDefault="00DF7D82" w:rsidP="00DF7D82">
            <w:pPr>
              <w:spacing w:before="100" w:after="119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мониторинга данных о детях и подростках, находящихся в социально-опасном положении</w:t>
            </w:r>
          </w:p>
        </w:tc>
        <w:tc>
          <w:tcPr>
            <w:tcW w:w="2393" w:type="dxa"/>
          </w:tcPr>
          <w:p w:rsidR="00DF7D82" w:rsidRPr="00560894" w:rsidRDefault="00DF7D82" w:rsidP="00DF7D82">
            <w:pPr>
              <w:spacing w:before="100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DF7D82" w:rsidRDefault="00DF7D82" w:rsidP="00DF7D82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2018-2020 гг.</w:t>
            </w:r>
          </w:p>
        </w:tc>
        <w:tc>
          <w:tcPr>
            <w:tcW w:w="2393" w:type="dxa"/>
          </w:tcPr>
          <w:p w:rsidR="00DF7D82" w:rsidRDefault="00C77328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DF7D82" w:rsidTr="00DF7D82">
        <w:tc>
          <w:tcPr>
            <w:tcW w:w="959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6" w:type="dxa"/>
          </w:tcPr>
          <w:p w:rsidR="00DF7D82" w:rsidRDefault="00DF7D82" w:rsidP="00DF7D82">
            <w:pPr>
              <w:spacing w:before="100" w:after="119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мероприятий для молодежи, направленных на предупреждение экстремистской деятельности, на формирование толерантного сознания и преодолению ксенофобии</w:t>
            </w:r>
          </w:p>
        </w:tc>
        <w:tc>
          <w:tcPr>
            <w:tcW w:w="2393" w:type="dxa"/>
          </w:tcPr>
          <w:p w:rsidR="00DF7D82" w:rsidRPr="00560894" w:rsidRDefault="00DF7D82" w:rsidP="00DF7D82">
            <w:pPr>
              <w:spacing w:before="100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- 08 мая 20</w:t>
            </w:r>
            <w:r w:rsidR="00C7732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18-2020 гг.: Акция «Бессмертный полк</w:t>
            </w: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», «Георгиевская ленточка»;</w:t>
            </w:r>
          </w:p>
          <w:p w:rsidR="00DF7D82" w:rsidRDefault="00DF7D82" w:rsidP="00DF7D82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 апрель </w:t>
            </w:r>
            <w:proofErr w:type="gramStart"/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ай 2018 г. -2020 г.: Конкурс детских рисунков</w:t>
            </w:r>
          </w:p>
        </w:tc>
        <w:tc>
          <w:tcPr>
            <w:tcW w:w="2393" w:type="dxa"/>
          </w:tcPr>
          <w:p w:rsidR="00DF7D82" w:rsidRDefault="00C77328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Администрация поселения, клубы, школы, библиотеки</w:t>
            </w:r>
          </w:p>
        </w:tc>
      </w:tr>
      <w:tr w:rsidR="00DF7D82" w:rsidTr="00DF7D82">
        <w:tc>
          <w:tcPr>
            <w:tcW w:w="959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6" w:type="dxa"/>
          </w:tcPr>
          <w:p w:rsidR="00DF7D82" w:rsidRDefault="00DF7D82" w:rsidP="00DF7D82">
            <w:pPr>
              <w:spacing w:before="100" w:after="119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393" w:type="dxa"/>
          </w:tcPr>
          <w:p w:rsidR="00DF7D82" w:rsidRDefault="00DF7D82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DF7D82" w:rsidRDefault="00C77328" w:rsidP="00560894">
            <w:pPr>
              <w:spacing w:before="100" w:after="119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DF7D82" w:rsidRPr="00DF7D82" w:rsidRDefault="00DF7D82" w:rsidP="00DF7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D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Default="008C2AB6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DF7D82" w:rsidRDefault="00DF7D82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DF7D82" w:rsidRDefault="00DF7D82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DF7D82" w:rsidRDefault="00DF7D82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DF7D82" w:rsidRDefault="00DF7D82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DF7D82" w:rsidRDefault="00DF7D82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DF7D82" w:rsidRDefault="00DF7D82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DF7D82" w:rsidRDefault="00DF7D82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DF7D82" w:rsidRDefault="00DF7D82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DF7D82" w:rsidRDefault="00DF7D82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DF7D82" w:rsidRDefault="00DF7D82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DF7D82" w:rsidRDefault="00DF7D82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DF7D82" w:rsidRDefault="00DF7D82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DF7D82" w:rsidRDefault="00DF7D82" w:rsidP="00560894">
      <w:pPr>
        <w:spacing w:before="100" w:after="119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8C2AB6" w:rsidRPr="008B6A24" w:rsidRDefault="008C2AB6" w:rsidP="00560894">
      <w:pPr>
        <w:spacing w:before="100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894" w:rsidRPr="00560894" w:rsidRDefault="00560894" w:rsidP="00560894">
      <w:pPr>
        <w:spacing w:before="100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45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3324"/>
        <w:gridCol w:w="2596"/>
        <w:gridCol w:w="2799"/>
      </w:tblGrid>
      <w:tr w:rsidR="00560894" w:rsidRPr="00560894" w:rsidTr="00560894">
        <w:trPr>
          <w:tblCellSpacing w:w="15" w:type="dxa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60894" w:rsidRPr="00560894" w:rsidTr="00560894">
        <w:trPr>
          <w:tblCellSpacing w:w="15" w:type="dxa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</w:t>
            </w: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мероприятий, направленных на развитие межнационального межконфессионального диалога и сотрудничества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8C2AB6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по мере </w:t>
            </w:r>
            <w:r w:rsidR="00560894"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Глава Мосальского сельского поселения, заведующая Мосальской библиотекой, директор МКУМСП МКК «Мосальский»</w:t>
            </w:r>
          </w:p>
        </w:tc>
      </w:tr>
      <w:tr w:rsidR="00560894" w:rsidRPr="00560894" w:rsidTr="00560894">
        <w:trPr>
          <w:tblCellSpacing w:w="15" w:type="dxa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Оказание содействия общественным организациям в деятельности, направленной на привлечение широких слоев общественности Мосальского сельского поселения к участию в мероприятиях, посвященных изучению истории культуры и национальных традиций некоренных национальностей, проживающих на территории поселения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Июнь 2018 г. -2020 г. ежегодное культурно-массовое мероприятие </w:t>
            </w:r>
          </w:p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ежегодное празднование 9 мая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Директор МКОУ «Мосальская ООШ», директор МКУМСП МКК «Мосальский» </w:t>
            </w:r>
          </w:p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0894" w:rsidRPr="00560894" w:rsidTr="00560894">
        <w:trPr>
          <w:tblCellSpacing w:w="15" w:type="dxa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регулярных проверок жилых домов, подвалов, чердаков, пустующих зданий на предмет обнаружения элементов подготовки террористических актов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Регулярно по графику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Собственники жилья (</w:t>
            </w:r>
            <w:r w:rsidRPr="00560894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по согласованию)</w:t>
            </w:r>
          </w:p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Arial Unicode MS" w:eastAsia="Arial Unicode MS" w:hAnsi="Arial Unicode MS" w:cs="Arial Unicode MS" w:hint="eastAsia"/>
                <w:i/>
                <w:iCs/>
                <w:sz w:val="24"/>
                <w:szCs w:val="24"/>
                <w:lang w:eastAsia="ru-RU"/>
              </w:rPr>
              <w:t> </w:t>
            </w: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ОМВД России по Каширскому району </w:t>
            </w:r>
            <w:r w:rsidRPr="00560894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560894" w:rsidRPr="00560894" w:rsidTr="00560894">
        <w:trPr>
          <w:tblCellSpacing w:w="15" w:type="dxa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проверок антитеррористической защищенности объектов образования, здравоохранения, мест массового пребывания людей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Ежегодно в течение</w:t>
            </w:r>
          </w:p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 квартала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Глава Мосальского сельского поселения, руководители предприятий и учреждений на территории поселения, ОМВД России по Каширскому району (по согласованию).</w:t>
            </w:r>
          </w:p>
        </w:tc>
      </w:tr>
      <w:tr w:rsidR="00560894" w:rsidRPr="00560894" w:rsidTr="00560894">
        <w:trPr>
          <w:tblCellSpacing w:w="15" w:type="dxa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Заведующая Мосальской библиотекой </w:t>
            </w:r>
          </w:p>
        </w:tc>
      </w:tr>
      <w:tr w:rsidR="00560894" w:rsidRPr="00560894" w:rsidTr="00560894">
        <w:trPr>
          <w:tblCellSpacing w:w="15" w:type="dxa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Организация работы учреждений образования и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</w:t>
            </w: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этнических, религиозных, политических различий между людьми), формированию нетерпимости к любым проявлениям экстремизма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По планам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 МКОУ «Мосальская ООШ»</w:t>
            </w:r>
            <w:proofErr w:type="gramStart"/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аведующая Мосальской  библиотекой, директор МКУМСП МКК «Мосальский»</w:t>
            </w:r>
          </w:p>
        </w:tc>
      </w:tr>
      <w:tr w:rsidR="00560894" w:rsidRPr="00560894" w:rsidTr="00560894">
        <w:trPr>
          <w:tblCellSpacing w:w="15" w:type="dxa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мониторинга данных о детях и подростках, находящихся в социально-опасном положении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2018-2020 гг.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Глава Мосальского сельского поселения,</w:t>
            </w:r>
          </w:p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Директор МКОУ «Мосальская ООШ» </w:t>
            </w:r>
          </w:p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0894" w:rsidRPr="00560894" w:rsidTr="00560894">
        <w:trPr>
          <w:tblCellSpacing w:w="15" w:type="dxa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Проведение мероприятий для молодежи, направленных на предупреждение экстремистской деятельности, на формирование толерантного сознания и преодолению ксенофобии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- 08 мая 2018-2020 гг.: Акция «Свеча памяти», «Георгиевская ленточка»;</w:t>
            </w:r>
          </w:p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 апрель </w:t>
            </w:r>
            <w:proofErr w:type="gramStart"/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ай 2018 г. -2020 г.: Конкурс детских рисунков 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Глава Мосальского сельского поселения, заведующая библиотекой, директор МКУМСП ММК «Мосальский»</w:t>
            </w:r>
          </w:p>
        </w:tc>
      </w:tr>
      <w:tr w:rsidR="00560894" w:rsidRPr="00560894" w:rsidTr="00560894">
        <w:trPr>
          <w:tblCellSpacing w:w="15" w:type="dxa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0894" w:rsidRPr="00560894" w:rsidRDefault="00560894" w:rsidP="00560894">
            <w:pPr>
              <w:spacing w:before="100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9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Глава Мосальского сельского поселения</w:t>
            </w:r>
          </w:p>
        </w:tc>
      </w:tr>
    </w:tbl>
    <w:p w:rsidR="00560894" w:rsidRPr="00560894" w:rsidRDefault="00560894" w:rsidP="0056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894" w:rsidRPr="00560894" w:rsidRDefault="00560894" w:rsidP="00560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465" w:rsidRDefault="00354465"/>
    <w:sectPr w:rsidR="00354465" w:rsidSect="00354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894"/>
    <w:rsid w:val="00354465"/>
    <w:rsid w:val="00560894"/>
    <w:rsid w:val="006161E7"/>
    <w:rsid w:val="008B6A24"/>
    <w:rsid w:val="008C2AB6"/>
    <w:rsid w:val="00C77328"/>
    <w:rsid w:val="00DA788D"/>
    <w:rsid w:val="00D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6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6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6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F7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3F00-1355-47D4-967F-B785D0F1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2018-08-21T04:25:00Z</dcterms:created>
  <dcterms:modified xsi:type="dcterms:W3CDTF">2018-08-21T05:34:00Z</dcterms:modified>
</cp:coreProperties>
</file>